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46" w:rsidRDefault="004E7C46" w:rsidP="004E7C46">
      <w:pPr>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Проектная деятельность на разных этапах обучения</w:t>
      </w:r>
    </w:p>
    <w:p w:rsidR="004E7C46" w:rsidRDefault="004E7C46" w:rsidP="004E7C46">
      <w:pPr>
        <w:rPr>
          <w:rFonts w:ascii="Times New Roman" w:eastAsia="Times New Roman" w:hAnsi="Times New Roman" w:cs="Times New Roman"/>
          <w:b/>
          <w:color w:val="000000"/>
          <w:sz w:val="24"/>
          <w:szCs w:val="24"/>
          <w:u w:val="single"/>
          <w:lang w:eastAsia="ru-RU"/>
        </w:rPr>
      </w:pPr>
    </w:p>
    <w:p w:rsidR="004E7C46" w:rsidRPr="004E7C46" w:rsidRDefault="004E7C46" w:rsidP="004E7C46">
      <w:pPr>
        <w:rPr>
          <w:rFonts w:ascii="Times New Roman" w:eastAsia="Times New Roman" w:hAnsi="Times New Roman" w:cs="Times New Roman"/>
          <w:b/>
          <w:color w:val="000000"/>
          <w:sz w:val="24"/>
          <w:szCs w:val="24"/>
          <w:u w:val="single"/>
          <w:lang w:eastAsia="ru-RU"/>
        </w:rPr>
      </w:pPr>
      <w:r w:rsidRPr="004E7C46">
        <w:rPr>
          <w:rFonts w:ascii="Times New Roman" w:eastAsia="Times New Roman" w:hAnsi="Times New Roman" w:cs="Times New Roman"/>
          <w:b/>
          <w:color w:val="000000"/>
          <w:sz w:val="24"/>
          <w:szCs w:val="24"/>
          <w:u w:val="single"/>
          <w:lang w:eastAsia="ru-RU"/>
        </w:rPr>
        <w:t>Проектная деятельность учащихся  в 5-7 классах</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Включение учащихся среднего звена  в исследовательскую и проектную деятельность - отличный путь повышения  мотивации и эффективности учебной деятельности.</w:t>
      </w:r>
    </w:p>
    <w:p w:rsidR="004E7C46" w:rsidRPr="007566B9" w:rsidRDefault="004E7C46" w:rsidP="004E7C46">
      <w:pPr>
        <w:ind w:firstLine="540"/>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Начиная с 5 класса,  учащиеся самостоятельно отыскивают те или иные сведения  из различных дополнительных источников информации, в том числе и Интернет.  Формы исследовательской деятельности учащихся  на уроке – это лабораторные опыты и  работы, которые учащиеся выполняют на уроках самостоятельно или в группах.  Особенно эффективна работа в группах, так как  совместное  творчество способствует  формированию у обучающихся коммуникативных, информационных и общекультурных компетенций. Результатом исследовательской деятельности учащихся, как на уроке, так и во внеурочной деятельности, могут стать различные виды работ:  творческий проект, исследовательская работа, проектно-исследовательская работа и др.</w:t>
      </w:r>
    </w:p>
    <w:p w:rsidR="004E7C46" w:rsidRPr="007566B9" w:rsidRDefault="004E7C46" w:rsidP="004E7C46">
      <w:pPr>
        <w:ind w:firstLine="540"/>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В организации  проектной деятельности очень важен первый этап – выбор темы будущей работы.  Этот этап требует педагогического сопровождения [1.С. 32].  Обучение в диалоге</w:t>
      </w:r>
      <w:r w:rsidRPr="004E7C46">
        <w:rPr>
          <w:rFonts w:ascii="Times New Roman" w:eastAsia="Times New Roman" w:hAnsi="Times New Roman" w:cs="Times New Roman"/>
          <w:color w:val="000000"/>
          <w:sz w:val="24"/>
          <w:szCs w:val="24"/>
          <w:lang w:eastAsia="ru-RU"/>
        </w:rPr>
        <w:t>,</w:t>
      </w:r>
      <w:r w:rsidRPr="007566B9">
        <w:rPr>
          <w:rFonts w:ascii="Times New Roman" w:eastAsia="Times New Roman" w:hAnsi="Times New Roman" w:cs="Times New Roman"/>
          <w:color w:val="000000"/>
          <w:sz w:val="24"/>
          <w:szCs w:val="24"/>
          <w:lang w:eastAsia="ru-RU"/>
        </w:rPr>
        <w:t> </w:t>
      </w:r>
      <w:proofErr w:type="spellStart"/>
      <w:r w:rsidRPr="007566B9">
        <w:rPr>
          <w:rFonts w:ascii="Times New Roman" w:eastAsia="Times New Roman" w:hAnsi="Times New Roman" w:cs="Times New Roman"/>
          <w:color w:val="000000"/>
          <w:sz w:val="24"/>
          <w:szCs w:val="24"/>
          <w:lang w:eastAsia="ru-RU"/>
        </w:rPr>
        <w:t>когдасоздается</w:t>
      </w:r>
      <w:proofErr w:type="spellEnd"/>
      <w:r w:rsidRPr="007566B9">
        <w:rPr>
          <w:rFonts w:ascii="Times New Roman" w:eastAsia="Times New Roman" w:hAnsi="Times New Roman" w:cs="Times New Roman"/>
          <w:color w:val="000000"/>
          <w:sz w:val="24"/>
          <w:szCs w:val="24"/>
          <w:lang w:eastAsia="ru-RU"/>
        </w:rPr>
        <w:t xml:space="preserve"> обстановка доверия и открытости с целью выявления и применения интересов и увлечений школьника,  помогает в выборе идеи  проекта.  </w:t>
      </w:r>
      <w:r w:rsidRPr="004E7C46">
        <w:rPr>
          <w:rFonts w:ascii="Times New Roman" w:eastAsia="Times New Roman" w:hAnsi="Times New Roman" w:cs="Times New Roman"/>
          <w:color w:val="000000"/>
          <w:sz w:val="24"/>
          <w:szCs w:val="24"/>
          <w:lang w:eastAsia="ru-RU"/>
        </w:rPr>
        <w:t>                                    </w:t>
      </w:r>
    </w:p>
    <w:p w:rsidR="004E7C46" w:rsidRPr="007566B9" w:rsidRDefault="004E7C46" w:rsidP="004E7C46">
      <w:pPr>
        <w:numPr>
          <w:ilvl w:val="0"/>
          <w:numId w:val="1"/>
        </w:numPr>
        <w:ind w:left="613" w:firstLine="0"/>
        <w:rPr>
          <w:rFonts w:ascii="Times New Roman" w:eastAsia="Times New Roman" w:hAnsi="Times New Roman" w:cs="Times New Roman"/>
          <w:color w:val="000000"/>
          <w:sz w:val="28"/>
          <w:szCs w:val="28"/>
          <w:lang w:eastAsia="ru-RU"/>
        </w:rPr>
      </w:pPr>
      <w:r w:rsidRPr="007566B9">
        <w:rPr>
          <w:rFonts w:ascii="Times New Roman" w:eastAsia="Times New Roman" w:hAnsi="Times New Roman" w:cs="Times New Roman"/>
          <w:b/>
          <w:bCs/>
          <w:i/>
          <w:iCs/>
          <w:color w:val="000000"/>
          <w:sz w:val="24"/>
          <w:szCs w:val="24"/>
          <w:lang w:eastAsia="ru-RU"/>
        </w:rPr>
        <w:t>Рекомендации по разработке творческого  проекта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Проектная деятельность учащихся состоит из трех этапов: организационно-подготовительного, технологического и заключительного. Ни один проект не должен остаться без того или иного вида исследования, иначе он превратиться в обычный реферат. </w:t>
      </w:r>
      <w:r w:rsidRPr="007566B9">
        <w:rPr>
          <w:rFonts w:ascii="Times New Roman" w:eastAsia="Times New Roman" w:hAnsi="Times New Roman" w:cs="Times New Roman"/>
          <w:i/>
          <w:iCs/>
          <w:color w:val="000000"/>
          <w:sz w:val="24"/>
          <w:szCs w:val="24"/>
          <w:lang w:eastAsia="ru-RU"/>
        </w:rPr>
        <w:t>На первом этапе</w:t>
      </w:r>
      <w:r w:rsidRPr="007566B9">
        <w:rPr>
          <w:rFonts w:ascii="Times New Roman" w:eastAsia="Times New Roman" w:hAnsi="Times New Roman" w:cs="Times New Roman"/>
          <w:color w:val="000000"/>
          <w:sz w:val="24"/>
          <w:szCs w:val="24"/>
          <w:lang w:eastAsia="ru-RU"/>
        </w:rPr>
        <w:t xml:space="preserve"> ученики проводят </w:t>
      </w:r>
      <w:proofErr w:type="spellStart"/>
      <w:r w:rsidRPr="007566B9">
        <w:rPr>
          <w:rFonts w:ascii="Times New Roman" w:eastAsia="Times New Roman" w:hAnsi="Times New Roman" w:cs="Times New Roman"/>
          <w:color w:val="000000"/>
          <w:sz w:val="24"/>
          <w:szCs w:val="24"/>
          <w:lang w:eastAsia="ru-RU"/>
        </w:rPr>
        <w:t>мини-маркетинговые</w:t>
      </w:r>
      <w:proofErr w:type="spellEnd"/>
      <w:r w:rsidRPr="007566B9">
        <w:rPr>
          <w:rFonts w:ascii="Times New Roman" w:eastAsia="Times New Roman" w:hAnsi="Times New Roman" w:cs="Times New Roman"/>
          <w:color w:val="000000"/>
          <w:sz w:val="24"/>
          <w:szCs w:val="24"/>
          <w:lang w:eastAsia="ru-RU"/>
        </w:rPr>
        <w:t xml:space="preserve"> исследования, осуществляют выбор и обоснование темы проекта,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w:t>
      </w:r>
      <w:proofErr w:type="spellStart"/>
      <w:r w:rsidRPr="007566B9">
        <w:rPr>
          <w:rFonts w:ascii="Times New Roman" w:eastAsia="Times New Roman" w:hAnsi="Times New Roman" w:cs="Times New Roman"/>
          <w:color w:val="000000"/>
          <w:sz w:val="24"/>
          <w:szCs w:val="24"/>
          <w:lang w:eastAsia="ru-RU"/>
        </w:rPr>
        <w:t>документацию</w:t>
      </w:r>
      <w:proofErr w:type="gramStart"/>
      <w:r w:rsidRPr="007566B9">
        <w:rPr>
          <w:rFonts w:ascii="Times New Roman" w:eastAsia="Times New Roman" w:hAnsi="Times New Roman" w:cs="Times New Roman"/>
          <w:color w:val="000000"/>
          <w:sz w:val="24"/>
          <w:szCs w:val="24"/>
          <w:lang w:eastAsia="ru-RU"/>
        </w:rPr>
        <w:t>.</w:t>
      </w:r>
      <w:r w:rsidRPr="007566B9">
        <w:rPr>
          <w:rFonts w:ascii="Times New Roman" w:eastAsia="Times New Roman" w:hAnsi="Times New Roman" w:cs="Times New Roman"/>
          <w:i/>
          <w:iCs/>
          <w:color w:val="000000"/>
          <w:sz w:val="24"/>
          <w:szCs w:val="24"/>
          <w:lang w:eastAsia="ru-RU"/>
        </w:rPr>
        <w:t>Н</w:t>
      </w:r>
      <w:proofErr w:type="gramEnd"/>
      <w:r w:rsidRPr="007566B9">
        <w:rPr>
          <w:rFonts w:ascii="Times New Roman" w:eastAsia="Times New Roman" w:hAnsi="Times New Roman" w:cs="Times New Roman"/>
          <w:i/>
          <w:iCs/>
          <w:color w:val="000000"/>
          <w:sz w:val="24"/>
          <w:szCs w:val="24"/>
          <w:lang w:eastAsia="ru-RU"/>
        </w:rPr>
        <w:t>а</w:t>
      </w:r>
      <w:proofErr w:type="spellEnd"/>
      <w:r w:rsidRPr="007566B9">
        <w:rPr>
          <w:rFonts w:ascii="Times New Roman" w:eastAsia="Times New Roman" w:hAnsi="Times New Roman" w:cs="Times New Roman"/>
          <w:i/>
          <w:iCs/>
          <w:color w:val="000000"/>
          <w:sz w:val="24"/>
          <w:szCs w:val="24"/>
          <w:lang w:eastAsia="ru-RU"/>
        </w:rPr>
        <w:t xml:space="preserve"> втором этапе</w:t>
      </w:r>
      <w:r w:rsidRPr="007566B9">
        <w:rPr>
          <w:rFonts w:ascii="Times New Roman" w:eastAsia="Times New Roman" w:hAnsi="Times New Roman" w:cs="Times New Roman"/>
          <w:color w:val="000000"/>
          <w:sz w:val="24"/>
          <w:szCs w:val="24"/>
          <w:lang w:eastAsia="ru-RU"/>
        </w:rPr>
        <w:t> ребята выполняют технологические операции по изготовлению изделия. </w:t>
      </w:r>
      <w:r w:rsidRPr="007566B9">
        <w:rPr>
          <w:rFonts w:ascii="Times New Roman" w:eastAsia="Times New Roman" w:hAnsi="Times New Roman" w:cs="Times New Roman"/>
          <w:i/>
          <w:iCs/>
          <w:color w:val="000000"/>
          <w:sz w:val="24"/>
          <w:szCs w:val="24"/>
          <w:lang w:eastAsia="ru-RU"/>
        </w:rPr>
        <w:t>На заключительном этапе</w:t>
      </w:r>
      <w:r w:rsidRPr="007566B9">
        <w:rPr>
          <w:rFonts w:ascii="Times New Roman" w:eastAsia="Times New Roman" w:hAnsi="Times New Roman" w:cs="Times New Roman"/>
          <w:color w:val="000000"/>
          <w:sz w:val="24"/>
          <w:szCs w:val="24"/>
          <w:lang w:eastAsia="ru-RU"/>
        </w:rPr>
        <w:t> проводится контроль и испытание изделия.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К защите ученик представляет изделие и пояснительную записку следующего содержания: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 Титульный лист.</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2. Оглавление.</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3. Введение.</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4. Основная часть:</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Глава 1. Конструкция изделия.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Глава 2. Технология изготовления изделия.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Глава 3. Экономическая часть</w:t>
      </w:r>
      <w:proofErr w:type="gramStart"/>
      <w:r w:rsidRPr="007566B9">
        <w:rPr>
          <w:rFonts w:ascii="Times New Roman" w:eastAsia="Times New Roman" w:hAnsi="Times New Roman" w:cs="Times New Roman"/>
          <w:color w:val="000000"/>
          <w:sz w:val="24"/>
          <w:szCs w:val="24"/>
          <w:lang w:eastAsia="ru-RU"/>
        </w:rPr>
        <w:t>..</w:t>
      </w:r>
      <w:proofErr w:type="gramEnd"/>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Глава 4. Экологическая оценка проекта.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5. Заключение.</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6. Библиография.</w:t>
      </w:r>
    </w:p>
    <w:p w:rsidR="004E7C46" w:rsidRPr="007566B9" w:rsidRDefault="004E7C46" w:rsidP="004E7C46">
      <w:pPr>
        <w:ind w:firstLine="540"/>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Во </w:t>
      </w:r>
      <w:r w:rsidRPr="007566B9">
        <w:rPr>
          <w:rFonts w:ascii="Times New Roman" w:eastAsia="Times New Roman" w:hAnsi="Times New Roman" w:cs="Times New Roman"/>
          <w:i/>
          <w:iCs/>
          <w:color w:val="000000"/>
          <w:sz w:val="24"/>
          <w:szCs w:val="24"/>
          <w:lang w:eastAsia="ru-RU"/>
        </w:rPr>
        <w:t>введении</w:t>
      </w:r>
      <w:r w:rsidRPr="007566B9">
        <w:rPr>
          <w:rFonts w:ascii="Times New Roman" w:eastAsia="Times New Roman" w:hAnsi="Times New Roman" w:cs="Times New Roman"/>
          <w:color w:val="000000"/>
          <w:sz w:val="24"/>
          <w:szCs w:val="24"/>
          <w:lang w:eastAsia="ru-RU"/>
        </w:rPr>
        <w:t> к работе обосновывается актуальность выбранной темы, цель и содержание поставленных задач, формулируется планируемый результат, сообщается, в чем состоит новизна проекта. В </w:t>
      </w:r>
      <w:r w:rsidRPr="007566B9">
        <w:rPr>
          <w:rFonts w:ascii="Times New Roman" w:eastAsia="Times New Roman" w:hAnsi="Times New Roman" w:cs="Times New Roman"/>
          <w:i/>
          <w:iCs/>
          <w:color w:val="000000"/>
          <w:sz w:val="24"/>
          <w:szCs w:val="24"/>
          <w:lang w:eastAsia="ru-RU"/>
        </w:rPr>
        <w:t>первой главе</w:t>
      </w:r>
      <w:r w:rsidRPr="007566B9">
        <w:rPr>
          <w:rFonts w:ascii="Times New Roman" w:eastAsia="Times New Roman" w:hAnsi="Times New Roman" w:cs="Times New Roman"/>
          <w:color w:val="000000"/>
          <w:sz w:val="24"/>
          <w:szCs w:val="24"/>
          <w:lang w:eastAsia="ru-RU"/>
        </w:rPr>
        <w:t> основной части, описывающей </w:t>
      </w:r>
      <w:r w:rsidRPr="007566B9">
        <w:rPr>
          <w:rFonts w:ascii="Times New Roman" w:eastAsia="Times New Roman" w:hAnsi="Times New Roman" w:cs="Times New Roman"/>
          <w:i/>
          <w:iCs/>
          <w:color w:val="000000"/>
          <w:sz w:val="24"/>
          <w:szCs w:val="24"/>
          <w:lang w:eastAsia="ru-RU"/>
        </w:rPr>
        <w:t>конструкцию </w:t>
      </w:r>
      <w:r w:rsidRPr="007566B9">
        <w:rPr>
          <w:rFonts w:ascii="Times New Roman" w:eastAsia="Times New Roman" w:hAnsi="Times New Roman" w:cs="Times New Roman"/>
          <w:color w:val="000000"/>
          <w:sz w:val="24"/>
          <w:szCs w:val="24"/>
          <w:lang w:eastAsia="ru-RU"/>
        </w:rPr>
        <w:t>изделия, приводится краткий обзор литературы, разрабатывается банк идей и предложений по решению проблемы, рассматриваемой в проекте. В </w:t>
      </w:r>
      <w:r w:rsidRPr="007566B9">
        <w:rPr>
          <w:rFonts w:ascii="Times New Roman" w:eastAsia="Times New Roman" w:hAnsi="Times New Roman" w:cs="Times New Roman"/>
          <w:i/>
          <w:iCs/>
          <w:color w:val="000000"/>
          <w:sz w:val="24"/>
          <w:szCs w:val="24"/>
          <w:lang w:eastAsia="ru-RU"/>
        </w:rPr>
        <w:t>технологической</w:t>
      </w:r>
      <w:r w:rsidRPr="007566B9">
        <w:rPr>
          <w:rFonts w:ascii="Times New Roman" w:eastAsia="Times New Roman" w:hAnsi="Times New Roman" w:cs="Times New Roman"/>
          <w:color w:val="000000"/>
          <w:sz w:val="24"/>
          <w:szCs w:val="24"/>
          <w:lang w:eastAsia="ru-RU"/>
        </w:rPr>
        <w:t> части проекта представляется последовательность выполнения объекта. Она может включать в себя перечень этапов. Прежде всего, это разработка конструкции будущего изделия. Затем осуществляется выбор сырья и материалов, оборудования и инструментов для изготовления изделия, дается обоснование их выбора. </w:t>
      </w:r>
      <w:proofErr w:type="spellStart"/>
      <w:r w:rsidRPr="007566B9">
        <w:rPr>
          <w:rFonts w:ascii="Times New Roman" w:eastAsia="Times New Roman" w:hAnsi="Times New Roman" w:cs="Times New Roman"/>
          <w:color w:val="000000"/>
          <w:sz w:val="24"/>
          <w:szCs w:val="24"/>
          <w:lang w:eastAsia="ru-RU"/>
        </w:rPr>
        <w:t>Втехнологической</w:t>
      </w:r>
      <w:proofErr w:type="spellEnd"/>
      <w:r w:rsidRPr="007566B9">
        <w:rPr>
          <w:rFonts w:ascii="Times New Roman" w:eastAsia="Times New Roman" w:hAnsi="Times New Roman" w:cs="Times New Roman"/>
          <w:color w:val="000000"/>
          <w:sz w:val="24"/>
          <w:szCs w:val="24"/>
          <w:lang w:eastAsia="ru-RU"/>
        </w:rPr>
        <w:t> карте описывается алгоритм операций с указанием инструментов, материалов и способов обработки. Далее выполняется экономический расчет (себестоимость, розничная цена). Желательна разработка рекламы (товарный знак, рекламное объявление и т.д.). Обязательна экологическая оценка проекта. В </w:t>
      </w:r>
      <w:r w:rsidRPr="007566B9">
        <w:rPr>
          <w:rFonts w:ascii="Times New Roman" w:eastAsia="Times New Roman" w:hAnsi="Times New Roman" w:cs="Times New Roman"/>
          <w:i/>
          <w:iCs/>
          <w:color w:val="000000"/>
          <w:sz w:val="24"/>
          <w:szCs w:val="24"/>
          <w:lang w:eastAsia="ru-RU"/>
        </w:rPr>
        <w:t>заключении</w:t>
      </w:r>
      <w:r w:rsidRPr="007566B9">
        <w:rPr>
          <w:rFonts w:ascii="Times New Roman" w:eastAsia="Times New Roman" w:hAnsi="Times New Roman" w:cs="Times New Roman"/>
          <w:color w:val="000000"/>
          <w:sz w:val="24"/>
          <w:szCs w:val="24"/>
          <w:lang w:eastAsia="ru-RU"/>
        </w:rPr>
        <w:t> излагаются полученные результаты, дается самооценка проделанной работы.  После заключения принято помещать список использованной литературы.  </w:t>
      </w:r>
    </w:p>
    <w:p w:rsidR="004E7C46" w:rsidRDefault="004E7C46" w:rsidP="004E7C46">
      <w:pPr>
        <w:rPr>
          <w:rFonts w:ascii="Times New Roman" w:eastAsia="Times New Roman" w:hAnsi="Times New Roman" w:cs="Times New Roman"/>
          <w:b/>
          <w:bCs/>
          <w:color w:val="000000"/>
          <w:sz w:val="24"/>
          <w:szCs w:val="24"/>
          <w:lang w:eastAsia="ru-RU"/>
        </w:rPr>
      </w:pP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b/>
          <w:bCs/>
          <w:color w:val="000000"/>
          <w:sz w:val="24"/>
          <w:szCs w:val="24"/>
          <w:lang w:eastAsia="ru-RU"/>
        </w:rPr>
        <w:t> Организации проектно-исследовательской деятельности учащихся 8-11 классов</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Для вовлечения учащихся в практико-ориентированную деятельность  целесообразен  элективный курс «Проектная деятельность в предпринимательстве» для учащихся 8-11 классов.</w:t>
      </w:r>
      <w:r w:rsidRPr="007566B9">
        <w:rPr>
          <w:rFonts w:ascii="Times New Roman" w:eastAsia="Times New Roman" w:hAnsi="Times New Roman" w:cs="Times New Roman"/>
          <w:b/>
          <w:bCs/>
          <w:i/>
          <w:iCs/>
          <w:color w:val="000000"/>
          <w:sz w:val="24"/>
          <w:szCs w:val="24"/>
          <w:lang w:eastAsia="ru-RU"/>
        </w:rPr>
        <w:t> </w:t>
      </w:r>
      <w:r w:rsidRPr="007566B9">
        <w:rPr>
          <w:rFonts w:ascii="Times New Roman" w:eastAsia="Times New Roman" w:hAnsi="Times New Roman" w:cs="Times New Roman"/>
          <w:color w:val="000000"/>
          <w:sz w:val="24"/>
          <w:szCs w:val="24"/>
          <w:lang w:eastAsia="ru-RU"/>
        </w:rPr>
        <w:t xml:space="preserve">Выбор объектов и заданий для практических исследований и проектной деятельности осуществляется с учетом </w:t>
      </w:r>
      <w:r w:rsidRPr="007566B9">
        <w:rPr>
          <w:rFonts w:ascii="Times New Roman" w:eastAsia="Times New Roman" w:hAnsi="Times New Roman" w:cs="Times New Roman"/>
          <w:color w:val="000000"/>
          <w:sz w:val="24"/>
          <w:szCs w:val="24"/>
          <w:lang w:eastAsia="ru-RU"/>
        </w:rPr>
        <w:lastRenderedPageBreak/>
        <w:t>интересов и склонностей учащихся. Итогом курсовой подготовки является разработка учащимися бизнес - планов создания предприятия по производству товаров или оказания услуг, а также исследовательские работы.  </w:t>
      </w:r>
    </w:p>
    <w:p w:rsidR="004E7C46" w:rsidRPr="007566B9" w:rsidRDefault="004E7C46" w:rsidP="004E7C46">
      <w:pPr>
        <w:numPr>
          <w:ilvl w:val="0"/>
          <w:numId w:val="2"/>
        </w:numPr>
        <w:ind w:left="795"/>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14"/>
          <w:szCs w:val="14"/>
          <w:lang w:eastAsia="ru-RU"/>
        </w:rPr>
        <w:t>                                         </w:t>
      </w:r>
      <w:r w:rsidRPr="007566B9">
        <w:rPr>
          <w:rFonts w:ascii="Times New Roman" w:eastAsia="Times New Roman" w:hAnsi="Times New Roman" w:cs="Times New Roman"/>
          <w:color w:val="000000"/>
          <w:sz w:val="14"/>
          <w:lang w:eastAsia="ru-RU"/>
        </w:rPr>
        <w:t> </w:t>
      </w:r>
      <w:r w:rsidRPr="007566B9">
        <w:rPr>
          <w:rFonts w:ascii="Times New Roman" w:eastAsia="Times New Roman" w:hAnsi="Times New Roman" w:cs="Times New Roman"/>
          <w:b/>
          <w:bCs/>
          <w:i/>
          <w:iCs/>
          <w:color w:val="000000"/>
          <w:sz w:val="24"/>
          <w:szCs w:val="24"/>
          <w:lang w:eastAsia="ru-RU"/>
        </w:rPr>
        <w:t>Рекомендации по разработке бизнес-плана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I. </w:t>
      </w:r>
      <w:proofErr w:type="spellStart"/>
      <w:r w:rsidRPr="007566B9">
        <w:rPr>
          <w:rFonts w:ascii="Times New Roman" w:eastAsia="Times New Roman" w:hAnsi="Times New Roman" w:cs="Times New Roman"/>
          <w:color w:val="000000"/>
          <w:sz w:val="24"/>
          <w:szCs w:val="24"/>
          <w:lang w:eastAsia="ru-RU"/>
        </w:rPr>
        <w:t>Ценностно</w:t>
      </w:r>
      <w:proofErr w:type="spellEnd"/>
      <w:r w:rsidRPr="007566B9">
        <w:rPr>
          <w:rFonts w:ascii="Times New Roman" w:eastAsia="Times New Roman" w:hAnsi="Times New Roman" w:cs="Times New Roman"/>
          <w:color w:val="000000"/>
          <w:sz w:val="24"/>
          <w:szCs w:val="24"/>
          <w:lang w:eastAsia="ru-RU"/>
        </w:rPr>
        <w:t> - ориентационный этап.</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 Формулирование темы проекта: постановка проблемы; резюме</w:t>
      </w:r>
      <w:proofErr w:type="gramStart"/>
      <w:r w:rsidRPr="007566B9">
        <w:rPr>
          <w:rFonts w:ascii="Times New Roman" w:eastAsia="Times New Roman" w:hAnsi="Times New Roman" w:cs="Times New Roman"/>
          <w:color w:val="000000"/>
          <w:sz w:val="24"/>
          <w:szCs w:val="24"/>
          <w:lang w:eastAsia="ru-RU"/>
        </w:rPr>
        <w:t> ;</w:t>
      </w:r>
      <w:proofErr w:type="gramEnd"/>
      <w:r w:rsidRPr="007566B9">
        <w:rPr>
          <w:rFonts w:ascii="Times New Roman" w:eastAsia="Times New Roman" w:hAnsi="Times New Roman" w:cs="Times New Roman"/>
          <w:color w:val="000000"/>
          <w:sz w:val="24"/>
          <w:szCs w:val="24"/>
          <w:lang w:eastAsia="ru-RU"/>
        </w:rPr>
        <w:t xml:space="preserve"> обоснование выбора темы.</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2. Разработка и анализ идей.</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II. Этап. Аналитический</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3. Сбор и анализ информации</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4. Изучение источников по проблеме исследования.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5.Маркетинговые исследования: изучение покупательского спроса, сегментирование рынка, анализ конкурентов, реклама.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6. Исследование рынка сырья и материалов.</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III. Этап. Конструктивный.</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7. Выбор объекта и методов его  изготовления.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8  Составление документации и изготовление объекта.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9. Экономический расчет проекта.</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IV. Этап. </w:t>
      </w:r>
      <w:proofErr w:type="spellStart"/>
      <w:r w:rsidRPr="007566B9">
        <w:rPr>
          <w:rFonts w:ascii="Times New Roman" w:eastAsia="Times New Roman" w:hAnsi="Times New Roman" w:cs="Times New Roman"/>
          <w:color w:val="000000"/>
          <w:sz w:val="24"/>
          <w:szCs w:val="24"/>
          <w:lang w:eastAsia="ru-RU"/>
        </w:rPr>
        <w:t>Презентативный</w:t>
      </w:r>
      <w:proofErr w:type="spellEnd"/>
      <w:r w:rsidRPr="007566B9">
        <w:rPr>
          <w:rFonts w:ascii="Times New Roman" w:eastAsia="Times New Roman" w:hAnsi="Times New Roman" w:cs="Times New Roman"/>
          <w:color w:val="000000"/>
          <w:sz w:val="24"/>
          <w:szCs w:val="24"/>
          <w:lang w:eastAsia="ru-RU"/>
        </w:rPr>
        <w:t>.</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10. Обобщение, выводы, рефлексия</w:t>
      </w:r>
    </w:p>
    <w:p w:rsidR="004E7C46" w:rsidRPr="007566B9" w:rsidRDefault="004E7C46" w:rsidP="004E7C46">
      <w:pPr>
        <w:jc w:val="both"/>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11. Предъявление проекта на День науки, конкурс, фестиваль, конференцию.</w:t>
      </w:r>
    </w:p>
    <w:p w:rsidR="004E7C46" w:rsidRPr="007566B9" w:rsidRDefault="004E7C46" w:rsidP="004E7C46">
      <w:pPr>
        <w:numPr>
          <w:ilvl w:val="0"/>
          <w:numId w:val="3"/>
        </w:numPr>
        <w:ind w:left="602" w:firstLine="0"/>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b/>
          <w:bCs/>
          <w:i/>
          <w:iCs/>
          <w:color w:val="000000"/>
          <w:sz w:val="24"/>
          <w:szCs w:val="24"/>
          <w:lang w:eastAsia="ru-RU"/>
        </w:rPr>
        <w:t>Рекомендации по выполнению исследовательской работы</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 Вводная часть. Оценивается в целом значимость и актуальность темы, рассматривается история изучения темы. Следует обратить внимание,  какой материал и какая исследовательская методика по данной теме уже использовалась. Необходимо осветить  уровень осмысления темы и  вопросы,  которые  так и не получили  должного освещения, что  стало основой для обоснования собственной темы. Важно указать, на какие достижения можно опереться, какой уже известный материал использовать, то есть   </w:t>
      </w:r>
      <w:r w:rsidRPr="007566B9">
        <w:rPr>
          <w:rFonts w:ascii="Times New Roman" w:eastAsia="Times New Roman" w:hAnsi="Times New Roman" w:cs="Times New Roman"/>
          <w:i/>
          <w:iCs/>
          <w:color w:val="000000"/>
          <w:sz w:val="24"/>
          <w:szCs w:val="24"/>
          <w:lang w:eastAsia="ru-RU"/>
        </w:rPr>
        <w:t>показать, что в таком плане, как вы хотите, тема ещё не ставилась. </w:t>
      </w:r>
      <w:r w:rsidRPr="007566B9">
        <w:rPr>
          <w:rFonts w:ascii="Times New Roman" w:eastAsia="Times New Roman" w:hAnsi="Times New Roman" w:cs="Times New Roman"/>
          <w:color w:val="000000"/>
          <w:sz w:val="24"/>
          <w:szCs w:val="24"/>
          <w:lang w:eastAsia="ru-RU"/>
        </w:rPr>
        <w:br/>
        <w:t>Необходимо четко сформулировать цель работы, задачи, объект и предмет исследования. Указываются методы исследования, теоретическая и практическая ценность полученных результатов, возможности их использования. Данный раздел определяет структуру и последовательность реализации работы. </w:t>
      </w:r>
      <w:r w:rsidRPr="007566B9">
        <w:rPr>
          <w:rFonts w:ascii="Times New Roman" w:eastAsia="Times New Roman" w:hAnsi="Times New Roman" w:cs="Times New Roman"/>
          <w:color w:val="000000"/>
          <w:sz w:val="24"/>
          <w:szCs w:val="24"/>
          <w:lang w:eastAsia="ru-RU"/>
        </w:rPr>
        <w:br/>
        <w:t>Оценивается и классифицируется комплекс произведений и источников, на базе которых реализуется тема. Необходимо показать, что совокупность этих произведений и источников оптимальна для того, чтобы достичь цели исследования. В конце вводной части желательно раскрыть структуру исследовательской работы, перечислить основные структурные элементы и обосновать последовательность их расположения.</w:t>
      </w:r>
      <w:r w:rsidRPr="007566B9">
        <w:rPr>
          <w:rFonts w:ascii="Times New Roman" w:eastAsia="Times New Roman" w:hAnsi="Times New Roman" w:cs="Times New Roman"/>
          <w:color w:val="000000"/>
          <w:sz w:val="24"/>
          <w:szCs w:val="24"/>
          <w:lang w:eastAsia="ru-RU"/>
        </w:rPr>
        <w:br/>
        <w:t>2. Основная часть. В зависимости от темы реализуется по-своему, но есть общая логика её построения. Раздел открывает оценка ситуации, определяется возникшая проблема. Затем выдвигается гипотеза, которых может быть несколько. В главах основной части исследовательской работы дается анализ теоретического материала, полученного из литературных источников по данной проблеме. Затем излагается методология исследовательской деятельности, то есть перечисляются методы исследования,  излагается подробно ход исследования, обобщаются результаты. Примеры методов исследования:</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1) краеведческий поиск; </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2) источниковедческий, историографический, архитектурный, стилистический, семантико-семиотический и содержательный анализ и синтез;</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3) методы атрибуции,  фиксации, реконструкции;</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 xml:space="preserve">5) поиск материала в </w:t>
      </w:r>
      <w:proofErr w:type="spellStart"/>
      <w:r w:rsidRPr="007566B9">
        <w:rPr>
          <w:rFonts w:ascii="Times New Roman" w:eastAsia="Times New Roman" w:hAnsi="Times New Roman" w:cs="Times New Roman"/>
          <w:color w:val="000000"/>
          <w:sz w:val="24"/>
          <w:szCs w:val="24"/>
          <w:lang w:eastAsia="ru-RU"/>
        </w:rPr>
        <w:t>Internet</w:t>
      </w:r>
      <w:proofErr w:type="spellEnd"/>
      <w:r w:rsidRPr="007566B9">
        <w:rPr>
          <w:rFonts w:ascii="Times New Roman" w:eastAsia="Times New Roman" w:hAnsi="Times New Roman" w:cs="Times New Roman"/>
          <w:color w:val="000000"/>
          <w:sz w:val="24"/>
          <w:szCs w:val="24"/>
          <w:lang w:eastAsia="ru-RU"/>
        </w:rPr>
        <w:t xml:space="preserve"> и др.</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t>3. Заключение. Итоги подводятся с учетом тех позиций, которые были изложены в ''обосновании темы''. При этом принимается во внимание не только цель, но и задачи исследования, методы их решения. Автор должен четко изложить свою концепцию, подчеркнув её новизну, а также обозначить, какие новые исследовательские возможности открывает достигнутый им результат.</w:t>
      </w:r>
      <w:r w:rsidRPr="007566B9">
        <w:rPr>
          <w:rFonts w:ascii="Times New Roman" w:eastAsia="Times New Roman" w:hAnsi="Times New Roman" w:cs="Times New Roman"/>
          <w:color w:val="000000"/>
          <w:sz w:val="24"/>
          <w:szCs w:val="24"/>
          <w:lang w:eastAsia="ru-RU"/>
        </w:rPr>
        <w:br/>
        <w:t>4. Примечания. В примечаниях приводятся сноски и комментарии по проблемам, требующим отдельных характеристик и оценок.  Их выносят в примечания тогда, когда они перегружают основной текст.</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color w:val="000000"/>
          <w:sz w:val="24"/>
          <w:szCs w:val="24"/>
          <w:lang w:eastAsia="ru-RU"/>
        </w:rPr>
        <w:lastRenderedPageBreak/>
        <w:t>5. Список литературы.  Дается строго в алфавитном порядке. Если используются архивные материалы, их список предваряет список литературы.</w:t>
      </w:r>
    </w:p>
    <w:p w:rsidR="004E7C46" w:rsidRPr="007566B9" w:rsidRDefault="004E7C46" w:rsidP="004E7C46">
      <w:pPr>
        <w:rPr>
          <w:rFonts w:ascii="Times New Roman" w:eastAsia="Times New Roman" w:hAnsi="Times New Roman" w:cs="Times New Roman"/>
          <w:color w:val="000000"/>
          <w:sz w:val="24"/>
          <w:szCs w:val="24"/>
          <w:lang w:eastAsia="ru-RU"/>
        </w:rPr>
      </w:pPr>
      <w:r w:rsidRPr="007566B9">
        <w:rPr>
          <w:rFonts w:ascii="Times New Roman" w:eastAsia="Times New Roman" w:hAnsi="Times New Roman" w:cs="Times New Roman"/>
          <w:i/>
          <w:iCs/>
          <w:color w:val="000000"/>
          <w:sz w:val="24"/>
          <w:szCs w:val="24"/>
          <w:u w:val="single"/>
          <w:lang w:eastAsia="ru-RU"/>
        </w:rPr>
        <w:t>Примечание:</w:t>
      </w:r>
      <w:r w:rsidRPr="007566B9">
        <w:rPr>
          <w:rFonts w:ascii="Times New Roman" w:eastAsia="Times New Roman" w:hAnsi="Times New Roman" w:cs="Times New Roman"/>
          <w:color w:val="000000"/>
          <w:sz w:val="24"/>
          <w:szCs w:val="24"/>
          <w:lang w:eastAsia="ru-RU"/>
        </w:rPr>
        <w:t> Уже в начале творческого пути по созданию проектно-исследовательских работ можно ознакомить учащихся с «Критерии оценивания проектов». Критерии оценивания могут сопровождать каждый этап работы над проектом или быть представленными на заключительном этапе работы.</w:t>
      </w:r>
    </w:p>
    <w:p w:rsidR="005F0166" w:rsidRDefault="005F0166" w:rsidP="004E7C46"/>
    <w:sectPr w:rsidR="005F0166" w:rsidSect="00911DDA">
      <w:type w:val="continuous"/>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B60CD"/>
    <w:multiLevelType w:val="multilevel"/>
    <w:tmpl w:val="B442FE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nsid w:val="22043E20"/>
    <w:multiLevelType w:val="multilevel"/>
    <w:tmpl w:val="080E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E33688"/>
    <w:multiLevelType w:val="multilevel"/>
    <w:tmpl w:val="87A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E7C46"/>
    <w:rsid w:val="000F4020"/>
    <w:rsid w:val="004E7C46"/>
    <w:rsid w:val="005C3987"/>
    <w:rsid w:val="005F0166"/>
    <w:rsid w:val="00911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2014-11-26T03:39:00Z</dcterms:created>
  <dcterms:modified xsi:type="dcterms:W3CDTF">2014-11-26T03:47:00Z</dcterms:modified>
</cp:coreProperties>
</file>