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CE" w:rsidRDefault="001C77CE" w:rsidP="001C77CE">
      <w:pPr>
        <w:autoSpaceDE w:val="0"/>
        <w:autoSpaceDN w:val="0"/>
        <w:adjustRightInd w:val="0"/>
        <w:spacing w:before="240" w:after="165" w:line="273" w:lineRule="auto"/>
        <w:jc w:val="center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  <w:bookmarkStart w:id="0" w:name="_Toc236786301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класс</w:t>
      </w:r>
    </w:p>
    <w:p w:rsidR="001C77CE" w:rsidRDefault="001C77CE" w:rsidP="001C77CE">
      <w:pPr>
        <w:autoSpaceDE w:val="0"/>
        <w:autoSpaceDN w:val="0"/>
        <w:adjustRightInd w:val="0"/>
        <w:spacing w:before="105" w:after="240" w:line="273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" w:name="_Toc236786302"/>
      <w:bookmarkEnd w:id="1"/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1C77CE" w:rsidRDefault="001C77CE" w:rsidP="001C77C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разработана на основе федерального компонента </w:t>
      </w:r>
      <w:r>
        <w:rPr>
          <w:rFonts w:ascii="Times New Roman" w:hAnsi="Times New Roman" w:cs="Times New Roman"/>
          <w:cap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осударственного стандарта среднего (полного) общего образования, примерной программы среднего (полного) общего образования по обществознанию. </w:t>
      </w:r>
      <w:proofErr w:type="gramEnd"/>
    </w:p>
    <w:p w:rsidR="001C77CE" w:rsidRDefault="001C77CE" w:rsidP="001C77CE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Учебник: </w:t>
      </w:r>
    </w:p>
    <w:p w:rsidR="001C77CE" w:rsidRDefault="001C77CE" w:rsidP="001C77CE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ap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</w:rPr>
        <w:t>бществознание :</w:t>
      </w:r>
      <w:r>
        <w:rPr>
          <w:rFonts w:ascii="Times New Roman" w:hAnsi="Times New Roman" w:cs="Times New Roman"/>
          <w:sz w:val="28"/>
          <w:szCs w:val="28"/>
        </w:rPr>
        <w:t xml:space="preserve">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8–9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/ Л. Н. Боголюбов, Л. Ф. Иванова, А. И. Матвеев [и др.] ; под ред. Л. Н. Боголюбова.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2008.</w:t>
      </w:r>
    </w:p>
    <w:p w:rsidR="001C77CE" w:rsidRDefault="001C77CE" w:rsidP="001C77CE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всего – 34 (из расчета 1 учебный час в неделю).</w:t>
      </w:r>
    </w:p>
    <w:p w:rsidR="001C77CE" w:rsidRDefault="001C77CE" w:rsidP="001C77CE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обществознания направлено на достижение следующих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целей:</w:t>
      </w:r>
    </w:p>
    <w:p w:rsidR="001C77CE" w:rsidRDefault="001C77CE" w:rsidP="001C77CE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личности в ответственный период социального взросления человека,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самопределу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самореализации;</w:t>
      </w:r>
    </w:p>
    <w:p w:rsidR="001C77CE" w:rsidRDefault="001C77CE" w:rsidP="001C77CE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</w:t>
      </w:r>
      <w:r>
        <w:rPr>
          <w:rFonts w:ascii="Times New Roman" w:hAnsi="Times New Roman" w:cs="Times New Roman"/>
          <w:caps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онституции </w:t>
      </w:r>
      <w:r>
        <w:rPr>
          <w:rFonts w:ascii="Times New Roman" w:hAnsi="Times New Roman" w:cs="Times New Roman"/>
          <w:caps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caps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едерации;</w:t>
      </w:r>
    </w:p>
    <w:p w:rsidR="001C77CE" w:rsidRDefault="001C77CE" w:rsidP="001C77CE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1C77CE" w:rsidRDefault="001C77CE" w:rsidP="001C77CE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1C77CE" w:rsidRDefault="001C77CE" w:rsidP="001C77CE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формирование опыта применения полученных знаний для решений типичных задач в области социальных отношений, в сферах экономической и гражданско-общественной деятельности, в межличностных отношениях, включая отношения между людьми различных национальностей и вероисповеданий, в самостоятельной познавательной деятельности, правоотношениях, семейно-бытовых отношениях. </w:t>
      </w:r>
    </w:p>
    <w:p w:rsidR="001C77CE" w:rsidRDefault="001C77CE" w:rsidP="001C77CE">
      <w:pPr>
        <w:autoSpaceDE w:val="0"/>
        <w:autoSpaceDN w:val="0"/>
        <w:adjustRightInd w:val="0"/>
        <w:spacing w:before="120" w:after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</w:t>
      </w:r>
    </w:p>
    <w:p w:rsidR="001C77CE" w:rsidRDefault="001C77CE" w:rsidP="001C77CE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обществознания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ученик должен</w:t>
      </w:r>
    </w:p>
    <w:p w:rsidR="001C77CE" w:rsidRDefault="001C77CE" w:rsidP="001C77CE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знать/понимать:</w:t>
      </w:r>
    </w:p>
    <w:p w:rsidR="001C77CE" w:rsidRDefault="001C77CE" w:rsidP="001C77CE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социальные свойства человека, его взаимодействие с другими людьми;</w:t>
      </w:r>
    </w:p>
    <w:p w:rsidR="001C77CE" w:rsidRDefault="001C77CE" w:rsidP="001C77CE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сущность общества как формы совместной деятельности людей;</w:t>
      </w:r>
    </w:p>
    <w:p w:rsidR="001C77CE" w:rsidRDefault="001C77CE" w:rsidP="001C77CE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характерные черты и признаки основных сфер жизни общества;</w:t>
      </w:r>
    </w:p>
    <w:p w:rsidR="001C77CE" w:rsidRDefault="001C77CE" w:rsidP="001C77CE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содержание и значение социальных норм, регулирующих общественные отношения;</w:t>
      </w:r>
    </w:p>
    <w:p w:rsidR="001C77CE" w:rsidRDefault="001C77CE" w:rsidP="001C77CE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1C77CE" w:rsidRDefault="001C77CE" w:rsidP="001C77CE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1C77CE" w:rsidRDefault="001C77CE" w:rsidP="001C77CE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сравнивать социальные объекты, суждения об обществе и человеке, выявлять их общие черты и различия;</w:t>
      </w:r>
    </w:p>
    <w:p w:rsidR="001C77CE" w:rsidRDefault="001C77CE" w:rsidP="001C77CE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1C77CE" w:rsidRDefault="001C77CE" w:rsidP="001C77CE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1C77CE" w:rsidRDefault="001C77CE" w:rsidP="001C77CE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оценивать поведение людей с точки зрения социальных норм, экономической рациональности;</w:t>
      </w:r>
    </w:p>
    <w:p w:rsidR="001C77CE" w:rsidRDefault="001C77CE" w:rsidP="001C77CE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1C77CE" w:rsidRDefault="001C77CE" w:rsidP="001C77CE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осуществлять поиск социальной информации по заданной теме из различных носителей (СМИ, учебного текста и т. д.); различать в социальной информации факты и мнения;</w:t>
      </w:r>
    </w:p>
    <w:p w:rsidR="001C77CE" w:rsidRDefault="001C77CE" w:rsidP="001C77CE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самостоятельно составлять простейшие виды правовых документов (заявления, доверенности);</w:t>
      </w:r>
    </w:p>
    <w:p w:rsidR="001C77CE" w:rsidRDefault="001C77CE" w:rsidP="001C77CE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приобретенные знания и умения в практической деятельности и повседневной жизни:</w:t>
      </w:r>
    </w:p>
    <w:p w:rsidR="001C77CE" w:rsidRDefault="001C77CE" w:rsidP="001C77CE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для полноценного выполнения типичных для подростка социальных ролей;</w:t>
      </w:r>
    </w:p>
    <w:p w:rsidR="001C77CE" w:rsidRDefault="001C77CE" w:rsidP="001C77CE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общей ориентации в актуальных общественных событиях и процессах;</w:t>
      </w:r>
    </w:p>
    <w:p w:rsidR="001C77CE" w:rsidRDefault="001C77CE" w:rsidP="001C77CE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нравственной и правовой оценки конкретных поступков людей;</w:t>
      </w:r>
    </w:p>
    <w:p w:rsidR="001C77CE" w:rsidRDefault="001C77CE" w:rsidP="001C77CE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реализации и защиты прав человека и гражданина, осознанного выполнения гражданских обязанностей;</w:t>
      </w:r>
    </w:p>
    <w:p w:rsidR="001C77CE" w:rsidRDefault="001C77CE" w:rsidP="001C77CE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первичного анализа и использования социальной информации;</w:t>
      </w:r>
    </w:p>
    <w:p w:rsidR="001C77CE" w:rsidRDefault="001C77CE" w:rsidP="001C77CE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сознательного неприятия антиобщественного поведения.</w:t>
      </w:r>
    </w:p>
    <w:p w:rsidR="001C77CE" w:rsidRPr="001C77CE" w:rsidRDefault="001C77CE" w:rsidP="001C77CE">
      <w:pPr>
        <w:autoSpaceDE w:val="0"/>
        <w:autoSpaceDN w:val="0"/>
        <w:adjustRightInd w:val="0"/>
        <w:spacing w:before="240" w:after="240"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236786303"/>
      <w:bookmarkEnd w:id="2"/>
      <w:r w:rsidRPr="001C77CE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1"/>
        <w:gridCol w:w="1617"/>
        <w:gridCol w:w="589"/>
        <w:gridCol w:w="1042"/>
        <w:gridCol w:w="2298"/>
        <w:gridCol w:w="2841"/>
        <w:gridCol w:w="1210"/>
        <w:gridCol w:w="982"/>
        <w:gridCol w:w="2115"/>
        <w:gridCol w:w="528"/>
        <w:gridCol w:w="667"/>
      </w:tblGrid>
      <w:tr w:rsidR="001C77CE" w:rsidRPr="001C77CE">
        <w:trPr>
          <w:trHeight w:val="855"/>
          <w:tblCellSpacing w:w="0" w:type="dxa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№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C77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C77CE">
              <w:rPr>
                <w:rFonts w:ascii="Times New Roman" w:hAnsi="Times New Roman" w:cs="Times New Roman"/>
              </w:rPr>
              <w:t>/</w:t>
            </w:r>
            <w:proofErr w:type="spellStart"/>
            <w:r w:rsidRPr="001C77C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Кол-во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Требования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к уровню подготовки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Вид</w:t>
            </w:r>
            <w:r>
              <w:rPr>
                <w:rFonts w:ascii="Times New Roman" w:hAnsi="Times New Roman" w:cs="Times New Roman"/>
              </w:rPr>
              <w:t>, формы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контроля.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  <w:caps/>
              </w:rPr>
              <w:t>и</w:t>
            </w:r>
            <w:r w:rsidRPr="001C77CE">
              <w:rPr>
                <w:rFonts w:ascii="Times New Roman" w:hAnsi="Times New Roman" w:cs="Times New Roman"/>
              </w:rPr>
              <w:t>змерители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Элементы дополнительного содержания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Домашнее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 xml:space="preserve">Дата </w:t>
            </w:r>
            <w:r w:rsidRPr="001C77CE">
              <w:rPr>
                <w:rFonts w:ascii="Times New Roman" w:hAnsi="Times New Roman" w:cs="Times New Roman"/>
              </w:rPr>
              <w:br/>
              <w:t>проведения</w:t>
            </w:r>
          </w:p>
        </w:tc>
      </w:tr>
      <w:tr w:rsidR="001C77CE" w:rsidRPr="001C77CE">
        <w:tblPrEx>
          <w:tblCellSpacing w:w="-8" w:type="dxa"/>
        </w:tblPrEx>
        <w:trPr>
          <w:trHeight w:val="450"/>
          <w:tblCellSpacing w:w="-8" w:type="dxa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факт</w:t>
            </w: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11</w:t>
            </w: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Знакомство с курсом «Обществознание». Гуманизм как принцип отношений к окружающей действительности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термины, общие представления об обществознании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С. 6–7, рабочая тетрадь, № 1, 3, 4,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4–5, словарь.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Темы сообщений: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1. Человек глазами древних мудрецов.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2. Человек – гордость Вселенной.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3. Гуманизм: за и против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Глава</w:t>
            </w:r>
            <w:r w:rsidRPr="001C7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Что такое человек (8 часов)</w:t>
            </w: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1. Что делает человека человеком?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Жизнь – великое чудо. Зачем человек рождается. Отличие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от других живых существ. Мышление и речь. Как человек реализует себя?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Природное</w:t>
            </w:r>
            <w:proofErr w:type="gram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общественное в человеке.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Уметь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свое мнение, работать с текстом учебника,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отвечать на поставленные вопросы, давать определение понятий; характеризовать качества человека;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проследить способности человека к творческой деятельности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опрос, составить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словарь темы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§ 1, рабочая тетрадь, № 2, 3, 4, 6, 7, с. 6–7, словарь.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сообщений: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1. Происхождение человека: загадки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и гипотезы.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2. Язык – богатство или обуза?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3. Как я мыслю?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7CE" w:rsidRPr="001C77CE" w:rsidRDefault="001C77CE" w:rsidP="001C77CE">
      <w:pPr>
        <w:autoSpaceDE w:val="0"/>
        <w:autoSpaceDN w:val="0"/>
        <w:adjustRightInd w:val="0"/>
        <w:spacing w:after="120" w:line="254" w:lineRule="auto"/>
        <w:jc w:val="right"/>
        <w:rPr>
          <w:rFonts w:ascii="Times New Roman" w:hAnsi="Times New Roman" w:cs="Times New Roman"/>
          <w:i/>
          <w:iCs/>
        </w:rPr>
      </w:pPr>
      <w:r w:rsidRPr="001C77CE"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6"/>
        <w:gridCol w:w="1635"/>
        <w:gridCol w:w="596"/>
        <w:gridCol w:w="1054"/>
        <w:gridCol w:w="2324"/>
        <w:gridCol w:w="2873"/>
        <w:gridCol w:w="1224"/>
        <w:gridCol w:w="993"/>
        <w:gridCol w:w="2139"/>
        <w:gridCol w:w="534"/>
        <w:gridCol w:w="512"/>
      </w:tblGrid>
      <w:tr w:rsidR="001C77CE" w:rsidRPr="001C77CE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11</w:t>
            </w: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Основные отличия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человека от других живых существ. Мышление и речь – специфические свойства человека. Способность человека к творчеству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4. Нет преград воображению.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5. Человеческое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сверхчеловеческое</w:t>
            </w:r>
            <w:proofErr w:type="gram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в человеке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2. Что человеку нужно?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Потребности. Иерархическая теория потребностей А. </w:t>
            </w:r>
            <w:proofErr w:type="spell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Маслоу</w:t>
            </w:r>
            <w:proofErr w:type="spell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1C7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потребности, иерархическая теория потребностей, классификация потребностей,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биологические потребности, культурные потребности, социальные потребности, духовные потребности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нужда человека в чем-то – это есть потребность; потребности человека зависят от условий, в которых живут люди; </w:t>
            </w:r>
            <w:proofErr w:type="gram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proofErr w:type="gram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лежат в основе направленности личности и побуждения ее поступков, стимулируют поведение.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объяснять смысл основных понятий; характеризовать материальные и духовные потребности и доказывать их различия; показывать связь между трудом и удовлетворением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Классификация потребностей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2, рабочая тетрадь, № 1, 2, 3, 4,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с. 7–8, словарь.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Темы сообщений: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1. Желания разумные и неразумные.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2. Скажи вредным привычкам «нет».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3. Что хотят мои сверстники.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4. Есть ли предел человеческим потребностям?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7CE" w:rsidRPr="001C77CE" w:rsidRDefault="001C77CE" w:rsidP="001C77CE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  <w:r w:rsidRPr="001C77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6"/>
        <w:gridCol w:w="1635"/>
        <w:gridCol w:w="596"/>
        <w:gridCol w:w="1054"/>
        <w:gridCol w:w="2324"/>
        <w:gridCol w:w="2873"/>
        <w:gridCol w:w="1224"/>
        <w:gridCol w:w="993"/>
        <w:gridCol w:w="2139"/>
        <w:gridCol w:w="534"/>
        <w:gridCol w:w="512"/>
      </w:tblGrid>
      <w:tr w:rsidR="001C77CE" w:rsidRPr="001C77CE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11</w:t>
            </w: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6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различных потребностей; определять роль ценностных ориентиров в жизни человека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3. Ваши способности в вашей власти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Ординарные и неординарные способности.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Способность, талант, гениальность. Характер и сила воли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способность – это индивидуальные особенности личности; способности помогают человеку успешно заниматься определенной деятельностью; для полноценной жизни необходимо стремление сформировать свой характер, развить свои способности.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известные; осуществлять поиск информации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§ 3, рабочая тетрадь, № 1, 2, 4, 5,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10–12, словарь.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Темы сообщений: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1. Способности и таланты.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2. Гений – сын ошибок трудных.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3. Раннее проявление дарований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4. Человек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и человечность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Мораль и гуманизм. Моральные нормы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и поступки людей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</w:t>
            </w:r>
            <w:proofErr w:type="spell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биосоциальная</w:t>
            </w:r>
            <w:proofErr w:type="spell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человека; основные этапы и факторы социализации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Соотнесение морали и права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§ 4, рабочая тетрадь, № 1, 2, 3, 4, с. 12–14, словарь.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Темы сообщений: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1. Что такое </w:t>
            </w:r>
            <w:proofErr w:type="spell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хоро</w:t>
            </w:r>
            <w:proofErr w:type="spell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7CE" w:rsidRPr="001C77CE" w:rsidRDefault="001C77CE" w:rsidP="001C77CE">
      <w:pPr>
        <w:autoSpaceDE w:val="0"/>
        <w:autoSpaceDN w:val="0"/>
        <w:adjustRightInd w:val="0"/>
        <w:spacing w:after="120" w:line="271" w:lineRule="auto"/>
        <w:jc w:val="right"/>
        <w:rPr>
          <w:rFonts w:ascii="Times New Roman" w:hAnsi="Times New Roman" w:cs="Times New Roman"/>
          <w:i/>
          <w:iCs/>
        </w:rPr>
      </w:pPr>
      <w:r w:rsidRPr="001C77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6"/>
        <w:gridCol w:w="1635"/>
        <w:gridCol w:w="596"/>
        <w:gridCol w:w="1054"/>
        <w:gridCol w:w="2324"/>
        <w:gridCol w:w="2873"/>
        <w:gridCol w:w="1224"/>
        <w:gridCol w:w="993"/>
        <w:gridCol w:w="2139"/>
        <w:gridCol w:w="534"/>
        <w:gridCol w:w="512"/>
      </w:tblGrid>
      <w:tr w:rsidR="001C77CE" w:rsidRPr="001C77CE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11</w:t>
            </w: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личности; место и роль человека в системе общественных отношений.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шо</w:t>
            </w:r>
            <w:proofErr w:type="spell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и что такое плохо?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2. Нравственные заповеди на каждый день.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3. Должное и допустимое.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4. Нравы, мораль, нравственность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5. Человек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и культура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Культура подлинная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и мнимая. Культура творчества и культура потребления. Культура народа и культура человека. Приобщение к культуре. Приобщение к мировой культуре – необходимое условие человеческого существования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характеризовать духовную жизнь человека; анализировать, делать выводы, отвечать на вопросы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Опрос. Творческие работы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Культура чувств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и культура общения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§ 5, рабочая тетрадь, № 2, с. 14.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Темы сообщений: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1. Культ культуры.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2. Культурные традиции и новаторство.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3. Культура моего народа.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4. Культура молодых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7CE" w:rsidRPr="001C77CE" w:rsidRDefault="001C77CE" w:rsidP="001C77CE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1C77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6"/>
        <w:gridCol w:w="1635"/>
        <w:gridCol w:w="596"/>
        <w:gridCol w:w="1054"/>
        <w:gridCol w:w="2324"/>
        <w:gridCol w:w="2873"/>
        <w:gridCol w:w="1224"/>
        <w:gridCol w:w="993"/>
        <w:gridCol w:w="2139"/>
        <w:gridCol w:w="534"/>
        <w:gridCol w:w="512"/>
      </w:tblGrid>
      <w:tr w:rsidR="001C77CE" w:rsidRPr="001C77CE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11</w:t>
            </w: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§ 6. Человек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br/>
              <w:t>познает мир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Познание. Органы чувств, которые помогают человеку познавать мир. Формирование образа – Я. Многообразие познавательных возможностей человека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раздела.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Я-кон-цепция</w:t>
            </w:r>
            <w:proofErr w:type="spellEnd"/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6.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Темы сообщений: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1. Знаю, познаю, хочу узнать.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2. Люди о творцах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br/>
              <w:t>и умельцах.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3. Знания и интуиция.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4. Истина.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5. Знакомый </w:t>
            </w:r>
            <w:proofErr w:type="gram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незнакомец</w:t>
            </w:r>
            <w:proofErr w:type="gram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Я?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§ 7. Вечные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Человек, личность. Кто Я? Зачем я живу? Что останется после меня?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определять признаки, характеризующие человека как индивида и личность; анализировать, делать выводы, отвечать на вопросы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§ 7, рабочая тетрадь, № 1, 2,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15–16.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Темы сообщений: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1. В поисках смысла жизни.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2. Жизнь и счастье.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3. Бессмертие.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4. Зачем я?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1C77CE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такое </w:t>
            </w:r>
            <w:r w:rsidRPr="001C77CE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br/>
              <w:t>человек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45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раздела.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45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обосновывать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Опрос. Письменные задания. Творческое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br/>
              <w:t>задание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caps/>
                <w:sz w:val="24"/>
                <w:szCs w:val="24"/>
              </w:rPr>
              <w:t>р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абочая тетрадь,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16–18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7CE" w:rsidRPr="001C77CE" w:rsidRDefault="001C77CE" w:rsidP="001C77CE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1C77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1"/>
        <w:gridCol w:w="1617"/>
        <w:gridCol w:w="589"/>
        <w:gridCol w:w="1042"/>
        <w:gridCol w:w="2298"/>
        <w:gridCol w:w="2841"/>
        <w:gridCol w:w="1210"/>
        <w:gridCol w:w="982"/>
        <w:gridCol w:w="2115"/>
        <w:gridCol w:w="528"/>
        <w:gridCol w:w="667"/>
      </w:tblGrid>
      <w:tr w:rsidR="001C77CE" w:rsidRPr="001C77CE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11</w:t>
            </w: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известные; работать с текстом учебника, выделять главное, использовать ранее изученный материал для решения познавательных задач</w:t>
            </w:r>
            <w:proofErr w:type="gram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Глава</w:t>
            </w:r>
            <w:r w:rsidRPr="001C7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Человек и природа (4 часа)</w:t>
            </w: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§ 8. Природа, общество,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Природа, биосфера, ионосфера, общество, моральные нормы. Взаимодействие человека с окружающей природной средой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объяснять взаимосвязь природы и общества, влияние человека на природу; анализировать, делать выводы, отвечать на вопросы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Опрос. Составлять кластер «</w:t>
            </w:r>
            <w:r w:rsidRPr="001C77CE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рирода», «</w:t>
            </w:r>
            <w:r w:rsidRPr="001C77CE">
              <w:rPr>
                <w:rFonts w:ascii="Times New Roman" w:hAnsi="Times New Roman" w:cs="Times New Roman"/>
                <w:caps/>
                <w:sz w:val="24"/>
                <w:szCs w:val="24"/>
              </w:rPr>
              <w:t>ч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еловек», «</w:t>
            </w:r>
            <w:r w:rsidRPr="001C77CE"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бщество»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§ 8, рабочая тетрадь, № 1, 2,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18–19, словарь.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на тему «Природа в </w:t>
            </w:r>
            <w:proofErr w:type="spellStart"/>
            <w:proofErr w:type="gram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твор-честве</w:t>
            </w:r>
            <w:proofErr w:type="spellEnd"/>
            <w:proofErr w:type="gram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9. У роковой черты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Влияние хозяйственной деятельности человека на окружающую среду. Прогрессирующее загрязнение природы. Экологические кризисы. Особенности современной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экологической ситуации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показать, что человек своей хозяйственной деятельностью активно вторгается в природную среду, порой отрицательно воздействуя на многие природные процессы; приводить данные об угрозе экологического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кризиса;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lastRenderedPageBreak/>
              <w:t>Опрос. Письменные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задания. Творческое задание. Таблица «Глобальные проблемы»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9, рабочая тетрадь, № 1, 2, 5,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с. 21–23, словарь.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Задание на выбор: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1. Рассказ об экологических проблемах, которые наиболее остро стоят в вашем районе, городе, и путях их решения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7CE" w:rsidRPr="001C77CE" w:rsidRDefault="001C77CE" w:rsidP="001C77CE">
      <w:pPr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i/>
          <w:iCs/>
        </w:rPr>
      </w:pPr>
      <w:r w:rsidRPr="001C77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6"/>
        <w:gridCol w:w="1635"/>
        <w:gridCol w:w="596"/>
        <w:gridCol w:w="1054"/>
        <w:gridCol w:w="2324"/>
        <w:gridCol w:w="2873"/>
        <w:gridCol w:w="1224"/>
        <w:gridCol w:w="993"/>
        <w:gridCol w:w="2139"/>
        <w:gridCol w:w="534"/>
        <w:gridCol w:w="512"/>
      </w:tblGrid>
      <w:tr w:rsidR="001C77CE" w:rsidRPr="001C77CE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11</w:t>
            </w: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характеризовать глобальные проблемы человечества; анализировать, делать выводы, отвечать на вопросы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2. Подготовка сообщений об одном из объектов, занесенных в Красную книгу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§ 10. Природа под охраной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Наши экологические права и обязанности. Как закон охраняет природу. Экология и нравственность. Общественные движения в защиту природы.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Экологическое право, экологические права и обязанности, объекты природоохранной деятельности. Ответственность за экологические правонарушения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объяснять правила граждан в сфере экологической безопасности и обязанности граждан в области охраны природы; характеризовать основные конституционные права и обязанности, определять деятельность общественных организаций по защите природы; определять пути выхода из экологического кризиса, связь экологии и экономики, есть ли пределы хозяйственной деятельности человека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Таблица «Права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и обязанности граждан»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9, рабочая тетрадь, № 2, 4, 6, 7,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с. 24–25, словарь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Повто-рение</w:t>
            </w:r>
            <w:proofErr w:type="spellEnd"/>
            <w:proofErr w:type="gram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и обобщение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раздела.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Проблемные задания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caps/>
                <w:sz w:val="24"/>
                <w:szCs w:val="24"/>
              </w:rPr>
              <w:t>р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абочая тетрадь,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br/>
              <w:t>с. 26–27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7CE" w:rsidRPr="001C77CE" w:rsidRDefault="001C77CE" w:rsidP="001C77CE">
      <w:pPr>
        <w:autoSpaceDE w:val="0"/>
        <w:autoSpaceDN w:val="0"/>
        <w:adjustRightInd w:val="0"/>
        <w:spacing w:after="120" w:line="254" w:lineRule="auto"/>
        <w:jc w:val="right"/>
        <w:rPr>
          <w:rFonts w:ascii="Times New Roman" w:hAnsi="Times New Roman" w:cs="Times New Roman"/>
          <w:i/>
          <w:iCs/>
        </w:rPr>
      </w:pPr>
      <w:r w:rsidRPr="001C77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1"/>
        <w:gridCol w:w="1617"/>
        <w:gridCol w:w="589"/>
        <w:gridCol w:w="1042"/>
        <w:gridCol w:w="2298"/>
        <w:gridCol w:w="2841"/>
        <w:gridCol w:w="1210"/>
        <w:gridCol w:w="982"/>
        <w:gridCol w:w="2115"/>
        <w:gridCol w:w="528"/>
        <w:gridCol w:w="667"/>
      </w:tblGrid>
      <w:tr w:rsidR="001C77CE" w:rsidRPr="001C77CE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11</w:t>
            </w:r>
          </w:p>
        </w:tc>
      </w:tr>
      <w:tr w:rsidR="001C77CE" w:rsidRPr="001C77CE">
        <w:tblPrEx>
          <w:tblCellSpacing w:w="-8" w:type="dxa"/>
        </w:tblPrEx>
        <w:trPr>
          <w:trHeight w:val="435"/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Глава</w:t>
            </w:r>
            <w:r w:rsidRPr="001C7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Человек среди людей (7 часов)</w:t>
            </w: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11. Межличностные отношения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Особенности межличностных отношений. Знакомство, приятельство, товарищество. Симпатия и антипатия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вопросы; давать определение понятий; приводить примеры межличностных отношений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Моделирование ситуаций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11, рабочая тетрадь, № 1, 2, с. 27.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Темы сообщений: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1. Как завязать знакомство?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2. Зачем человеку взаимопонимание?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12. Радости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и сложности общения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Необходимость общения для человека.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Содержание, форма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и культура общения. Особенности общения со сверстниками и взрослыми людьми. Конфликтные ситуации и способы </w:t>
            </w:r>
            <w:r w:rsidRPr="001C77CE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их завершения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вопросы; давать определение понятий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Опрос. Моделирование поведенческих ситуаций. Составить словарь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§ 12, рабочая тетрадь, № 1–10,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br/>
              <w:t>с. 28–29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13. Малая группа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малой группе. Виды малых групп по видам деятельности. Группы временные и постоянные. Самочувствие человека в группе.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вопросы; характеризовать роль лидера в малой группе; называть признаки,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Конформизм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13, рабочая тетрадь, с. 30–31, словарь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7CE" w:rsidRPr="001C77CE" w:rsidRDefault="001C77CE" w:rsidP="001C77CE">
      <w:pPr>
        <w:autoSpaceDE w:val="0"/>
        <w:autoSpaceDN w:val="0"/>
        <w:adjustRightInd w:val="0"/>
        <w:spacing w:after="120" w:line="254" w:lineRule="auto"/>
        <w:jc w:val="right"/>
        <w:rPr>
          <w:rFonts w:ascii="Times New Roman" w:hAnsi="Times New Roman" w:cs="Times New Roman"/>
          <w:i/>
          <w:iCs/>
        </w:rPr>
      </w:pPr>
      <w:r w:rsidRPr="001C77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6"/>
        <w:gridCol w:w="1635"/>
        <w:gridCol w:w="596"/>
        <w:gridCol w:w="1054"/>
        <w:gridCol w:w="2324"/>
        <w:gridCol w:w="2873"/>
        <w:gridCol w:w="1224"/>
        <w:gridCol w:w="993"/>
        <w:gridCol w:w="2139"/>
        <w:gridCol w:w="534"/>
        <w:gridCol w:w="512"/>
      </w:tblGrid>
      <w:tr w:rsidR="001C77CE" w:rsidRPr="001C77CE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11</w:t>
            </w: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Динамические процессы в группе. Групповые нормы, санкции. Роль лидера в малой группе. Малая группа, групповые нормы, санкции, групповой эгоизм, конформизм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лежащие в основе деления малых групп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14. Бесценный дружеский союз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Дружба как межличностное отношение. Юношеский идеал дружбы. Несовместимость дружбы с эгоизмом. Дружба, групповая солидарность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Опрос. Письменные задания.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§ 14, рабочая тетрадь, № 1, 2, с. 32.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«Дружба вчера, сегодня, всегда».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Темы сообщений: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1. Дружба всего дороже (ценность дружбы в разные времена).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2. Особенности дружеского общения.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3. Достижимый идеал дружбы (учиться на примере </w:t>
            </w:r>
            <w:proofErr w:type="gram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мудрых</w:t>
            </w:r>
            <w:proofErr w:type="gram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7CE" w:rsidRPr="001C77CE" w:rsidRDefault="001C77CE" w:rsidP="001C77CE">
      <w:pPr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i/>
          <w:iCs/>
        </w:rPr>
      </w:pPr>
      <w:r w:rsidRPr="001C77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6"/>
        <w:gridCol w:w="1635"/>
        <w:gridCol w:w="596"/>
        <w:gridCol w:w="1054"/>
        <w:gridCol w:w="2324"/>
        <w:gridCol w:w="2873"/>
        <w:gridCol w:w="1224"/>
        <w:gridCol w:w="993"/>
        <w:gridCol w:w="2139"/>
        <w:gridCol w:w="534"/>
        <w:gridCol w:w="512"/>
      </w:tblGrid>
      <w:tr w:rsidR="001C77CE" w:rsidRPr="001C77CE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11</w:t>
            </w: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15. Самое утреннее из чувств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Любовь – сложнейшее человеческое чувство. Любовь и другие чувства. Дружба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объяснять свою точку зрения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Творческое задание «История одной любви»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15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16. Психологический климат в семье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Семья как малая группа. Межличностные отношения с семьей. Семейный долг и семейные обязанности. Семья как источник человеческого счастья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Опрос. Письменные задания. Творческое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br/>
              <w:t>задание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§ 16, рабочая тетрадь, с. 34, словарь.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Темы сообщений: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1. Слагаемые семейного счастья.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2. Как добиться взаимопонимания в семье.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3. Знать и понимать своих родных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Повто-рение</w:t>
            </w:r>
            <w:proofErr w:type="spellEnd"/>
            <w:proofErr w:type="gram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и обобщение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раздела.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известные; работать с текстом учебника, выделять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7CE" w:rsidRPr="001C77CE" w:rsidRDefault="001C77CE" w:rsidP="001C77CE">
      <w:pPr>
        <w:autoSpaceDE w:val="0"/>
        <w:autoSpaceDN w:val="0"/>
        <w:adjustRightInd w:val="0"/>
        <w:spacing w:after="120" w:line="259" w:lineRule="auto"/>
        <w:jc w:val="right"/>
        <w:rPr>
          <w:rFonts w:ascii="Times New Roman" w:hAnsi="Times New Roman" w:cs="Times New Roman"/>
          <w:i/>
          <w:iCs/>
        </w:rPr>
      </w:pPr>
      <w:r w:rsidRPr="001C77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1"/>
        <w:gridCol w:w="1617"/>
        <w:gridCol w:w="589"/>
        <w:gridCol w:w="1042"/>
        <w:gridCol w:w="2298"/>
        <w:gridCol w:w="2841"/>
        <w:gridCol w:w="1210"/>
        <w:gridCol w:w="982"/>
        <w:gridCol w:w="2115"/>
        <w:gridCol w:w="528"/>
        <w:gridCol w:w="667"/>
      </w:tblGrid>
      <w:tr w:rsidR="001C77CE" w:rsidRPr="001C77CE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11</w:t>
            </w: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главное, использовать ранее изученный материал для решения познавательных задач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before="60" w:after="60" w:line="26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Глава</w:t>
            </w:r>
            <w:r w:rsidRPr="001C7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 Человек в обществе (14 часов)</w:t>
            </w: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17. Человек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и общество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Общество, основные сферы общественной жизни. Виды обществ. Социальные нормы. Традиционное, индустриальное и постиндустриальное общество. Изменение положения человека в обществе в процессе его развития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традиционное индустриальное и </w:t>
            </w:r>
            <w:proofErr w:type="spellStart"/>
            <w:proofErr w:type="gram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пост-индустриальное</w:t>
            </w:r>
            <w:proofErr w:type="spellEnd"/>
            <w:proofErr w:type="gram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общества, называть сферы общества; делать выводы, отвечать на вопросы,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Творческое задание. Таблица «Сферы жизни общества»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§ 17, рабочая тетрадь, № 5–7,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br/>
              <w:t>с. 38–40, словарь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18. От хозяйства Робинзона к экономике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Как рождается экономика. Экономическая сфера общества: понятие и основные элементы. Техника и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вопросы; работать </w:t>
            </w:r>
            <w:proofErr w:type="gram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Опрос. Письменные задания. Творческое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§ 18, рабочая тетрадь, № 1–3, с. 34–35, словарь.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Темы сообщений: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Научно-техни</w:t>
            </w:r>
            <w:proofErr w:type="spell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7CE" w:rsidRPr="001C77CE" w:rsidRDefault="001C77CE" w:rsidP="001C77CE">
      <w:pPr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i/>
          <w:iCs/>
        </w:rPr>
      </w:pPr>
      <w:r w:rsidRPr="001C77CE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6"/>
        <w:gridCol w:w="1635"/>
        <w:gridCol w:w="596"/>
        <w:gridCol w:w="1054"/>
        <w:gridCol w:w="2324"/>
        <w:gridCol w:w="2873"/>
        <w:gridCol w:w="1224"/>
        <w:gridCol w:w="993"/>
        <w:gridCol w:w="2139"/>
        <w:gridCol w:w="534"/>
        <w:gridCol w:w="512"/>
      </w:tblGrid>
      <w:tr w:rsidR="001C77CE" w:rsidRPr="001C77CE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11</w:t>
            </w: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технология. НТР и ее социальные последствия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революция: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и против.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2. Современные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 производство.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3. Научно-технический потенциал российской экономики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19. Человек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spell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эконо</w:t>
            </w:r>
            <w:proofErr w:type="spell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мических</w:t>
            </w:r>
            <w:proofErr w:type="spell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и ресурсы: проблемы выбора.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Факторы производства. Главные ресурсы экономики. «Невидимая рука» рынка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факторы производства; принципы рынка.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</w:t>
            </w:r>
            <w:proofErr w:type="spell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, отвечать на вопросы,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Опрос. Письмен-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задания. </w:t>
            </w:r>
            <w:proofErr w:type="spellStart"/>
            <w:proofErr w:type="gram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Твор-ческое</w:t>
            </w:r>
            <w:proofErr w:type="spellEnd"/>
            <w:proofErr w:type="gram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задание.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Схема «Потребности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и ресурсы»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§ 19, рабочая тетрадь, № 5–7,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с. 38–40, словарь.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20. Государство и экономика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Роль государства в регулировании экономики. Налоговая система. Государственный бюджет. Статьи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расхода,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отвечать на вопросы; работать с текстом учебника, выделять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главное,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Опрос. Письменные задания. Творческое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§ 20, рабочая тетрадь, № 1–9,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с. 40–42, словарь.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7CE" w:rsidRPr="001C77CE" w:rsidRDefault="001C77CE" w:rsidP="001C77CE">
      <w:pPr>
        <w:autoSpaceDE w:val="0"/>
        <w:autoSpaceDN w:val="0"/>
        <w:adjustRightInd w:val="0"/>
        <w:spacing w:after="120" w:line="271" w:lineRule="auto"/>
        <w:jc w:val="right"/>
        <w:rPr>
          <w:rFonts w:ascii="Times New Roman" w:hAnsi="Times New Roman" w:cs="Times New Roman"/>
          <w:i/>
          <w:iCs/>
        </w:rPr>
      </w:pPr>
      <w:r w:rsidRPr="001C77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6"/>
        <w:gridCol w:w="1635"/>
        <w:gridCol w:w="596"/>
        <w:gridCol w:w="1054"/>
        <w:gridCol w:w="2324"/>
        <w:gridCol w:w="2873"/>
        <w:gridCol w:w="1224"/>
        <w:gridCol w:w="993"/>
        <w:gridCol w:w="2139"/>
        <w:gridCol w:w="534"/>
        <w:gridCol w:w="512"/>
      </w:tblGrid>
      <w:tr w:rsidR="001C77CE" w:rsidRPr="001C77CE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11</w:t>
            </w: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использовать ранее изученный материал для решения познавательных задач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21. Социальная сфера жизни общества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и социальное неравенство. Социальные группы. Социальный статус. Современный этап социального развития. Социальная роль. Социальный конфликт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называть основные социальные нормы; характеризовать социальные отношения и социальный статус; выделять в тексте оценочные суждения о социальном статусе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Кластер «Социальный статус», «Социальная роль». Разработать «Пути выхода из социального конфликта»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21, рабочая тетрадь, № 2–6, с. 43, словарь. Работа с источниками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22. Нации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и межнациональные отношения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Этнические общности. Понятие «нация». Отношение к истории и традициям народа. Межнациональные отношения в современном обществе. Этнос, нации, национальность, племя, народность, культура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межнациональных отношений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Уметь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находить в тексте характеристику; приводить примеры; использовать дополнительные материалы и знания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со СМИ «Межнациональные отношения на </w:t>
            </w:r>
            <w:proofErr w:type="gram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proofErr w:type="gramEnd"/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gram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§ 22, рабочая тетрадь, № 1–4, 8, с. 45–46, словарь.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7CE" w:rsidRPr="001C77CE" w:rsidRDefault="001C77CE" w:rsidP="001C77CE">
      <w:pPr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i/>
          <w:iCs/>
        </w:rPr>
      </w:pPr>
      <w:r w:rsidRPr="001C77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6"/>
        <w:gridCol w:w="1635"/>
        <w:gridCol w:w="596"/>
        <w:gridCol w:w="1054"/>
        <w:gridCol w:w="2324"/>
        <w:gridCol w:w="2873"/>
        <w:gridCol w:w="1224"/>
        <w:gridCol w:w="993"/>
        <w:gridCol w:w="2139"/>
        <w:gridCol w:w="534"/>
        <w:gridCol w:w="512"/>
      </w:tblGrid>
      <w:tr w:rsidR="001C77CE" w:rsidRPr="001C77CE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11</w:t>
            </w:r>
          </w:p>
        </w:tc>
      </w:tr>
      <w:tr w:rsidR="001C77CE" w:rsidRPr="001C77CE">
        <w:tblPrEx>
          <w:tblCellSpacing w:w="-8" w:type="dxa"/>
        </w:tblPrEx>
        <w:trPr>
          <w:trHeight w:val="2175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§ 23. Связь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br/>
              <w:t>поколений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Понятие о поколениях. Связь поколений или конфликт поколений. Детство – особый период в жизни человека. Защита прав человека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работать с учебником, объяснять основные понятия темы;  характеризовать проблемы «отцов и детей»; называть важнейшие права ребенка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с источниками – Конвенция о правах ребенка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§ 23, рабочая тетрадь, № 1–4, 6, 7,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с. 47–48, словарь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CE" w:rsidRPr="001C77CE">
        <w:tblPrEx>
          <w:tblCellSpacing w:w="-8" w:type="dxa"/>
        </w:tblPrEx>
        <w:trPr>
          <w:trHeight w:val="3150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24. Политика и политическая жизнь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Политическая сфера общества. Политическая власть. Политические организации. Роль политики в жизни общества. Политика – дело каждого. Условия успешной политической деятельности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объяснять понятия; определять, что входит в сферу политики; называть признаки любой власти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Опрос, работа с источниками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24, рабочая тетрадь, № 1, 2, 4, 5, 6, 7, с. 48–50, словарь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CE" w:rsidRPr="001C77CE">
        <w:tblPrEx>
          <w:tblCellSpacing w:w="-8" w:type="dxa"/>
        </w:tblPrEx>
        <w:trPr>
          <w:trHeight w:val="2565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25. Гражданин и государство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Происхождение государства. Государство,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мы живем.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Гражданство. Становление правового государства. Государство, суверенитет, монархия,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теории происхождения государства.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выделять главное в тексте; называть признаки и формы государства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Устное выступление. </w:t>
            </w:r>
            <w:proofErr w:type="spell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Аргументи</w:t>
            </w:r>
            <w:proofErr w:type="spell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рованная</w:t>
            </w:r>
            <w:proofErr w:type="spell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защита своей позиции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§ 25, рабочая тетрадь, № 2–4,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с. 50–52. Работа с источниками: И. А. Ильин «Тоталитаризм», фрагмент из Парижской хартии для </w:t>
            </w:r>
            <w:r w:rsidRPr="001C77CE">
              <w:rPr>
                <w:rFonts w:ascii="Times New Roman" w:hAnsi="Times New Roman" w:cs="Times New Roman"/>
                <w:caps/>
                <w:sz w:val="24"/>
                <w:szCs w:val="24"/>
              </w:rPr>
              <w:t>н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овой Европы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7CE" w:rsidRPr="001C77CE" w:rsidRDefault="001C77CE" w:rsidP="001C77CE">
      <w:pPr>
        <w:autoSpaceDE w:val="0"/>
        <w:autoSpaceDN w:val="0"/>
        <w:adjustRightInd w:val="0"/>
        <w:spacing w:after="120" w:line="254" w:lineRule="auto"/>
        <w:jc w:val="center"/>
        <w:rPr>
          <w:rFonts w:ascii="Times New Roman" w:hAnsi="Times New Roman" w:cs="Times New Roman"/>
          <w:i/>
          <w:iCs/>
        </w:rPr>
      </w:pPr>
      <w:r w:rsidRPr="001C77CE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6"/>
        <w:gridCol w:w="1635"/>
        <w:gridCol w:w="596"/>
        <w:gridCol w:w="1054"/>
        <w:gridCol w:w="2324"/>
        <w:gridCol w:w="2873"/>
        <w:gridCol w:w="1224"/>
        <w:gridCol w:w="993"/>
        <w:gridCol w:w="2139"/>
        <w:gridCol w:w="534"/>
        <w:gridCol w:w="512"/>
      </w:tblGrid>
      <w:tr w:rsidR="001C77CE" w:rsidRPr="001C77CE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C77CE">
              <w:rPr>
                <w:rFonts w:ascii="Times New Roman" w:hAnsi="Times New Roman" w:cs="Times New Roman"/>
              </w:rPr>
              <w:t>11</w:t>
            </w:r>
          </w:p>
        </w:tc>
      </w:tr>
      <w:tr w:rsidR="001C77CE" w:rsidRPr="001C77CE">
        <w:tblPrEx>
          <w:tblCellSpacing w:w="-8" w:type="dxa"/>
        </w:tblPrEx>
        <w:trPr>
          <w:trHeight w:val="2115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26. Культура. Наука. Искусство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Духовная и материальная культура. Наука. Художественное творчество. Истина. Сокровища человека и человечества. Понятие «культура»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раскрывать сущность научного познания, определять общее и различное в материальной и духовной культуре; объяснять основные понятия; показывать связь искусства с общественной обстановкой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со словами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«наука», «культура», «искусство»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§ 26, рабочая тетрадь, № 1–11,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br/>
              <w:t>с. 52–53, словарь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27. Человек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и выбор жизненного пути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Выбор жизненного пути. Адаптация. Индивидуализация. Интеграция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proofErr w:type="gram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собственное отношение</w:t>
            </w:r>
            <w:proofErr w:type="gram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к выбору профессии; определять основные типы профессий; объяснять суть процесса становления личности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§ 27, рабочая тетрадь, № 1–8,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с. 54–56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§ 28. Современный мир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Многообразие современного мира. Глобальные проблемы современности. Пути решения мировых проблем. Единение мира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о целостности мира.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единства и многообразия мира; характеризовать глобальные проблемы современного человечества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CE" w:rsidRPr="001C77CE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33–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Человек в обществе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Повто-рение</w:t>
            </w:r>
            <w:proofErr w:type="spellEnd"/>
            <w:proofErr w:type="gramEnd"/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и обобщение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раздела. </w:t>
            </w:r>
          </w:p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выводы; отвечать на вопросы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CE">
              <w:rPr>
                <w:rFonts w:ascii="Times New Roman" w:hAnsi="Times New Roman" w:cs="Times New Roman"/>
                <w:sz w:val="24"/>
                <w:szCs w:val="24"/>
              </w:rPr>
              <w:t>Решение проблемных задач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7CE" w:rsidRPr="001C77CE" w:rsidRDefault="001C77CE" w:rsidP="001C77C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7CE" w:rsidRPr="001C77CE" w:rsidRDefault="001C77CE" w:rsidP="001C7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E40BFF" w:rsidRDefault="00E40BFF"/>
    <w:sectPr w:rsidR="00E40BFF" w:rsidSect="001C77CE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77CE"/>
    <w:rsid w:val="001C77CE"/>
    <w:rsid w:val="00E4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3418</Words>
  <Characters>19484</Characters>
  <Application>Microsoft Office Word</Application>
  <DocSecurity>0</DocSecurity>
  <Lines>162</Lines>
  <Paragraphs>45</Paragraphs>
  <ScaleCrop>false</ScaleCrop>
  <Company>Home</Company>
  <LinksUpToDate>false</LinksUpToDate>
  <CharactersWithSpaces>22857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2014-09-23T10:53:00Z</dcterms:created>
  <dcterms:modified xsi:type="dcterms:W3CDTF">2014-09-23T10:56:00Z</dcterms:modified>
</cp:coreProperties>
</file>