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19" w:rsidRPr="002E2EA5" w:rsidRDefault="00477819" w:rsidP="00477819">
      <w:pPr>
        <w:pStyle w:val="10"/>
        <w:keepNext/>
        <w:keepLines/>
        <w:shd w:val="clear" w:color="auto" w:fill="auto"/>
        <w:spacing w:after="0" w:line="240" w:lineRule="auto"/>
        <w:ind w:left="142"/>
        <w:jc w:val="center"/>
        <w:rPr>
          <w:bCs/>
          <w:caps/>
          <w:color w:val="000000"/>
          <w:sz w:val="24"/>
          <w:szCs w:val="24"/>
        </w:rPr>
      </w:pPr>
      <w:r w:rsidRPr="002E2EA5">
        <w:rPr>
          <w:bCs/>
          <w:cap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477819" w:rsidRPr="002E2EA5" w:rsidRDefault="00477819" w:rsidP="00477819">
      <w:pPr>
        <w:pStyle w:val="10"/>
        <w:keepNext/>
        <w:keepLines/>
        <w:shd w:val="clear" w:color="auto" w:fill="auto"/>
        <w:spacing w:after="0" w:line="240" w:lineRule="auto"/>
        <w:ind w:left="142"/>
        <w:jc w:val="center"/>
        <w:rPr>
          <w:bCs/>
          <w:caps/>
          <w:color w:val="000000"/>
          <w:sz w:val="24"/>
          <w:szCs w:val="24"/>
        </w:rPr>
      </w:pPr>
      <w:r w:rsidRPr="002E2EA5">
        <w:rPr>
          <w:bCs/>
          <w:caps/>
          <w:color w:val="000000"/>
          <w:sz w:val="24"/>
          <w:szCs w:val="24"/>
        </w:rPr>
        <w:t>среднего профессионального образования</w:t>
      </w:r>
    </w:p>
    <w:p w:rsidR="00477819" w:rsidRPr="002E2EA5" w:rsidRDefault="00477819" w:rsidP="00477819">
      <w:pPr>
        <w:pStyle w:val="10"/>
        <w:keepNext/>
        <w:keepLines/>
        <w:shd w:val="clear" w:color="auto" w:fill="auto"/>
        <w:spacing w:after="0" w:line="240" w:lineRule="auto"/>
        <w:ind w:left="142"/>
        <w:jc w:val="center"/>
        <w:rPr>
          <w:b/>
          <w:bCs/>
          <w:caps/>
          <w:color w:val="000000"/>
          <w:sz w:val="24"/>
          <w:szCs w:val="24"/>
        </w:rPr>
      </w:pPr>
      <w:r w:rsidRPr="002E2EA5">
        <w:rPr>
          <w:b/>
          <w:bCs/>
          <w:caps/>
          <w:color w:val="000000"/>
          <w:sz w:val="24"/>
          <w:szCs w:val="24"/>
        </w:rPr>
        <w:t>«Армавирский медицинский колледж»</w:t>
      </w:r>
    </w:p>
    <w:p w:rsidR="00477819" w:rsidRPr="002E2EA5" w:rsidRDefault="00477819" w:rsidP="0047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lang w:eastAsia="ru-RU"/>
        </w:rPr>
      </w:pPr>
      <w:r w:rsidRPr="002E2EA5">
        <w:rPr>
          <w:bCs/>
          <w:caps/>
          <w:color w:val="000000"/>
        </w:rPr>
        <w:t>Министерства здравоохранения Краснодарского края</w:t>
      </w:r>
      <w:r w:rsidRPr="002E2EA5">
        <w:rPr>
          <w:rFonts w:eastAsia="Times New Roman"/>
          <w:i/>
          <w:lang w:eastAsia="ru-RU"/>
        </w:rPr>
        <w:t xml:space="preserve"> </w:t>
      </w:r>
    </w:p>
    <w:p w:rsidR="00477819" w:rsidRDefault="00477819" w:rsidP="0047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sz w:val="28"/>
          <w:szCs w:val="28"/>
          <w:lang w:eastAsia="ru-RU"/>
        </w:rPr>
      </w:pPr>
    </w:p>
    <w:p w:rsidR="00477819" w:rsidRDefault="00477819" w:rsidP="0047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sz w:val="28"/>
          <w:szCs w:val="28"/>
          <w:lang w:val="en-US" w:eastAsia="ru-RU"/>
        </w:rPr>
      </w:pPr>
      <w:r>
        <w:rPr>
          <w:rFonts w:eastAsia="Times New Roman"/>
          <w:i/>
          <w:sz w:val="28"/>
          <w:szCs w:val="28"/>
          <w:lang w:eastAsia="ru-RU"/>
        </w:rPr>
        <w:t>Статья</w:t>
      </w:r>
    </w:p>
    <w:p w:rsidR="00366E72" w:rsidRDefault="00366E72" w:rsidP="00366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 xml:space="preserve">старший  методист  </w:t>
      </w:r>
      <w:r w:rsidRPr="00C21135">
        <w:rPr>
          <w:rFonts w:eastAsia="Times New Roman"/>
          <w:i/>
          <w:sz w:val="28"/>
          <w:szCs w:val="28"/>
          <w:lang w:eastAsia="ru-RU"/>
        </w:rPr>
        <w:t xml:space="preserve">Т.Г.Сердюк </w:t>
      </w:r>
    </w:p>
    <w:p w:rsidR="00477819" w:rsidRPr="00366E72" w:rsidRDefault="00477819" w:rsidP="004778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кандидат химических наук, п</w:t>
      </w:r>
      <w:r w:rsidRPr="002E2EA5">
        <w:rPr>
          <w:i/>
          <w:sz w:val="28"/>
          <w:szCs w:val="28"/>
        </w:rPr>
        <w:t xml:space="preserve">реподаватель </w:t>
      </w:r>
      <w:r>
        <w:rPr>
          <w:i/>
          <w:sz w:val="28"/>
          <w:szCs w:val="28"/>
        </w:rPr>
        <w:t xml:space="preserve"> О.Ю. </w:t>
      </w:r>
      <w:proofErr w:type="spellStart"/>
      <w:r>
        <w:rPr>
          <w:i/>
          <w:sz w:val="28"/>
          <w:szCs w:val="28"/>
        </w:rPr>
        <w:t>Поддубный</w:t>
      </w:r>
      <w:proofErr w:type="spellEnd"/>
    </w:p>
    <w:p w:rsidR="00366E72" w:rsidRDefault="00366E72" w:rsidP="009F07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lang w:val="en-US"/>
        </w:rPr>
      </w:pPr>
    </w:p>
    <w:p w:rsidR="009F07CD" w:rsidRPr="00477819" w:rsidRDefault="009F07CD" w:rsidP="009F07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477819">
        <w:rPr>
          <w:b/>
          <w:bCs/>
          <w:i/>
          <w:sz w:val="28"/>
          <w:szCs w:val="28"/>
        </w:rPr>
        <w:t>Технологии  учебного проектирования.</w:t>
      </w:r>
    </w:p>
    <w:p w:rsidR="009F07CD" w:rsidRDefault="009F07CD" w:rsidP="004778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477819">
        <w:rPr>
          <w:b/>
          <w:bCs/>
          <w:i/>
          <w:sz w:val="28"/>
          <w:szCs w:val="28"/>
        </w:rPr>
        <w:t>Исследовательский проект.</w:t>
      </w:r>
      <w:r w:rsidR="00F1191F">
        <w:rPr>
          <w:b/>
          <w:bCs/>
          <w:i/>
          <w:sz w:val="28"/>
          <w:szCs w:val="28"/>
        </w:rPr>
        <w:t xml:space="preserve"> Проблемы реализации.</w:t>
      </w:r>
    </w:p>
    <w:p w:rsidR="00477819" w:rsidRPr="00477819" w:rsidRDefault="00477819" w:rsidP="004778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191F" w:rsidRPr="00F1191F" w:rsidRDefault="009F07CD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sz w:val="28"/>
          <w:szCs w:val="28"/>
        </w:rPr>
        <w:t xml:space="preserve">     </w:t>
      </w:r>
      <w:r w:rsidR="00F1191F" w:rsidRPr="00F1191F">
        <w:rPr>
          <w:color w:val="000000"/>
          <w:sz w:val="28"/>
          <w:szCs w:val="28"/>
        </w:rPr>
        <w:t xml:space="preserve">В 1920-е гг. метод проектов стал одним из наиболее популярных в отечественном образовании методов обучения. Использование метода проектов изменяло формы учебной работы, переводя их с классно-урочной на </w:t>
      </w:r>
      <w:proofErr w:type="gramStart"/>
      <w:r w:rsidR="00F1191F" w:rsidRPr="00F1191F">
        <w:rPr>
          <w:color w:val="000000"/>
          <w:sz w:val="28"/>
          <w:szCs w:val="28"/>
        </w:rPr>
        <w:t>лабораторную</w:t>
      </w:r>
      <w:proofErr w:type="gramEnd"/>
      <w:r w:rsidR="00F1191F" w:rsidRPr="00F1191F">
        <w:rPr>
          <w:color w:val="000000"/>
          <w:sz w:val="28"/>
          <w:szCs w:val="28"/>
        </w:rPr>
        <w:t xml:space="preserve"> и бригадную. Проекты могли быть групповыми, бригадным</w:t>
      </w:r>
      <w:r w:rsidR="00F1191F">
        <w:rPr>
          <w:color w:val="000000"/>
          <w:sz w:val="28"/>
          <w:szCs w:val="28"/>
        </w:rPr>
        <w:t>и, общешкольными, студенческими</w:t>
      </w:r>
      <w:r w:rsidR="00F1191F" w:rsidRPr="00F1191F">
        <w:rPr>
          <w:color w:val="000000"/>
          <w:sz w:val="28"/>
          <w:szCs w:val="28"/>
        </w:rPr>
        <w:t xml:space="preserve">. Педагог в данной технологии выступал, прежде всего, как организатор среды и условий, необходимых для развертывания педагогического процесса, в котором непосредственная активная роль принадлежала самим обучающимся. В процессе выполнения разнообразных проектов обучающиеся ощущали потребность в определенных знаниях и умениях, которые они получили по мере необходимости. Все это привело к отказу от системного и последовательного изучения учебных предметов, к их стихийному, хаотичному, неполному усвоению. </w:t>
      </w:r>
      <w:proofErr w:type="gramStart"/>
      <w:r w:rsidR="00F1191F" w:rsidRPr="00F1191F">
        <w:rPr>
          <w:color w:val="000000"/>
          <w:sz w:val="28"/>
          <w:szCs w:val="28"/>
        </w:rPr>
        <w:t>Проход к методу проектов как к единственному и универсальному грозил нарушением принципа систематичности усвоения знаний.</w:t>
      </w:r>
      <w:proofErr w:type="gramEnd"/>
      <w:r w:rsidR="00F1191F" w:rsidRPr="00F1191F">
        <w:rPr>
          <w:color w:val="000000"/>
          <w:sz w:val="28"/>
          <w:szCs w:val="28"/>
        </w:rPr>
        <w:t xml:space="preserve"> Он </w:t>
      </w:r>
      <w:proofErr w:type="gramStart"/>
      <w:r w:rsidR="00F1191F" w:rsidRPr="00F1191F">
        <w:rPr>
          <w:color w:val="000000"/>
          <w:sz w:val="28"/>
          <w:szCs w:val="28"/>
        </w:rPr>
        <w:t>был подвергнут критике и отечественная педагогическая теория и практика полностью отказалось</w:t>
      </w:r>
      <w:proofErr w:type="gramEnd"/>
      <w:r w:rsidR="00F1191F" w:rsidRPr="00F1191F">
        <w:rPr>
          <w:color w:val="000000"/>
          <w:sz w:val="28"/>
          <w:szCs w:val="28"/>
        </w:rPr>
        <w:t xml:space="preserve"> от него в последующие годы.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Обращение образование к технологии учебного проектирования в настоящее время позволяет активизировать исследовательскую деятельность студентов на всех этапах обучения. Таким образом, сфера применения данной технологии значительно шире, чем в традиционно сложившейся практике ее использования в образовании.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bCs/>
          <w:color w:val="000000"/>
          <w:sz w:val="28"/>
          <w:szCs w:val="28"/>
        </w:rPr>
        <w:t>Виды проектов.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В теории и практике учебного проектирования выделяют разнообразные виды проектов.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1) В зависимости от количества участвующих студентов:</w:t>
      </w:r>
    </w:p>
    <w:p w:rsidR="00F1191F" w:rsidRPr="00F1191F" w:rsidRDefault="00F1191F" w:rsidP="00F119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191F">
        <w:rPr>
          <w:color w:val="000000"/>
          <w:sz w:val="28"/>
          <w:szCs w:val="28"/>
        </w:rPr>
        <w:t>индивидуальный</w:t>
      </w:r>
      <w:r w:rsidRPr="00F1191F">
        <w:rPr>
          <w:rStyle w:val="apple-converted-space"/>
          <w:color w:val="000000"/>
          <w:sz w:val="28"/>
          <w:szCs w:val="28"/>
        </w:rPr>
        <w:t> </w:t>
      </w:r>
      <w:r w:rsidRPr="00F1191F">
        <w:rPr>
          <w:color w:val="000000"/>
          <w:sz w:val="28"/>
          <w:szCs w:val="28"/>
        </w:rPr>
        <w:t>проект</w:t>
      </w:r>
      <w:proofErr w:type="gramEnd"/>
      <w:r w:rsidRPr="00F1191F">
        <w:rPr>
          <w:color w:val="000000"/>
          <w:sz w:val="28"/>
          <w:szCs w:val="28"/>
        </w:rPr>
        <w:t xml:space="preserve"> эффективен с точки зрения организации самостоятельной поисковой деятельности, учета личных интересов, предоставление возможности реализовать свой творческий потенциал, потребность в достижении успеха и самоутверждении.</w:t>
      </w:r>
    </w:p>
    <w:p w:rsidR="00F1191F" w:rsidRPr="00F1191F" w:rsidRDefault="00F1191F" w:rsidP="00F119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парные и групповые проекты обладают не меньшими развивающими возможностями, позволяют учитывать индивидуальные особенности обучающихся при распределении их обязанностей.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2) По характеру поисковой деятельности и преобладающих методов:</w:t>
      </w:r>
    </w:p>
    <w:p w:rsidR="00F1191F" w:rsidRPr="00F1191F" w:rsidRDefault="00F1191F" w:rsidP="00F11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lastRenderedPageBreak/>
        <w:t>исследовательские проекты по своему характеру напоминают научное исследование, подчиняются его логике. Проекты данного вида чаще всего разрабатываются в рамках курсового и дипломного проектирования.</w:t>
      </w:r>
    </w:p>
    <w:p w:rsidR="00F1191F" w:rsidRPr="00F1191F" w:rsidRDefault="00F1191F" w:rsidP="00F11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191F">
        <w:rPr>
          <w:color w:val="000000"/>
          <w:sz w:val="28"/>
          <w:szCs w:val="28"/>
        </w:rPr>
        <w:t>творческие проекты направлены на разработку новых оригинальных идей, продуктов совместной деятельности, представляемых в творческой форме (творческий отчет, выставка, видеофильм, …). Основными методами работы становится «мозговой штурм», «</w:t>
      </w:r>
      <w:proofErr w:type="spellStart"/>
      <w:r w:rsidRPr="00F1191F">
        <w:rPr>
          <w:color w:val="000000"/>
          <w:sz w:val="28"/>
          <w:szCs w:val="28"/>
        </w:rPr>
        <w:t>синектика</w:t>
      </w:r>
      <w:proofErr w:type="spellEnd"/>
      <w:r w:rsidRPr="00F1191F">
        <w:rPr>
          <w:color w:val="000000"/>
          <w:sz w:val="28"/>
          <w:szCs w:val="28"/>
        </w:rPr>
        <w:t>», метод творческой группы.</w:t>
      </w:r>
      <w:proofErr w:type="gramEnd"/>
    </w:p>
    <w:p w:rsidR="00F1191F" w:rsidRPr="00F1191F" w:rsidRDefault="00F1191F" w:rsidP="00F119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 xml:space="preserve">информационные проекты направлены на сбор необходимой для учебного процесса или других заказчиков информации. Разработка проекта связана с поискам и </w:t>
      </w:r>
      <w:proofErr w:type="gramStart"/>
      <w:r w:rsidRPr="00F1191F">
        <w:rPr>
          <w:color w:val="000000"/>
          <w:sz w:val="28"/>
          <w:szCs w:val="28"/>
        </w:rPr>
        <w:t>нахождении</w:t>
      </w:r>
      <w:proofErr w:type="gramEnd"/>
      <w:r w:rsidRPr="00F1191F">
        <w:rPr>
          <w:color w:val="000000"/>
          <w:sz w:val="28"/>
          <w:szCs w:val="28"/>
        </w:rPr>
        <w:t xml:space="preserve"> информации в различных источниках: монографиях, журнальных статьях и др.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3) В зависимости от сферы применения разрабатываемого проекта можно выделить проекты:</w:t>
      </w:r>
    </w:p>
    <w:p w:rsidR="00F1191F" w:rsidRPr="00F1191F" w:rsidRDefault="00F1191F" w:rsidP="00F119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 xml:space="preserve">производственные </w:t>
      </w:r>
    </w:p>
    <w:p w:rsidR="00F1191F" w:rsidRPr="00F1191F" w:rsidRDefault="00F1191F" w:rsidP="00F119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социальные.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4) В соответствии с характером разрабатываемой проблемы разграничиваются:</w:t>
      </w:r>
    </w:p>
    <w:p w:rsidR="00F1191F" w:rsidRPr="00F1191F" w:rsidRDefault="00F1191F" w:rsidP="00F119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Теоретически ориентированные проекты</w:t>
      </w:r>
    </w:p>
    <w:p w:rsidR="00F1191F" w:rsidRPr="00F1191F" w:rsidRDefault="00F1191F" w:rsidP="00F119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Практически ориентированные проекты.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5) В зависимости от учебных дисциплин, в рамках которых разрабатывается проект, можно выделить:</w:t>
      </w:r>
    </w:p>
    <w:p w:rsidR="00F1191F" w:rsidRPr="00F1191F" w:rsidRDefault="00F1191F" w:rsidP="00F1191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многопредметные проекты, осуществляемые в рамках одной учебной дисциплины;</w:t>
      </w:r>
    </w:p>
    <w:p w:rsidR="00F1191F" w:rsidRPr="00F1191F" w:rsidRDefault="00F1191F" w:rsidP="00F1191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1191F">
        <w:rPr>
          <w:color w:val="000000"/>
          <w:sz w:val="28"/>
          <w:szCs w:val="28"/>
        </w:rPr>
        <w:t>межпредметные</w:t>
      </w:r>
      <w:proofErr w:type="spellEnd"/>
      <w:r w:rsidRPr="00F1191F">
        <w:rPr>
          <w:color w:val="000000"/>
          <w:sz w:val="28"/>
          <w:szCs w:val="28"/>
        </w:rPr>
        <w:t xml:space="preserve"> проекты, на основе использования материалов других;</w:t>
      </w:r>
    </w:p>
    <w:p w:rsidR="00F1191F" w:rsidRPr="00F1191F" w:rsidRDefault="00F1191F" w:rsidP="00F1191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1191F">
        <w:rPr>
          <w:color w:val="000000"/>
          <w:sz w:val="28"/>
          <w:szCs w:val="28"/>
        </w:rPr>
        <w:t>надпредметные</w:t>
      </w:r>
      <w:proofErr w:type="spellEnd"/>
      <w:r w:rsidRPr="00F1191F">
        <w:rPr>
          <w:color w:val="000000"/>
          <w:sz w:val="28"/>
          <w:szCs w:val="28"/>
        </w:rPr>
        <w:t xml:space="preserve"> проекты, не только не связанные с конкретной дисциплиной, но и, как правило, реализуемые вне рамок конкретной учебной дисциплины.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 xml:space="preserve">6) По продолжительности, срокам выполнения проекты могут быть: </w:t>
      </w:r>
    </w:p>
    <w:p w:rsidR="00F1191F" w:rsidRPr="00F1191F" w:rsidRDefault="00F1191F" w:rsidP="00F11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191F">
        <w:rPr>
          <w:color w:val="000000"/>
          <w:sz w:val="28"/>
          <w:szCs w:val="28"/>
        </w:rPr>
        <w:t xml:space="preserve">краткосрочные, разрабатываемые на нескольких занятиях или в процессе самостоятельной работы; </w:t>
      </w:r>
      <w:proofErr w:type="gramEnd"/>
    </w:p>
    <w:p w:rsidR="00F1191F" w:rsidRPr="00F1191F" w:rsidRDefault="00F1191F" w:rsidP="00F11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191F">
        <w:rPr>
          <w:color w:val="000000"/>
          <w:sz w:val="28"/>
          <w:szCs w:val="28"/>
        </w:rPr>
        <w:t xml:space="preserve">среднесрочные - разрабатываемые от недели до месяца; </w:t>
      </w:r>
      <w:proofErr w:type="gramEnd"/>
    </w:p>
    <w:p w:rsidR="00F1191F" w:rsidRPr="00F1191F" w:rsidRDefault="00F1191F" w:rsidP="00F11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191F">
        <w:rPr>
          <w:color w:val="000000"/>
          <w:sz w:val="28"/>
          <w:szCs w:val="28"/>
        </w:rPr>
        <w:t>долгосрочные</w:t>
      </w:r>
      <w:proofErr w:type="gramEnd"/>
      <w:r w:rsidRPr="00F1191F">
        <w:rPr>
          <w:color w:val="000000"/>
          <w:sz w:val="28"/>
          <w:szCs w:val="28"/>
        </w:rPr>
        <w:t xml:space="preserve"> - разрабатываемые от одного до нескольких месяцев.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bCs/>
          <w:color w:val="000000"/>
          <w:sz w:val="28"/>
          <w:szCs w:val="28"/>
        </w:rPr>
        <w:t>Организация работы над проектом.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Этап 1-й, поиск или формулирование проблемы, которую необходимо решить. Основная задача педагога на этом этапе - вывести на осознание проблемы, создать мотивацию к ее решению и получению конкретного результата - продукта учебного проектирования.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Этап 2-й, организация творческих групп для работы над проектом. Создаются творческие группы разного характера в зависимости от вида проекта (творческие мастерские, творческие лаборатории и т.д.)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Этап 3-й, планирование работы над проектом. На данном этапе определяются: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lastRenderedPageBreak/>
        <w:t>· возможные источники информации;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способы сбора и анализ информации;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способы представления результатов (отчет, конкретный продукт и т.д.)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критерии оценки продукта;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обязанности участников творческой группы.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Этап 5-й, анализ информации. Осуществляется совместное обсуждение полученных исходных материалов, разработка проекта.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Этап 6-й, оформление и представление проекта (письменный отчет, издание практических рекомендаций, видеофильм и т.д.)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Этап 7-й, анализ и оценка результатов работ над проектом: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групповая рефлексия авторов проекта, самоанализу процесса и результата своей деятельности;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анализ и оценка качества проекта другими обучающимся, экспертами, преподавателем.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Таким образом, технология учебного проектирования значительно изменяет роль и позицию преподавателя в учебном процессе. Задачи преподавателя: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в оказании поддержки в выборе темы проекта и в формулировании проблемы исследования;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в оказании поддержки в овладении исследовательскими умениями и навыками;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· координация всего процесса работы над проектом, осуществление обратной связи, коррекция поисковой деятельности, организация итогового обсуждения, защиты проектов.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bCs/>
          <w:color w:val="000000"/>
          <w:sz w:val="28"/>
          <w:szCs w:val="28"/>
        </w:rPr>
        <w:t>Значение технологии учебного проектирования.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1) исследований и практический характер учебного проектирования позволяет формировать широкий спектр социально-ценных мотивов деятельности (студентов);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2) осознание значимости, необходимости своего труда повышает самооценку, создает условия для творческой самореализации личности;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3) в процессе выполнения учебного проекта формируется социальный опыт обучающихся, их умение видеть, выделять и решать социальные и профессиональные проблемы;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4) расширяются социальные контакты, развивается их умение взаимодействовать с разными людьми в процессе решения проблем;</w:t>
      </w:r>
    </w:p>
    <w:p w:rsidR="00F1191F" w:rsidRPr="00F1191F" w:rsidRDefault="00F1191F" w:rsidP="00F119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91F">
        <w:rPr>
          <w:color w:val="000000"/>
          <w:sz w:val="28"/>
          <w:szCs w:val="28"/>
        </w:rPr>
        <w:t>5) технология учебного проектирования обеспечивает развитие исследовательских способностей и формирование необходимых для профессиональной деятельности умений анализировать производственные проблемы, находить творческие пути их решения на всех этапах обучения, а не только на этапах курсового и дипломного проектирования.</w:t>
      </w:r>
    </w:p>
    <w:p w:rsidR="00F1191F" w:rsidRDefault="00F1191F" w:rsidP="0047781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Проблемы реализации.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>В связи с новыми требованиями министерства образования  к государстве</w:t>
      </w:r>
      <w:r w:rsidR="009F07CD">
        <w:rPr>
          <w:sz w:val="28"/>
          <w:szCs w:val="28"/>
        </w:rPr>
        <w:t>нной аттестации выпускников медицинских</w:t>
      </w:r>
      <w:r w:rsidRPr="00FB7C55">
        <w:rPr>
          <w:sz w:val="28"/>
          <w:szCs w:val="28"/>
        </w:rPr>
        <w:t xml:space="preserve"> колледжей возникает необходимость обозначить границы, в рамках которых </w:t>
      </w:r>
      <w:r w:rsidR="00477819">
        <w:rPr>
          <w:sz w:val="28"/>
          <w:szCs w:val="28"/>
        </w:rPr>
        <w:t>научные руководители, а главное</w:t>
      </w:r>
      <w:r w:rsidRPr="00FB7C55">
        <w:rPr>
          <w:sz w:val="28"/>
          <w:szCs w:val="28"/>
        </w:rPr>
        <w:t xml:space="preserve">, студенты - дипломники должны заниматься </w:t>
      </w:r>
      <w:r w:rsidRPr="00FB7C55">
        <w:rPr>
          <w:sz w:val="28"/>
          <w:szCs w:val="28"/>
        </w:rPr>
        <w:lastRenderedPageBreak/>
        <w:t xml:space="preserve">написанием </w:t>
      </w:r>
      <w:r w:rsidR="00477819">
        <w:rPr>
          <w:sz w:val="28"/>
          <w:szCs w:val="28"/>
        </w:rPr>
        <w:t>выпускной квалификационной работы (</w:t>
      </w:r>
      <w:r w:rsidRPr="00FB7C55">
        <w:rPr>
          <w:sz w:val="28"/>
          <w:szCs w:val="28"/>
        </w:rPr>
        <w:t>ВКР</w:t>
      </w:r>
      <w:r w:rsidR="00477819">
        <w:rPr>
          <w:sz w:val="28"/>
          <w:szCs w:val="28"/>
        </w:rPr>
        <w:t>)</w:t>
      </w:r>
      <w:r w:rsidRPr="00FB7C55">
        <w:rPr>
          <w:sz w:val="28"/>
          <w:szCs w:val="28"/>
        </w:rPr>
        <w:t>, постановкой задач в ходе выполнения ВКР и  их выполнением.</w:t>
      </w:r>
    </w:p>
    <w:p w:rsidR="00477819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>Как известно, ВКР включает в себя несколько разделов, глав, структура которых отображена</w:t>
      </w:r>
      <w:r w:rsidR="00477819">
        <w:rPr>
          <w:sz w:val="28"/>
          <w:szCs w:val="28"/>
        </w:rPr>
        <w:t xml:space="preserve"> в соответствующих требованиях </w:t>
      </w:r>
      <w:proofErr w:type="spellStart"/>
      <w:r w:rsidR="00477819">
        <w:rPr>
          <w:sz w:val="28"/>
          <w:szCs w:val="28"/>
        </w:rPr>
        <w:t>М</w:t>
      </w:r>
      <w:r w:rsidRPr="00FB7C55">
        <w:rPr>
          <w:sz w:val="28"/>
          <w:szCs w:val="28"/>
        </w:rPr>
        <w:t>инобрнауки</w:t>
      </w:r>
      <w:proofErr w:type="spellEnd"/>
      <w:r w:rsidRPr="00FB7C55">
        <w:rPr>
          <w:sz w:val="28"/>
          <w:szCs w:val="28"/>
        </w:rPr>
        <w:t xml:space="preserve">. Учитывая специфику каждой специальности и региональные особенности развития этой отрасли (специальности), структура обычно выглядит так:  </w:t>
      </w:r>
    </w:p>
    <w:p w:rsidR="00477819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 xml:space="preserve">1) введение, где отражается актуальность темы, цели работы и поставленные конкретные задачи, </w:t>
      </w:r>
    </w:p>
    <w:p w:rsidR="00477819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 xml:space="preserve">2) теоретический обзор, где дается исходная информация по теме работы, рассматриваются общие положения и известные научные факты по данному вопросу; </w:t>
      </w:r>
    </w:p>
    <w:p w:rsidR="00477819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 xml:space="preserve">3) практическая часть, где описываются собственные исследования и научные изыскания дипломника; 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>4) выводы, в которых отражается ответ на поставленные задачи и цели.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>Наибольшую трудность составляет, по моему личному мнению, постановка конкретных исследовательских задач и написание практической части, притом, что по объему она может намного уступать теоретическому обзору. Здесь нагрузка возлагается и на руководителя, и на дипломника. Основная проблема заключается в выборе конкретных действий:</w:t>
      </w:r>
      <w:r w:rsidR="00477819">
        <w:rPr>
          <w:sz w:val="28"/>
          <w:szCs w:val="28"/>
        </w:rPr>
        <w:t xml:space="preserve"> что мы лично можем придумать</w:t>
      </w:r>
      <w:proofErr w:type="gramStart"/>
      <w:r w:rsidR="00477819">
        <w:rPr>
          <w:sz w:val="28"/>
          <w:szCs w:val="28"/>
        </w:rPr>
        <w:t xml:space="preserve"> </w:t>
      </w:r>
      <w:r w:rsidRPr="00FB7C55">
        <w:rPr>
          <w:sz w:val="28"/>
          <w:szCs w:val="28"/>
        </w:rPr>
        <w:t>,</w:t>
      </w:r>
      <w:proofErr w:type="gramEnd"/>
      <w:r w:rsidRPr="00FB7C55">
        <w:rPr>
          <w:sz w:val="28"/>
          <w:szCs w:val="28"/>
        </w:rPr>
        <w:t xml:space="preserve"> чтобы это, во - первых, можно было осуществить в практическом плане, во-вторых, чтобы это было актуально и обладало новизной, но помимо прочего, чтобы это не было плагиатом и «открытием велосипеда заново». 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>Приведу конкретный пример н</w:t>
      </w:r>
      <w:r w:rsidR="00477819">
        <w:rPr>
          <w:sz w:val="28"/>
          <w:szCs w:val="28"/>
        </w:rPr>
        <w:t>а собственной дисциплине – фармацевтической химии. Предмет фармацевтическая химия</w:t>
      </w:r>
      <w:r w:rsidRPr="00FB7C55">
        <w:rPr>
          <w:sz w:val="28"/>
          <w:szCs w:val="28"/>
        </w:rPr>
        <w:t xml:space="preserve">, связанный с контролем качества </w:t>
      </w:r>
      <w:r w:rsidR="00477819">
        <w:rPr>
          <w:sz w:val="28"/>
          <w:szCs w:val="28"/>
        </w:rPr>
        <w:t>лекарственных средств (</w:t>
      </w:r>
      <w:r w:rsidRPr="00FB7C55">
        <w:rPr>
          <w:sz w:val="28"/>
          <w:szCs w:val="28"/>
        </w:rPr>
        <w:t>ЛС</w:t>
      </w:r>
      <w:r w:rsidR="00477819">
        <w:rPr>
          <w:sz w:val="28"/>
          <w:szCs w:val="28"/>
        </w:rPr>
        <w:t>)</w:t>
      </w:r>
      <w:r w:rsidRPr="00FB7C55">
        <w:rPr>
          <w:sz w:val="28"/>
          <w:szCs w:val="28"/>
        </w:rPr>
        <w:t>, предполагает научные исследования в области анализа ЛС и лекарственных растений. Это может быть спектроскопический, электрохимический</w:t>
      </w:r>
      <w:proofErr w:type="gramStart"/>
      <w:r w:rsidRPr="00FB7C55">
        <w:rPr>
          <w:sz w:val="28"/>
          <w:szCs w:val="28"/>
        </w:rPr>
        <w:t xml:space="preserve"> ,</w:t>
      </w:r>
      <w:proofErr w:type="gramEnd"/>
      <w:r w:rsidRPr="00FB7C55">
        <w:rPr>
          <w:sz w:val="28"/>
          <w:szCs w:val="28"/>
        </w:rPr>
        <w:t xml:space="preserve"> </w:t>
      </w:r>
      <w:proofErr w:type="spellStart"/>
      <w:r w:rsidRPr="00FB7C55">
        <w:rPr>
          <w:sz w:val="28"/>
          <w:szCs w:val="28"/>
        </w:rPr>
        <w:t>хроматографический</w:t>
      </w:r>
      <w:proofErr w:type="spellEnd"/>
      <w:r w:rsidRPr="00FB7C55">
        <w:rPr>
          <w:sz w:val="28"/>
          <w:szCs w:val="28"/>
        </w:rPr>
        <w:t xml:space="preserve">, </w:t>
      </w:r>
      <w:proofErr w:type="spellStart"/>
      <w:r w:rsidRPr="00FB7C55">
        <w:rPr>
          <w:sz w:val="28"/>
          <w:szCs w:val="28"/>
        </w:rPr>
        <w:t>титриметрический</w:t>
      </w:r>
      <w:proofErr w:type="spellEnd"/>
      <w:r w:rsidRPr="00FB7C55">
        <w:rPr>
          <w:sz w:val="28"/>
          <w:szCs w:val="28"/>
        </w:rPr>
        <w:t xml:space="preserve"> и т.п. виды анализа ЛС, разработка новых методик аналитического определения, с новыми, ранее не использовавшимися или использовавшимися для других целей аналитическими реагентами, изучение химического состава лек</w:t>
      </w:r>
      <w:r w:rsidR="00477819">
        <w:rPr>
          <w:sz w:val="28"/>
          <w:szCs w:val="28"/>
        </w:rPr>
        <w:t xml:space="preserve">арственных </w:t>
      </w:r>
      <w:r w:rsidRPr="00FB7C55">
        <w:rPr>
          <w:sz w:val="28"/>
          <w:szCs w:val="28"/>
        </w:rPr>
        <w:t xml:space="preserve">растений,  содержание биологически активных и лекарственных веществ в этих растениях после экстракции соответствующих компонентов и т.д. Все это предполагает развитую научно-материальную базу ОУ СПО и в какой-то мере приближает ОУ СПО к уровню ВУЗов. 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 xml:space="preserve">К сожалению, положение дел в этом плане у нас таково, что в настоящий момент мы не можем проводить непосредственные научные исследования подобного плана из-за недостатка многих реактивов и аналитического оборудования, а также из-за того, что программами учебных дисциплин не предусмотрено такое расширение научно </w:t>
      </w:r>
      <w:proofErr w:type="gramStart"/>
      <w:r w:rsidRPr="00FB7C55">
        <w:rPr>
          <w:sz w:val="28"/>
          <w:szCs w:val="28"/>
        </w:rPr>
        <w:t>-м</w:t>
      </w:r>
      <w:proofErr w:type="gramEnd"/>
      <w:r w:rsidRPr="00FB7C55">
        <w:rPr>
          <w:sz w:val="28"/>
          <w:szCs w:val="28"/>
        </w:rPr>
        <w:t xml:space="preserve">атериальной базы. </w:t>
      </w:r>
      <w:proofErr w:type="gramStart"/>
      <w:r w:rsidRPr="00FB7C55">
        <w:rPr>
          <w:sz w:val="28"/>
          <w:szCs w:val="28"/>
        </w:rPr>
        <w:t xml:space="preserve">Создание такой научно - материальной базы, по- моему, может быть только личной инициативой руководителя ОУ и работающих по данному профилю преподавателей - руководителей работ ВКР, заинтересованных в развитии </w:t>
      </w:r>
      <w:r w:rsidRPr="00FB7C55">
        <w:rPr>
          <w:sz w:val="28"/>
          <w:szCs w:val="28"/>
        </w:rPr>
        <w:lastRenderedPageBreak/>
        <w:t>научного направления в ОУ.</w:t>
      </w:r>
      <w:proofErr w:type="gramEnd"/>
      <w:r w:rsidRPr="00FB7C55">
        <w:rPr>
          <w:sz w:val="28"/>
          <w:szCs w:val="28"/>
        </w:rPr>
        <w:t xml:space="preserve">  Этот вопрос решить не так легко, т.к. колледж является ГОУ и получает ограниченные бюджетные средства, во-первых, а во-вторых, нельзя обязать всех преподавателей заниматься научными разработками.  Думаю не ошибусь, что такое  же положение дел  в большинстве  других мед</w:t>
      </w:r>
      <w:proofErr w:type="gramStart"/>
      <w:r w:rsidRPr="00FB7C55">
        <w:rPr>
          <w:sz w:val="28"/>
          <w:szCs w:val="28"/>
        </w:rPr>
        <w:t>.</w:t>
      </w:r>
      <w:proofErr w:type="gramEnd"/>
      <w:r w:rsidRPr="00FB7C55">
        <w:rPr>
          <w:sz w:val="28"/>
          <w:szCs w:val="28"/>
        </w:rPr>
        <w:t xml:space="preserve"> </w:t>
      </w:r>
      <w:proofErr w:type="gramStart"/>
      <w:r w:rsidRPr="00FB7C55">
        <w:rPr>
          <w:sz w:val="28"/>
          <w:szCs w:val="28"/>
        </w:rPr>
        <w:t>к</w:t>
      </w:r>
      <w:proofErr w:type="gramEnd"/>
      <w:r w:rsidRPr="00FB7C55">
        <w:rPr>
          <w:sz w:val="28"/>
          <w:szCs w:val="28"/>
        </w:rPr>
        <w:t xml:space="preserve">олледжей региона (а может быть, и страны, за исключением ведущих мед. колледжей, непосредственно связанных с мед. и фарм. </w:t>
      </w:r>
      <w:r w:rsidR="00477819" w:rsidRPr="00FB7C55">
        <w:rPr>
          <w:sz w:val="28"/>
          <w:szCs w:val="28"/>
        </w:rPr>
        <w:t>университетами</w:t>
      </w:r>
      <w:r w:rsidRPr="00FB7C55">
        <w:rPr>
          <w:sz w:val="28"/>
          <w:szCs w:val="28"/>
        </w:rPr>
        <w:t xml:space="preserve"> и факультетами, а также, что не менее  важно, с научно - практическими базами фарм. предприятий и лабораторий). 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 xml:space="preserve"> Кроме того, как перед ОУ СПО перед нами не стоит задача выпуска квалифицированных научных кадров, владеющих исследовательскими навыками, что входит в задачи мед. ВУЗов, а не мед</w:t>
      </w:r>
      <w:proofErr w:type="gramStart"/>
      <w:r w:rsidRPr="00FB7C55">
        <w:rPr>
          <w:sz w:val="28"/>
          <w:szCs w:val="28"/>
        </w:rPr>
        <w:t>.</w:t>
      </w:r>
      <w:proofErr w:type="gramEnd"/>
      <w:r w:rsidRPr="00FB7C55">
        <w:rPr>
          <w:sz w:val="28"/>
          <w:szCs w:val="28"/>
        </w:rPr>
        <w:t xml:space="preserve"> </w:t>
      </w:r>
      <w:proofErr w:type="gramStart"/>
      <w:r w:rsidRPr="00FB7C55">
        <w:rPr>
          <w:sz w:val="28"/>
          <w:szCs w:val="28"/>
        </w:rPr>
        <w:t>к</w:t>
      </w:r>
      <w:proofErr w:type="gramEnd"/>
      <w:r w:rsidRPr="00FB7C55">
        <w:rPr>
          <w:sz w:val="28"/>
          <w:szCs w:val="28"/>
        </w:rPr>
        <w:t xml:space="preserve">олледжей. И естественно, </w:t>
      </w:r>
      <w:proofErr w:type="spellStart"/>
      <w:r w:rsidRPr="00FB7C55">
        <w:rPr>
          <w:sz w:val="28"/>
          <w:szCs w:val="28"/>
        </w:rPr>
        <w:t>минобрнауки</w:t>
      </w:r>
      <w:proofErr w:type="spellEnd"/>
      <w:r w:rsidRPr="00FB7C55">
        <w:rPr>
          <w:sz w:val="28"/>
          <w:szCs w:val="28"/>
        </w:rPr>
        <w:t xml:space="preserve"> следовало бы дать разъяснения, каков должен быть уровень практических исследований ОУ СПО, т.к., априори, мы не можем равняться по уровню ВКР с дипломными работами медицинских университетов. 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 xml:space="preserve"> Все вышеизложенное мной не говорит о том, что не нужно заниматься практическими работами, но только о том, что нужно реально оценивать современное положение вещей в этой области, учитывать региональные и материальные особенности в области медицинского образования. Лично я за научные исследования, проводимые студентами СПО под руководством преподавателей, но только при наличии собственной научно-материальной базы в свободном доступе. </w:t>
      </w:r>
    </w:p>
    <w:p w:rsidR="00477819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ab/>
        <w:t>Как вариант решения вопроса написания практической части, могу рекомендовать следующие виды работ: анализ и выводы по работе с НТД, ГФ, анализ регионального состояния фарм</w:t>
      </w:r>
      <w:proofErr w:type="gramStart"/>
      <w:r w:rsidRPr="00FB7C55">
        <w:rPr>
          <w:sz w:val="28"/>
          <w:szCs w:val="28"/>
        </w:rPr>
        <w:t>.о</w:t>
      </w:r>
      <w:proofErr w:type="gramEnd"/>
      <w:r w:rsidRPr="00FB7C55">
        <w:rPr>
          <w:sz w:val="28"/>
          <w:szCs w:val="28"/>
        </w:rPr>
        <w:t xml:space="preserve">трасли, статистический анализ данных, по ЛС, ФС и т.д., некоторые, наиболее простые научные эксперименты, выявляющие какие -либо закономерности и факты в фармацевтике, фармакохимии и т.д. При расширении </w:t>
      </w:r>
      <w:r w:rsidR="00477819">
        <w:rPr>
          <w:sz w:val="28"/>
          <w:szCs w:val="28"/>
        </w:rPr>
        <w:t xml:space="preserve">научно - материальной базы </w:t>
      </w:r>
      <w:r w:rsidRPr="00FB7C55">
        <w:rPr>
          <w:sz w:val="28"/>
          <w:szCs w:val="28"/>
        </w:rPr>
        <w:t>мед. колледжа можно будет осуществлять более сложные научные исследования в области фарм</w:t>
      </w:r>
      <w:proofErr w:type="gramStart"/>
      <w:r w:rsidRPr="00FB7C55">
        <w:rPr>
          <w:sz w:val="28"/>
          <w:szCs w:val="28"/>
        </w:rPr>
        <w:t>.х</w:t>
      </w:r>
      <w:proofErr w:type="gramEnd"/>
      <w:r w:rsidRPr="00FB7C55">
        <w:rPr>
          <w:sz w:val="28"/>
          <w:szCs w:val="28"/>
        </w:rPr>
        <w:t>имии, фармакогнозии и др. В конечном итоге, у студента- дипломника должны вырабатываться такие ОК , как умение работать с литературой, проявлять заинтересованность при изучении каких-либо вопросов, особенно связанных с его специальностью, умение последовательно и логически мыслить, иметь представление о видах исследовательских работ (о работе на фарм. предприятии, в фарм. контрольно - аналитической лаборатории и т.д.).</w:t>
      </w:r>
    </w:p>
    <w:p w:rsidR="00FB7C55" w:rsidRPr="00FB7C55" w:rsidRDefault="00FB7C55" w:rsidP="00477819">
      <w:pPr>
        <w:jc w:val="both"/>
        <w:rPr>
          <w:sz w:val="28"/>
          <w:szCs w:val="28"/>
        </w:rPr>
      </w:pPr>
      <w:r w:rsidRPr="00FB7C55">
        <w:rPr>
          <w:sz w:val="28"/>
          <w:szCs w:val="28"/>
        </w:rPr>
        <w:t xml:space="preserve"> </w:t>
      </w:r>
    </w:p>
    <w:p w:rsidR="00960866" w:rsidRPr="00FB7C55" w:rsidRDefault="00366E72" w:rsidP="00477819">
      <w:pPr>
        <w:jc w:val="both"/>
        <w:rPr>
          <w:sz w:val="28"/>
          <w:szCs w:val="28"/>
        </w:rPr>
      </w:pPr>
    </w:p>
    <w:sectPr w:rsidR="00960866" w:rsidRPr="00FB7C55" w:rsidSect="004778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E2" w:rsidRDefault="00240CE2" w:rsidP="009F07CD">
      <w:r>
        <w:separator/>
      </w:r>
    </w:p>
  </w:endnote>
  <w:endnote w:type="continuationSeparator" w:id="0">
    <w:p w:rsidR="00240CE2" w:rsidRDefault="00240CE2" w:rsidP="009F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E2" w:rsidRDefault="00240CE2" w:rsidP="009F07CD">
      <w:r>
        <w:separator/>
      </w:r>
    </w:p>
  </w:footnote>
  <w:footnote w:type="continuationSeparator" w:id="0">
    <w:p w:rsidR="00240CE2" w:rsidRDefault="00240CE2" w:rsidP="009F0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6350"/>
      <w:docPartObj>
        <w:docPartGallery w:val="Page Numbers (Top of Page)"/>
        <w:docPartUnique/>
      </w:docPartObj>
    </w:sdtPr>
    <w:sdtContent>
      <w:p w:rsidR="00F1191F" w:rsidRDefault="005C0811">
        <w:pPr>
          <w:pStyle w:val="a4"/>
          <w:jc w:val="center"/>
        </w:pPr>
        <w:fldSimple w:instr=" PAGE   \* MERGEFORMAT ">
          <w:r w:rsidR="00366E72">
            <w:rPr>
              <w:noProof/>
            </w:rPr>
            <w:t>2</w:t>
          </w:r>
        </w:fldSimple>
      </w:p>
    </w:sdtContent>
  </w:sdt>
  <w:p w:rsidR="009F07CD" w:rsidRDefault="009F07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D32"/>
    <w:multiLevelType w:val="hybridMultilevel"/>
    <w:tmpl w:val="DDFE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5513"/>
    <w:multiLevelType w:val="hybridMultilevel"/>
    <w:tmpl w:val="EDD8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A2A0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1DEE"/>
    <w:multiLevelType w:val="hybridMultilevel"/>
    <w:tmpl w:val="E0EA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106FC"/>
    <w:multiLevelType w:val="hybridMultilevel"/>
    <w:tmpl w:val="43AEE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C97EAE"/>
    <w:multiLevelType w:val="hybridMultilevel"/>
    <w:tmpl w:val="7F2A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E625D"/>
    <w:multiLevelType w:val="hybridMultilevel"/>
    <w:tmpl w:val="CE06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55"/>
    <w:rsid w:val="00047254"/>
    <w:rsid w:val="00240CE2"/>
    <w:rsid w:val="00366E72"/>
    <w:rsid w:val="00477819"/>
    <w:rsid w:val="005C0811"/>
    <w:rsid w:val="007C3139"/>
    <w:rsid w:val="0084191D"/>
    <w:rsid w:val="009925AE"/>
    <w:rsid w:val="009F07CD"/>
    <w:rsid w:val="00D730BC"/>
    <w:rsid w:val="00F1191F"/>
    <w:rsid w:val="00F230BB"/>
    <w:rsid w:val="00FB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7C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F07C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F07CD"/>
  </w:style>
  <w:style w:type="character" w:customStyle="1" w:styleId="1">
    <w:name w:val="Заголовок №1_"/>
    <w:link w:val="10"/>
    <w:uiPriority w:val="99"/>
    <w:locked/>
    <w:rsid w:val="009F07CD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F07CD"/>
    <w:pPr>
      <w:shd w:val="clear" w:color="auto" w:fill="FFFFFF"/>
      <w:spacing w:after="120" w:line="240" w:lineRule="atLeast"/>
      <w:outlineLvl w:val="0"/>
    </w:pPr>
    <w:rPr>
      <w:rFonts w:cstheme="minorBidi"/>
      <w:sz w:val="27"/>
      <w:szCs w:val="22"/>
    </w:rPr>
  </w:style>
  <w:style w:type="paragraph" w:styleId="a6">
    <w:name w:val="No Spacing"/>
    <w:uiPriority w:val="99"/>
    <w:qFormat/>
    <w:rsid w:val="009F07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0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7C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2014-02-26T18:05:00Z</cp:lastPrinted>
  <dcterms:created xsi:type="dcterms:W3CDTF">2014-02-26T14:21:00Z</dcterms:created>
  <dcterms:modified xsi:type="dcterms:W3CDTF">2014-11-11T05:02:00Z</dcterms:modified>
</cp:coreProperties>
</file>