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3D" w:rsidRPr="00E119F7" w:rsidRDefault="00E119F7" w:rsidP="00E119F7">
      <w:pPr>
        <w:jc w:val="center"/>
        <w:rPr>
          <w:b/>
          <w:i/>
          <w:sz w:val="28"/>
          <w:szCs w:val="28"/>
        </w:rPr>
      </w:pPr>
      <w:r w:rsidRPr="00E119F7">
        <w:rPr>
          <w:b/>
          <w:i/>
          <w:sz w:val="28"/>
          <w:szCs w:val="28"/>
        </w:rPr>
        <w:t>Методическая разработка открытого профсоюзного урока для 9 класса</w:t>
      </w:r>
    </w:p>
    <w:p w:rsidR="00E119F7" w:rsidRPr="00E119F7" w:rsidRDefault="00E119F7" w:rsidP="00E119F7">
      <w:pPr>
        <w:jc w:val="center"/>
        <w:rPr>
          <w:b/>
          <w:i/>
          <w:sz w:val="28"/>
          <w:szCs w:val="28"/>
        </w:rPr>
      </w:pPr>
      <w:r w:rsidRPr="00E119F7">
        <w:rPr>
          <w:b/>
          <w:i/>
          <w:sz w:val="28"/>
          <w:szCs w:val="28"/>
        </w:rPr>
        <w:t>«Российские профсоюзы. История и современность».</w:t>
      </w:r>
    </w:p>
    <w:p w:rsidR="00E119F7" w:rsidRPr="00E119F7" w:rsidRDefault="00E119F7" w:rsidP="00E119F7">
      <w:pPr>
        <w:jc w:val="right"/>
        <w:rPr>
          <w:b/>
          <w:i/>
          <w:sz w:val="28"/>
          <w:szCs w:val="28"/>
        </w:rPr>
      </w:pPr>
      <w:r w:rsidRPr="00E119F7">
        <w:rPr>
          <w:b/>
          <w:i/>
          <w:sz w:val="28"/>
          <w:szCs w:val="28"/>
        </w:rPr>
        <w:t xml:space="preserve">Учитель истории и обществознания: </w:t>
      </w:r>
    </w:p>
    <w:p w:rsidR="00E119F7" w:rsidRPr="00E119F7" w:rsidRDefault="00E119F7" w:rsidP="00E119F7">
      <w:pPr>
        <w:jc w:val="right"/>
        <w:rPr>
          <w:b/>
          <w:i/>
          <w:sz w:val="28"/>
          <w:szCs w:val="28"/>
        </w:rPr>
      </w:pPr>
      <w:r w:rsidRPr="00E119F7">
        <w:rPr>
          <w:b/>
          <w:i/>
          <w:sz w:val="28"/>
          <w:szCs w:val="28"/>
        </w:rPr>
        <w:t>Черняк Маргарита Евгеньевна</w:t>
      </w:r>
    </w:p>
    <w:p w:rsidR="00E119F7" w:rsidRPr="00E119F7" w:rsidRDefault="00E119F7" w:rsidP="00E119F7">
      <w:pPr>
        <w:jc w:val="right"/>
        <w:rPr>
          <w:b/>
          <w:i/>
          <w:sz w:val="28"/>
          <w:szCs w:val="28"/>
        </w:rPr>
      </w:pPr>
      <w:r w:rsidRPr="00E119F7">
        <w:rPr>
          <w:b/>
          <w:i/>
          <w:sz w:val="28"/>
          <w:szCs w:val="28"/>
        </w:rPr>
        <w:t xml:space="preserve">ГБОУ </w:t>
      </w:r>
      <w:proofErr w:type="spellStart"/>
      <w:r w:rsidRPr="00E119F7">
        <w:rPr>
          <w:b/>
          <w:i/>
          <w:sz w:val="28"/>
          <w:szCs w:val="28"/>
        </w:rPr>
        <w:t>сош</w:t>
      </w:r>
      <w:proofErr w:type="spellEnd"/>
      <w:r w:rsidRPr="00E119F7">
        <w:rPr>
          <w:b/>
          <w:i/>
          <w:sz w:val="28"/>
          <w:szCs w:val="28"/>
        </w:rPr>
        <w:t xml:space="preserve"> №41</w:t>
      </w:r>
    </w:p>
    <w:p w:rsidR="00E119F7" w:rsidRPr="00E119F7" w:rsidRDefault="00E119F7" w:rsidP="00E119F7">
      <w:pPr>
        <w:jc w:val="right"/>
        <w:rPr>
          <w:b/>
          <w:i/>
          <w:sz w:val="28"/>
          <w:szCs w:val="28"/>
        </w:rPr>
      </w:pPr>
    </w:p>
    <w:p w:rsidR="00E119F7" w:rsidRPr="00A351DB" w:rsidRDefault="00E119F7" w:rsidP="00E119F7">
      <w:pPr>
        <w:tabs>
          <w:tab w:val="left" w:pos="279"/>
        </w:tabs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  <w:r w:rsidRPr="00A351DB">
        <w:rPr>
          <w:b/>
          <w:sz w:val="24"/>
          <w:szCs w:val="24"/>
          <w:u w:val="single"/>
        </w:rPr>
        <w:t>Задачи:</w:t>
      </w:r>
    </w:p>
    <w:p w:rsidR="00E119F7" w:rsidRPr="00E119F7" w:rsidRDefault="00E119F7" w:rsidP="00E119F7">
      <w:pPr>
        <w:tabs>
          <w:tab w:val="left" w:pos="279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19F7">
        <w:rPr>
          <w:b/>
          <w:i/>
          <w:sz w:val="24"/>
          <w:szCs w:val="24"/>
        </w:rPr>
        <w:t>Обучающая</w:t>
      </w:r>
      <w:r>
        <w:rPr>
          <w:b/>
          <w:i/>
          <w:sz w:val="24"/>
          <w:szCs w:val="24"/>
        </w:rPr>
        <w:t>:</w:t>
      </w:r>
    </w:p>
    <w:p w:rsidR="00E119F7" w:rsidRDefault="00E119F7" w:rsidP="00A351DB">
      <w:pPr>
        <w:pStyle w:val="a3"/>
        <w:tabs>
          <w:tab w:val="left" w:pos="279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-Познакомить учащихся с правом граждан на объединение в профсоюзы. Научить грамотно пользоваться своими правами.</w:t>
      </w:r>
    </w:p>
    <w:p w:rsidR="00A351DB" w:rsidRPr="00A351DB" w:rsidRDefault="00A351DB" w:rsidP="00A351DB">
      <w:pPr>
        <w:tabs>
          <w:tab w:val="left" w:pos="27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A351DB">
        <w:rPr>
          <w:b/>
          <w:i/>
          <w:sz w:val="24"/>
          <w:szCs w:val="24"/>
        </w:rPr>
        <w:t>Развивающая:</w:t>
      </w:r>
    </w:p>
    <w:p w:rsidR="00A351DB" w:rsidRDefault="00A351DB" w:rsidP="00A351DB">
      <w:pPr>
        <w:tabs>
          <w:tab w:val="left" w:pos="27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-</w:t>
      </w:r>
      <w:r>
        <w:rPr>
          <w:sz w:val="24"/>
          <w:szCs w:val="24"/>
        </w:rPr>
        <w:t xml:space="preserve">Дальнейшая социализация учащихся. 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деятельность. Развитие познавательной активности, навыков самостоятельной работы, желание узнавать новое, обобщать, логически излагать свои мысли.</w:t>
      </w:r>
    </w:p>
    <w:p w:rsidR="00A351DB" w:rsidRDefault="00A351DB" w:rsidP="00A351DB">
      <w:pPr>
        <w:tabs>
          <w:tab w:val="left" w:pos="279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351DB">
        <w:rPr>
          <w:b/>
          <w:i/>
          <w:sz w:val="24"/>
          <w:szCs w:val="24"/>
        </w:rPr>
        <w:t>Воспитательная:</w:t>
      </w:r>
    </w:p>
    <w:p w:rsidR="00A351DB" w:rsidRPr="00A351DB" w:rsidRDefault="00A351DB" w:rsidP="00A351DB">
      <w:pPr>
        <w:tabs>
          <w:tab w:val="left" w:pos="2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-Формирование активной гражданской позиции, чувства патриотизма и осознания ответственности за свое будущее.</w:t>
      </w:r>
    </w:p>
    <w:p w:rsidR="00E119F7" w:rsidRPr="00A351DB" w:rsidRDefault="00A351DB" w:rsidP="00A351DB">
      <w:pPr>
        <w:tabs>
          <w:tab w:val="left" w:pos="426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A16D58">
        <w:rPr>
          <w:b/>
          <w:i/>
          <w:sz w:val="24"/>
          <w:szCs w:val="24"/>
        </w:rPr>
        <w:t>Форма проведения урока</w:t>
      </w:r>
      <w:r w:rsidRPr="00A351DB">
        <w:rPr>
          <w:sz w:val="24"/>
          <w:szCs w:val="24"/>
        </w:rPr>
        <w:t>: урок-беседа с элементами дискуссии, с использованием презентации.</w:t>
      </w:r>
    </w:p>
    <w:p w:rsidR="00A351DB" w:rsidRPr="00A351DB" w:rsidRDefault="00A351DB" w:rsidP="00A351DB">
      <w:pPr>
        <w:tabs>
          <w:tab w:val="left" w:pos="426"/>
        </w:tabs>
        <w:rPr>
          <w:sz w:val="24"/>
          <w:szCs w:val="24"/>
        </w:rPr>
      </w:pPr>
      <w:r w:rsidRPr="00A351DB">
        <w:rPr>
          <w:sz w:val="24"/>
          <w:szCs w:val="24"/>
        </w:rPr>
        <w:t xml:space="preserve">        </w:t>
      </w:r>
      <w:r w:rsidRPr="00A16D58">
        <w:rPr>
          <w:b/>
          <w:i/>
          <w:sz w:val="24"/>
          <w:szCs w:val="24"/>
        </w:rPr>
        <w:t>Применение новых технологий</w:t>
      </w:r>
      <w:r w:rsidRPr="00A351DB">
        <w:rPr>
          <w:sz w:val="24"/>
          <w:szCs w:val="24"/>
        </w:rPr>
        <w:t>: обучение в сотрудничестве, использование метода проекта, в частности, мини-проекта.</w:t>
      </w:r>
    </w:p>
    <w:p w:rsidR="00A351DB" w:rsidRDefault="00A16D58" w:rsidP="00A351D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16D58">
        <w:rPr>
          <w:b/>
          <w:i/>
          <w:sz w:val="24"/>
          <w:szCs w:val="24"/>
        </w:rPr>
        <w:t>Оборудование:</w:t>
      </w:r>
      <w:r w:rsidRPr="00A16D58">
        <w:rPr>
          <w:sz w:val="24"/>
          <w:szCs w:val="24"/>
        </w:rPr>
        <w:t xml:space="preserve"> доска, мультимедийный проектор.</w:t>
      </w:r>
    </w:p>
    <w:p w:rsidR="00A16D58" w:rsidRPr="00A16D58" w:rsidRDefault="00A16D58" w:rsidP="00A351D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16D58">
        <w:rPr>
          <w:b/>
          <w:i/>
          <w:sz w:val="24"/>
          <w:szCs w:val="24"/>
        </w:rPr>
        <w:t>Литература</w:t>
      </w:r>
      <w:r>
        <w:rPr>
          <w:sz w:val="24"/>
          <w:szCs w:val="24"/>
        </w:rPr>
        <w:t>: Конституция РФ, Трудовой кодекс РФ, Закон о профессиональных союзах, их правах и гарантиях деятельности.</w:t>
      </w:r>
    </w:p>
    <w:p w:rsidR="00A16D58" w:rsidRPr="00BD26BE" w:rsidRDefault="006C6F9D" w:rsidP="00A351DB">
      <w:pPr>
        <w:tabs>
          <w:tab w:val="left" w:pos="426"/>
        </w:tabs>
        <w:rPr>
          <w:b/>
          <w:i/>
          <w:sz w:val="24"/>
          <w:szCs w:val="24"/>
        </w:rPr>
      </w:pPr>
      <w:r w:rsidRPr="00BD26BE">
        <w:rPr>
          <w:b/>
          <w:i/>
          <w:sz w:val="24"/>
          <w:szCs w:val="24"/>
        </w:rPr>
        <w:t>Учащимся дано опережающие задание</w:t>
      </w:r>
      <w:r w:rsidR="00BD26BE" w:rsidRPr="00BD26BE">
        <w:rPr>
          <w:b/>
          <w:i/>
          <w:sz w:val="24"/>
          <w:szCs w:val="24"/>
        </w:rPr>
        <w:t>:</w:t>
      </w:r>
    </w:p>
    <w:p w:rsidR="00BD26BE" w:rsidRPr="00BD26BE" w:rsidRDefault="00BD26BE" w:rsidP="00BD26B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BD26BE">
        <w:rPr>
          <w:sz w:val="24"/>
          <w:szCs w:val="24"/>
        </w:rPr>
        <w:t xml:space="preserve">из курса Новой истории повторить историю Англии конца </w:t>
      </w:r>
      <w:r w:rsidRPr="00BD26BE">
        <w:rPr>
          <w:sz w:val="24"/>
          <w:szCs w:val="24"/>
          <w:lang w:val="en-US"/>
        </w:rPr>
        <w:t>XVIII</w:t>
      </w:r>
      <w:r w:rsidRPr="00BD26BE">
        <w:rPr>
          <w:sz w:val="24"/>
          <w:szCs w:val="24"/>
        </w:rPr>
        <w:t xml:space="preserve"> – начала </w:t>
      </w:r>
      <w:r w:rsidRPr="00BD26BE">
        <w:rPr>
          <w:sz w:val="24"/>
          <w:szCs w:val="24"/>
          <w:lang w:val="en-US"/>
        </w:rPr>
        <w:t>XIX</w:t>
      </w:r>
      <w:r w:rsidRPr="00BD26BE">
        <w:rPr>
          <w:sz w:val="24"/>
          <w:szCs w:val="24"/>
        </w:rPr>
        <w:t xml:space="preserve"> века;</w:t>
      </w:r>
    </w:p>
    <w:p w:rsidR="00BD26BE" w:rsidRPr="00BD26BE" w:rsidRDefault="00BD26BE" w:rsidP="00BD26BE">
      <w:pPr>
        <w:tabs>
          <w:tab w:val="left" w:pos="426"/>
        </w:tabs>
        <w:jc w:val="both"/>
        <w:rPr>
          <w:sz w:val="24"/>
          <w:szCs w:val="24"/>
        </w:rPr>
      </w:pPr>
      <w:r w:rsidRPr="00BD26BE">
        <w:rPr>
          <w:sz w:val="24"/>
          <w:szCs w:val="24"/>
        </w:rPr>
        <w:t xml:space="preserve">-повторить политическую историю России конца </w:t>
      </w:r>
      <w:r w:rsidRPr="00BD26BE">
        <w:rPr>
          <w:sz w:val="24"/>
          <w:szCs w:val="24"/>
          <w:lang w:val="en-US"/>
        </w:rPr>
        <w:t>XIX</w:t>
      </w:r>
      <w:r w:rsidRPr="00BD26BE">
        <w:rPr>
          <w:sz w:val="24"/>
          <w:szCs w:val="24"/>
        </w:rPr>
        <w:t xml:space="preserve"> – начала </w:t>
      </w:r>
      <w:r w:rsidRPr="00BD26BE">
        <w:rPr>
          <w:sz w:val="24"/>
          <w:szCs w:val="24"/>
          <w:lang w:val="en-US"/>
        </w:rPr>
        <w:t>XX</w:t>
      </w:r>
      <w:r w:rsidRPr="00BD26BE">
        <w:rPr>
          <w:sz w:val="24"/>
          <w:szCs w:val="24"/>
        </w:rPr>
        <w:t xml:space="preserve"> века;</w:t>
      </w:r>
    </w:p>
    <w:p w:rsidR="00BD26BE" w:rsidRPr="00BD26BE" w:rsidRDefault="00BD26BE" w:rsidP="00BD26BE">
      <w:pPr>
        <w:tabs>
          <w:tab w:val="left" w:pos="426"/>
        </w:tabs>
        <w:jc w:val="both"/>
        <w:rPr>
          <w:sz w:val="28"/>
          <w:szCs w:val="28"/>
        </w:rPr>
      </w:pPr>
      <w:r w:rsidRPr="00BD26BE">
        <w:rPr>
          <w:sz w:val="24"/>
          <w:szCs w:val="24"/>
        </w:rPr>
        <w:t>-подготовить презентацию о профсоюзе любой профессии;</w:t>
      </w:r>
    </w:p>
    <w:p w:rsidR="00BD26BE" w:rsidRDefault="00BD26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26BE" w:rsidRDefault="00BD26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Оргмомент</w:t>
      </w:r>
      <w:proofErr w:type="spellEnd"/>
      <w:r>
        <w:rPr>
          <w:sz w:val="24"/>
          <w:szCs w:val="24"/>
        </w:rPr>
        <w:t>:</w:t>
      </w:r>
    </w:p>
    <w:p w:rsidR="00BD26BE" w:rsidRDefault="00BD26BE">
      <w:pPr>
        <w:rPr>
          <w:sz w:val="24"/>
          <w:szCs w:val="24"/>
        </w:rPr>
      </w:pPr>
      <w:r>
        <w:rPr>
          <w:sz w:val="24"/>
          <w:szCs w:val="24"/>
        </w:rPr>
        <w:t>Приветствие. Представление гостей.</w:t>
      </w:r>
    </w:p>
    <w:p w:rsidR="00F665B6" w:rsidRDefault="00F665B6">
      <w:pPr>
        <w:rPr>
          <w:sz w:val="24"/>
          <w:szCs w:val="24"/>
        </w:rPr>
      </w:pPr>
      <w:r>
        <w:rPr>
          <w:sz w:val="24"/>
          <w:szCs w:val="24"/>
        </w:rPr>
        <w:t>Основная часть:</w:t>
      </w:r>
    </w:p>
    <w:p w:rsidR="00BD26BE" w:rsidRDefault="00BD26BE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Сегодня у нас урок, посвященный профессиональным союзам – профсоюзам. Тема для нас с Вами не совсем обычная, но и нельзя сказать, что о ней мы ничего не слышали. </w:t>
      </w:r>
    </w:p>
    <w:p w:rsidR="00F665B6" w:rsidRDefault="00F665B6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Давайте вспомним Новую историю Англии, а точнее, вспомним историю возникновения профсоюзного движения в мире.</w:t>
      </w:r>
    </w:p>
    <w:p w:rsidR="00F665B6" w:rsidRDefault="00F665B6">
      <w:pPr>
        <w:rPr>
          <w:sz w:val="24"/>
          <w:szCs w:val="24"/>
        </w:rPr>
      </w:pPr>
      <w:r>
        <w:rPr>
          <w:sz w:val="24"/>
          <w:szCs w:val="24"/>
        </w:rPr>
        <w:t>Примерная информация от учеников:</w:t>
      </w:r>
    </w:p>
    <w:p w:rsidR="00F665B6" w:rsidRDefault="00F665B6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XVIII</w:t>
      </w:r>
      <w:r w:rsidRPr="00F665B6">
        <w:rPr>
          <w:sz w:val="24"/>
          <w:szCs w:val="24"/>
        </w:rPr>
        <w:t xml:space="preserve"> </w:t>
      </w:r>
      <w:r>
        <w:rPr>
          <w:sz w:val="24"/>
          <w:szCs w:val="24"/>
        </w:rPr>
        <w:t>век – в Англии промышленная революция, поэтому, вполне закономерно, что впервые профсоюзы возникли в наиболее промышленно развитой стране мира – Англии. В Англии профсоюзы назывались тред-юнионы. Один из самых первых тред-юнионов считается созданный в 1792 году союз прядильщиков Ланкашира.</w:t>
      </w:r>
    </w:p>
    <w:p w:rsidR="00590D35" w:rsidRDefault="00590D35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590D35" w:rsidRDefault="00590D35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>А как же относились предприниматели (капиталисты) к профсоюзам (тред-юнионам)?</w:t>
      </w:r>
    </w:p>
    <w:p w:rsidR="00590D35" w:rsidRDefault="00590D35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Примерная информация от учеников:</w:t>
      </w:r>
    </w:p>
    <w:p w:rsidR="00590D35" w:rsidRDefault="00590D35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Первоначально они проявляли нетерпимость к профсоюзам, а именно: вводили специальные законы, запрещающие рабочие союзы. Была введена даже уголовная ответственность за членство в таких организациях. Но все эти законы не смогли усмирить рабочих, а наоборот, стимулировали их объединяться в борьбе за свои права. И как следствие этого – в 1824 году произошла фактическая легализация тред-юнионов.</w:t>
      </w:r>
    </w:p>
    <w:p w:rsidR="00590D35" w:rsidRDefault="00590D35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590D35" w:rsidRPr="00F665B6" w:rsidRDefault="00590D35" w:rsidP="00F665B6">
      <w:pPr>
        <w:jc w:val="both"/>
        <w:rPr>
          <w:sz w:val="24"/>
          <w:szCs w:val="24"/>
        </w:rPr>
      </w:pPr>
      <w:r>
        <w:rPr>
          <w:sz w:val="24"/>
          <w:szCs w:val="24"/>
        </w:rPr>
        <w:t>А что же в России? В этой связи давайте с Вами повторим недавно пройденную по</w:t>
      </w:r>
      <w:r w:rsidR="009062BD">
        <w:rPr>
          <w:sz w:val="24"/>
          <w:szCs w:val="24"/>
        </w:rPr>
        <w:t xml:space="preserve">литическую историю России конца XIX </w:t>
      </w:r>
      <w:r w:rsidR="00872D1F">
        <w:rPr>
          <w:sz w:val="24"/>
          <w:szCs w:val="24"/>
        </w:rPr>
        <w:t>начала</w:t>
      </w:r>
      <w:r w:rsidR="00872D1F" w:rsidRPr="00872D1F">
        <w:rPr>
          <w:sz w:val="24"/>
          <w:szCs w:val="24"/>
        </w:rPr>
        <w:t xml:space="preserve"> </w:t>
      </w:r>
      <w:r w:rsidR="00872D1F">
        <w:rPr>
          <w:sz w:val="24"/>
          <w:szCs w:val="24"/>
          <w:lang w:val="en-US"/>
        </w:rPr>
        <w:t>XX</w:t>
      </w:r>
      <w:r w:rsidR="00872D1F" w:rsidRPr="00872D1F">
        <w:rPr>
          <w:sz w:val="24"/>
          <w:szCs w:val="24"/>
        </w:rPr>
        <w:t xml:space="preserve"> </w:t>
      </w:r>
      <w:r w:rsidR="00872D1F">
        <w:rPr>
          <w:sz w:val="24"/>
          <w:szCs w:val="24"/>
        </w:rPr>
        <w:t>века.</w:t>
      </w:r>
      <w:r>
        <w:rPr>
          <w:sz w:val="24"/>
          <w:szCs w:val="24"/>
        </w:rPr>
        <w:t xml:space="preserve"> </w:t>
      </w:r>
    </w:p>
    <w:p w:rsidR="00872D1F" w:rsidRDefault="00872D1F" w:rsidP="00872D1F">
      <w:pPr>
        <w:jc w:val="both"/>
        <w:rPr>
          <w:sz w:val="24"/>
          <w:szCs w:val="24"/>
        </w:rPr>
      </w:pPr>
      <w:r w:rsidRPr="00872D1F">
        <w:rPr>
          <w:sz w:val="24"/>
          <w:szCs w:val="24"/>
        </w:rPr>
        <w:t>Примерная информация от учеников:</w:t>
      </w:r>
    </w:p>
    <w:p w:rsidR="00872D1F" w:rsidRDefault="00872D1F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1890 году по всей России возникают стачечные комитеты. Они являлись предшественниками профсоюзов. Во время первой русской революции 1905-1907 гг. в нашей стране появляются первые профсоюзы, которые сложились на крупных питерских заводах – Путиловском, </w:t>
      </w:r>
      <w:proofErr w:type="spellStart"/>
      <w:r>
        <w:rPr>
          <w:sz w:val="24"/>
          <w:szCs w:val="24"/>
        </w:rPr>
        <w:t>Обуховском</w:t>
      </w:r>
      <w:proofErr w:type="spellEnd"/>
      <w:r>
        <w:rPr>
          <w:sz w:val="24"/>
          <w:szCs w:val="24"/>
        </w:rPr>
        <w:t xml:space="preserve">. </w:t>
      </w:r>
      <w:r w:rsidRPr="00872D1F">
        <w:rPr>
          <w:b/>
          <w:sz w:val="24"/>
          <w:szCs w:val="24"/>
        </w:rPr>
        <w:t>30 апреля 1906 года</w:t>
      </w:r>
      <w:r>
        <w:rPr>
          <w:sz w:val="24"/>
          <w:szCs w:val="24"/>
        </w:rPr>
        <w:t xml:space="preserve"> в российской столице состоялось первое общегородское собрание рабочих – металлистов и электриков. Эту дату принято считать точкой отсчета истории профсоюзов нашей страны. После Октябрьской революции 1917 года, то есть, в советский период нашей истории</w:t>
      </w:r>
      <w:r w:rsidR="00084F86">
        <w:rPr>
          <w:sz w:val="24"/>
          <w:szCs w:val="24"/>
        </w:rPr>
        <w:t>, профсоюзы назывались «школой коммунизма».</w:t>
      </w:r>
    </w:p>
    <w:p w:rsidR="00084F86" w:rsidRDefault="00084F86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084F86" w:rsidRDefault="00084F86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парадокс в том, что именно в этот период, профсоюзы стали уделять мало внимания своим классическим функциям – </w:t>
      </w:r>
      <w:r w:rsidRPr="00084F86">
        <w:rPr>
          <w:b/>
          <w:sz w:val="24"/>
          <w:szCs w:val="24"/>
        </w:rPr>
        <w:t>защите и представительству рабочих.</w:t>
      </w:r>
      <w:r>
        <w:rPr>
          <w:sz w:val="24"/>
          <w:szCs w:val="24"/>
        </w:rPr>
        <w:t xml:space="preserve"> Они являлись организацией подконтрольной партии и государству и поэтому лишались возможности решать и отстаивать вопросы улучшения условий труда и повышения заработной платы.</w:t>
      </w:r>
    </w:p>
    <w:p w:rsidR="00084F86" w:rsidRDefault="00084F86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что же в постсоветский период?</w:t>
      </w:r>
    </w:p>
    <w:p w:rsidR="00084F86" w:rsidRDefault="00084F86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Примерная информация от учеников:</w:t>
      </w:r>
    </w:p>
    <w:p w:rsidR="00084F86" w:rsidRDefault="00084F86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существует Федерация Независимых Профсоюзов России. По некоторым статистическим данным 80 % трудящихся, занятых на предприятиях состоят в этой организации.</w:t>
      </w:r>
    </w:p>
    <w:p w:rsidR="00084F86" w:rsidRDefault="00084F86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084F86" w:rsidRDefault="00F43BE7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Означает ли это успех профсоюзного движения? Не факт. Вопрос о вступлении в ряды профсоюза на том или ином предприятии по-прежнему является чисто риторическим и решается автоматически при приеме человека на работу.</w:t>
      </w:r>
    </w:p>
    <w:p w:rsidR="00F43BE7" w:rsidRDefault="00F43BE7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И всё же роль профсоюзов огромна, что подтверждается целями, которые преследуют профсоюзы:</w:t>
      </w:r>
    </w:p>
    <w:p w:rsidR="00F43BE7" w:rsidRDefault="00F43BE7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-защита интересов и прав на рабочих местах;</w:t>
      </w:r>
    </w:p>
    <w:p w:rsidR="00F43BE7" w:rsidRDefault="00F43BE7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-улучшение условий труда;</w:t>
      </w:r>
    </w:p>
    <w:p w:rsidR="00F43BE7" w:rsidRDefault="00F43BE7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-добиваться от работодателя достойного вознаграждения за свой труд;</w:t>
      </w:r>
    </w:p>
    <w:p w:rsidR="00F43BE7" w:rsidRDefault="00F43BE7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Главная цель деятельности и миссия профсоюзов – защита экономических и социальных интересов трудящихся, своих членов.</w:t>
      </w:r>
      <w:r w:rsidR="006429E1">
        <w:rPr>
          <w:sz w:val="24"/>
          <w:szCs w:val="24"/>
        </w:rPr>
        <w:t xml:space="preserve"> Главное в работе профсоюзных активистов – служение интересам людей труда и идеи социальной справедливости. Профсоюзы сегодня - это организации, объединяющие в своих рядах различные категории лиц наемного труда: рабочих различных уровней квалификации; служащих в том числе государственных служащих (полиция, работники государственных учреждений), интеллигенцию (врачи, учителя), а также лиц творческих профессий (художники, артисты и т.д.).</w:t>
      </w:r>
    </w:p>
    <w:p w:rsidR="00872D1F" w:rsidRDefault="006429E1" w:rsidP="00872D1F">
      <w:pPr>
        <w:jc w:val="both"/>
        <w:rPr>
          <w:sz w:val="24"/>
          <w:szCs w:val="24"/>
        </w:rPr>
      </w:pPr>
      <w:r>
        <w:rPr>
          <w:sz w:val="24"/>
          <w:szCs w:val="24"/>
        </w:rPr>
        <w:t>Обобщая полученную информацию, предлагаю Вам ответить на вопросы, закрепить по</w:t>
      </w:r>
      <w:r w:rsidR="009062BD">
        <w:rPr>
          <w:sz w:val="24"/>
          <w:szCs w:val="24"/>
        </w:rPr>
        <w:t>л</w:t>
      </w:r>
      <w:bookmarkStart w:id="0" w:name="_GoBack"/>
      <w:bookmarkEnd w:id="0"/>
      <w:r>
        <w:rPr>
          <w:sz w:val="24"/>
          <w:szCs w:val="24"/>
        </w:rPr>
        <w:t>ученные знания:</w:t>
      </w:r>
    </w:p>
    <w:p w:rsidR="006429E1" w:rsidRDefault="006429E1" w:rsidP="006429E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функции профсоюзов?</w:t>
      </w:r>
    </w:p>
    <w:p w:rsidR="006429E1" w:rsidRDefault="006429E1" w:rsidP="006429E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двух функций защитной и представительной профсоюзы осуществляют и культурно-воспитательную функцию. </w:t>
      </w:r>
      <w:r w:rsidR="006A38D3">
        <w:rPr>
          <w:sz w:val="24"/>
          <w:szCs w:val="24"/>
        </w:rPr>
        <w:t>Как вы это понимаете?</w:t>
      </w:r>
    </w:p>
    <w:p w:rsidR="006A38D3" w:rsidRPr="006429E1" w:rsidRDefault="006A38D3" w:rsidP="006429E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может привести интересные исторические факты о профсоюзах?</w:t>
      </w:r>
    </w:p>
    <w:p w:rsidR="00BD26BE" w:rsidRDefault="006A38D3" w:rsidP="00A351DB">
      <w:pPr>
        <w:tabs>
          <w:tab w:val="left" w:pos="426"/>
        </w:tabs>
        <w:rPr>
          <w:sz w:val="24"/>
          <w:szCs w:val="24"/>
        </w:rPr>
      </w:pPr>
      <w:r w:rsidRPr="006A38D3">
        <w:rPr>
          <w:sz w:val="24"/>
          <w:szCs w:val="24"/>
        </w:rPr>
        <w:t>Примерная информация от учеников по вопросу интересные исторические факты о профсоюзах:</w:t>
      </w:r>
    </w:p>
    <w:p w:rsidR="006A38D3" w:rsidRDefault="006A38D3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профсоюзном движении наблюдалась и некоторая дискриминация. В частности, в самом начале в профсоюзах отсутствовали женщины. Это были объединения исключительно для рабочих мужчин. Когда профсоюзы стали действительно влиятельной организацией, многие предприниматели стали нанимать вместо мужчин женщин, </w:t>
      </w:r>
      <w:r w:rsidRPr="006A38D3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ничуть не хуже справлялись со станком, но не имели при этом профсоюзной защиты. К концу </w:t>
      </w:r>
      <w:r>
        <w:rPr>
          <w:sz w:val="24"/>
          <w:szCs w:val="24"/>
          <w:lang w:val="en-US"/>
        </w:rPr>
        <w:t>XIX</w:t>
      </w:r>
      <w:r w:rsidRPr="006A3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стали появляться чисто женские профсоюзы. Явление стало массовым, а в начале </w:t>
      </w:r>
      <w:r>
        <w:rPr>
          <w:sz w:val="24"/>
          <w:szCs w:val="24"/>
          <w:lang w:val="en-US"/>
        </w:rPr>
        <w:t>XX</w:t>
      </w:r>
      <w:r w:rsidR="00DF750C">
        <w:rPr>
          <w:sz w:val="24"/>
          <w:szCs w:val="24"/>
        </w:rPr>
        <w:t xml:space="preserve"> века профсоюзы постепенно начали объединяться.</w:t>
      </w:r>
    </w:p>
    <w:p w:rsidR="00D339F4" w:rsidRDefault="00D339F4" w:rsidP="00DF750C">
      <w:pPr>
        <w:tabs>
          <w:tab w:val="left" w:pos="426"/>
        </w:tabs>
        <w:jc w:val="both"/>
        <w:rPr>
          <w:sz w:val="24"/>
          <w:szCs w:val="24"/>
        </w:rPr>
      </w:pPr>
    </w:p>
    <w:p w:rsidR="00D339F4" w:rsidRDefault="00D339F4" w:rsidP="00DF750C">
      <w:pPr>
        <w:tabs>
          <w:tab w:val="left" w:pos="426"/>
        </w:tabs>
        <w:jc w:val="both"/>
        <w:rPr>
          <w:sz w:val="24"/>
          <w:szCs w:val="24"/>
        </w:rPr>
      </w:pPr>
    </w:p>
    <w:p w:rsidR="00D339F4" w:rsidRDefault="00D339F4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Великобритании профсоюзных лидеров хоронят на кладбище в Вестминстерском аббатстве, рядом с пэрами и лордами в Англии.</w:t>
      </w:r>
    </w:p>
    <w:p w:rsidR="00DF750C" w:rsidRDefault="00DF750C" w:rsidP="00DF750C">
      <w:pPr>
        <w:tabs>
          <w:tab w:val="left" w:pos="426"/>
        </w:tabs>
        <w:jc w:val="both"/>
        <w:rPr>
          <w:sz w:val="24"/>
          <w:szCs w:val="24"/>
        </w:rPr>
      </w:pPr>
    </w:p>
    <w:p w:rsidR="00DF750C" w:rsidRDefault="00DF750C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Интересен факт о деятельности учительского профсоюза в России. Не смотря на то, что Ленин был выходцем из учительской семьи, одним из профсоюзов России, занявшим откровенно враждебную позицию по отношению к советской власти стал профсоюз учителей (Всероссийский учительский союз). ВСУ через свою газету обратился к учителям России с призывом «встать на страже свободы и просвещения путем открытого неподчинения Советской власти».</w:t>
      </w:r>
    </w:p>
    <w:p w:rsidR="00DF750C" w:rsidRDefault="00DF750C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DF750C" w:rsidRDefault="00DF750C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Вообще у учительского профсоюза богатая история. Предлагаю посмотреть презентацию, подготовленную нашей ученицей.</w:t>
      </w:r>
    </w:p>
    <w:p w:rsidR="00F17DD1" w:rsidRDefault="00F17DD1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Просмотр презентации.</w:t>
      </w:r>
    </w:p>
    <w:p w:rsidR="00F17DD1" w:rsidRDefault="00F17DD1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F17DD1" w:rsidRDefault="00F17DD1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в заключении урока хочу Вам дать информацию, которая очень скоро может Вам пригодиться и стать полезной.</w:t>
      </w:r>
    </w:p>
    <w:p w:rsidR="00F17DD1" w:rsidRDefault="00F17DD1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Как стать членом профсоюза</w:t>
      </w:r>
      <w:r w:rsidR="00EA4A96">
        <w:rPr>
          <w:sz w:val="24"/>
          <w:szCs w:val="24"/>
        </w:rPr>
        <w:t>:</w:t>
      </w:r>
    </w:p>
    <w:p w:rsidR="00EA4A96" w:rsidRDefault="00EA4A96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 граждан на объединения в профсоюзы гарантировано Конституцией РФ (ст. 30) и Законом «О профсоюзах, их правах и гарантиях деятельности» (ст.2). Членами профсоюза могут быть работники, занятые в учреждениях, на предприятиях, в организациях независимо от организационно-правовых форм и форм собственности, лица работающие и обучающиеся в учреждениях среднего и высшего профессионального образования, достигшие возраста 14 лет, изъявившие желание состоять в профсоюзе, признающие Устав, регулярно уплачивающие членские взносы.</w:t>
      </w:r>
    </w:p>
    <w:p w:rsidR="00EA4A96" w:rsidRDefault="00EA4A96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 в члены Профсоюза производится в первичных профсоюзных организациях по личному заявлению, поданному в профсоюзный комитет. Решение о приеме в Профсоюз принимается решением первичной профсоюзной организации. Принятому в профсоюз выдается профсоюзный билет единого образца.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Вам обязательно нужно запомнить, что Профсоюз выступает за: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-доступное образование и повышение стипендий;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-рабочие места для молодёжи и достойную зарплату;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для профессионального роста молодежи;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-предоставление молодёжи социальных гарантий;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 платите 1 % от своей зарплаты, стипендии в качестве профсоюзного взноса и Вам гарантируют: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-правовую защиту, социальные гарантии, экономическую защиту, материальную помощь, охрану труда.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Надеюсь, что данный урок окажется для Вас очень полезным.</w:t>
      </w:r>
    </w:p>
    <w:p w:rsidR="00F2412F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Слово гостям.</w:t>
      </w:r>
    </w:p>
    <w:p w:rsidR="00F2412F" w:rsidRPr="00DF750C" w:rsidRDefault="00F2412F" w:rsidP="00DF7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Урок окончен.</w:t>
      </w:r>
    </w:p>
    <w:sectPr w:rsidR="00F2412F" w:rsidRPr="00DF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A44CA"/>
    <w:multiLevelType w:val="hybridMultilevel"/>
    <w:tmpl w:val="FAC4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86D17"/>
    <w:multiLevelType w:val="hybridMultilevel"/>
    <w:tmpl w:val="5126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1B"/>
    <w:rsid w:val="00084F86"/>
    <w:rsid w:val="0041177E"/>
    <w:rsid w:val="00590D35"/>
    <w:rsid w:val="006429E1"/>
    <w:rsid w:val="006A38D3"/>
    <w:rsid w:val="006C6F9D"/>
    <w:rsid w:val="007F113D"/>
    <w:rsid w:val="00872D1F"/>
    <w:rsid w:val="009062BD"/>
    <w:rsid w:val="00A16D58"/>
    <w:rsid w:val="00A351DB"/>
    <w:rsid w:val="00BD26BE"/>
    <w:rsid w:val="00CD591B"/>
    <w:rsid w:val="00D339F4"/>
    <w:rsid w:val="00DF750C"/>
    <w:rsid w:val="00E119F7"/>
    <w:rsid w:val="00EA4A96"/>
    <w:rsid w:val="00F17DD1"/>
    <w:rsid w:val="00F2412F"/>
    <w:rsid w:val="00F43BE7"/>
    <w:rsid w:val="00F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2E40-19CC-4A1D-849D-94D16938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Черняк</dc:creator>
  <cp:keywords/>
  <dc:description/>
  <cp:lastModifiedBy>Евгений Черняк</cp:lastModifiedBy>
  <cp:revision>6</cp:revision>
  <dcterms:created xsi:type="dcterms:W3CDTF">2014-10-20T12:48:00Z</dcterms:created>
  <dcterms:modified xsi:type="dcterms:W3CDTF">2014-10-20T17:00:00Z</dcterms:modified>
</cp:coreProperties>
</file>