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E0" w:rsidRDefault="00C82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Гербик Марина Александровна учитель химии высшей категории</w:t>
      </w:r>
    </w:p>
    <w:p w:rsidR="004007E0" w:rsidRDefault="0040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007E0" w:rsidRDefault="00C82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Использование современных технологий на уроках химии как средство активизации познавательной деятельности учащихся</w:t>
      </w:r>
    </w:p>
    <w:p w:rsidR="004007E0" w:rsidRDefault="0040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ГБОУ СОШ №8 «Образовательный центр» </w:t>
      </w:r>
      <w:r>
        <w:rPr>
          <w:rFonts w:ascii="Times New Roman" w:eastAsia="Times New Roman" w:hAnsi="Times New Roman" w:cs="Times New Roman"/>
          <w:sz w:val="24"/>
        </w:rPr>
        <w:t>работаю учителем химии 2002года, с этого года  работаю в классах одаренных детей.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Проблема одаренности в настоящее время становится все более актуальной. Это, прежде всего, связано с потребностью общества в неординарной творческой личности. Неопределенност</w:t>
      </w:r>
      <w:r>
        <w:rPr>
          <w:rFonts w:ascii="Times New Roman" w:eastAsia="Times New Roman" w:hAnsi="Times New Roman" w:cs="Times New Roman"/>
          <w:sz w:val="24"/>
        </w:rPr>
        <w:t>ь современной окружающей среды требует не только высокую активность человека, но и его умения, способности нестандартного поведения. Рыночная экономика формирует спрос на энергичных, с высоким интеллектом и высокими творческими способностями молодых людей.</w:t>
      </w: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этих потребностей, передо мной, как учителем ставятся следующие задачи: помочь ученикам освоить такие приемы, которые позволят расширять полученные знания самостоятельно, т.е. научить оперативно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осуществлять поиск информации, производить ее ст</w:t>
      </w:r>
      <w:r>
        <w:rPr>
          <w:rFonts w:ascii="Times New Roman" w:eastAsia="Times New Roman" w:hAnsi="Times New Roman" w:cs="Times New Roman"/>
          <w:sz w:val="24"/>
        </w:rPr>
        <w:t>руктурирование,  находить оптимальный алгоритм обработки; способствовать  формированию  коммуникабельности, умения работать в команде.</w:t>
      </w: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этих задач невозможно без использования эффективных педагогических технологий. Одной из таких технологий для меня</w:t>
      </w:r>
      <w:r>
        <w:rPr>
          <w:rFonts w:ascii="Times New Roman" w:eastAsia="Times New Roman" w:hAnsi="Times New Roman" w:cs="Times New Roman"/>
          <w:sz w:val="24"/>
        </w:rPr>
        <w:t xml:space="preserve"> стал метод проектов, относящийся к технологиям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компетентностно</w:t>
      </w:r>
      <w:proofErr w:type="spellEnd"/>
      <w:r>
        <w:rPr>
          <w:rFonts w:ascii="Times New Roman" w:eastAsia="Times New Roman" w:hAnsi="Times New Roman" w:cs="Times New Roman"/>
          <w:sz w:val="24"/>
        </w:rPr>
        <w:t>-ориентированного обучения. Одаренные дети, работая  над проектами, овладевают методами научной  творческой работы и принимают участие в экспериментах, исследованиях, что позволяет им почувство</w:t>
      </w:r>
      <w:r>
        <w:rPr>
          <w:rFonts w:ascii="Times New Roman" w:eastAsia="Times New Roman" w:hAnsi="Times New Roman" w:cs="Times New Roman"/>
          <w:sz w:val="24"/>
        </w:rPr>
        <w:t>вать уверенность в себе, « не потеряется», самоутвердится, ощутить радость успеха.  Технология презентаций позволяет учащимся презентовать свою продукцию, они учатся отвечать на вопросы, справляться со своим волнением во время выступления. Применение техно</w:t>
      </w:r>
      <w:r>
        <w:rPr>
          <w:rFonts w:ascii="Times New Roman" w:eastAsia="Times New Roman" w:hAnsi="Times New Roman" w:cs="Times New Roman"/>
          <w:sz w:val="24"/>
        </w:rPr>
        <w:t>логии презентации повышает интерес к химии, приобщает к использованию современных информационных и коммуникационных технологий, позволяет наиболее эффективно передавать накопленный опыт, излагать проект или рассказывать об итогах исследуемой проблемы.</w:t>
      </w: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</w:t>
      </w:r>
      <w:r>
        <w:rPr>
          <w:rFonts w:ascii="Times New Roman" w:eastAsia="Times New Roman" w:hAnsi="Times New Roman" w:cs="Times New Roman"/>
          <w:sz w:val="24"/>
        </w:rPr>
        <w:t>ьники  получают ценный опыт творческой, поисковой деятельности по решению новых проблем, возникающих  перед ними. Наиболее интересными проектами являются:</w:t>
      </w:r>
    </w:p>
    <w:p w:rsidR="004007E0" w:rsidRDefault="00C82DC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Изучение способов тушения огня;</w:t>
      </w:r>
    </w:p>
    <w:p w:rsidR="004007E0" w:rsidRDefault="00C82DC6">
      <w:pPr>
        <w:spacing w:after="0" w:line="360" w:lineRule="auto"/>
        <w:ind w:left="-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 .Очистка поверхности воды от нефтепродуктов;</w:t>
      </w:r>
    </w:p>
    <w:p w:rsidR="004007E0" w:rsidRDefault="00C82DC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Исследование с</w:t>
      </w:r>
      <w:r>
        <w:rPr>
          <w:rFonts w:ascii="Times New Roman" w:eastAsia="Times New Roman" w:hAnsi="Times New Roman" w:cs="Times New Roman"/>
          <w:sz w:val="24"/>
        </w:rPr>
        <w:t>войств газированных напитков;</w:t>
      </w:r>
    </w:p>
    <w:p w:rsidR="004007E0" w:rsidRDefault="00C82DC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Исследование влияния гидролиза минеральных удобрений на рост и развитие растений при почвенном и беспочвенном выращивании;</w:t>
      </w:r>
    </w:p>
    <w:p w:rsidR="004007E0" w:rsidRDefault="00C82DC6">
      <w:pPr>
        <w:spacing w:after="0" w:line="360" w:lineRule="auto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Железодефицитная анемия и способы ее устранения;</w:t>
      </w:r>
    </w:p>
    <w:p w:rsidR="004007E0" w:rsidRDefault="00C82DC6">
      <w:pPr>
        <w:spacing w:after="0" w:line="360" w:lineRule="auto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.Некоторые особенности функций железа в орган</w:t>
      </w:r>
      <w:r>
        <w:rPr>
          <w:rFonts w:ascii="Times New Roman" w:eastAsia="Times New Roman" w:hAnsi="Times New Roman" w:cs="Times New Roman"/>
          <w:sz w:val="24"/>
        </w:rPr>
        <w:t>изме человека;</w:t>
      </w:r>
    </w:p>
    <w:p w:rsidR="004007E0" w:rsidRDefault="00C82DC6">
      <w:pPr>
        <w:spacing w:after="0" w:line="360" w:lineRule="auto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Анализ заболевания ОРЗ и ОРВИ у учащихся старших классов ГБОУ СОШ №8 «ОЦ» г. Новокуйбышевска.</w:t>
      </w:r>
    </w:p>
    <w:p w:rsidR="004007E0" w:rsidRDefault="004007E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результате  проектной деятельности под моим руководством были созданы проекты, которые отмечены дипломами победителей  окружных, областных 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</w:rPr>
        <w:t>всероссийского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уровней. Так за 2013 год</w:t>
      </w:r>
    </w:p>
    <w:p w:rsidR="004007E0" w:rsidRDefault="00400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Всероссийском уровне – 7 призовых мест;</w:t>
      </w: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областном уровне</w:t>
      </w:r>
      <w:r>
        <w:rPr>
          <w:rFonts w:ascii="Times New Roman" w:eastAsia="Times New Roman" w:hAnsi="Times New Roman" w:cs="Times New Roman"/>
          <w:sz w:val="24"/>
        </w:rPr>
        <w:tab/>
        <w:t xml:space="preserve">– 3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призовых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места;</w:t>
      </w: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окружном уровне – 2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призовых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места.</w:t>
      </w:r>
    </w:p>
    <w:p w:rsidR="004007E0" w:rsidRDefault="00400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Одним из направлений деятельности школы по работе с одаренными детьми является внедрение </w:t>
      </w:r>
      <w:r>
        <w:rPr>
          <w:rFonts w:ascii="Times New Roman" w:eastAsia="Times New Roman" w:hAnsi="Times New Roman" w:cs="Times New Roman"/>
          <w:sz w:val="24"/>
        </w:rPr>
        <w:t xml:space="preserve">ИКТ в учебную практику.   Информационный потенциал нашей школы позволяет использовать информационные технологии разными способами. </w:t>
      </w: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медиа-уроков. Основой образовательной деятельности в школе является урок. Урок, отвечающий современным требования</w:t>
      </w:r>
      <w:r>
        <w:rPr>
          <w:rFonts w:ascii="Times New Roman" w:eastAsia="Times New Roman" w:hAnsi="Times New Roman" w:cs="Times New Roman"/>
          <w:sz w:val="24"/>
        </w:rPr>
        <w:t>м, не может обойтись без использования ИКТ, что приводит к новым формам работы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Компьютерная технология развивает идеи программированного обучения, открывает совершенно новые, еще не исследованные технологические варианты обучения, связанные с уникальными возможностями современных компьютеров. Использование компьютера в качестве эффек</w:t>
      </w:r>
      <w:r>
        <w:rPr>
          <w:rFonts w:ascii="Times New Roman" w:eastAsia="Times New Roman" w:hAnsi="Times New Roman" w:cs="Times New Roman"/>
          <w:sz w:val="24"/>
        </w:rPr>
        <w:t>тивного средства обучения существенно расширяет возможности педагогических технологий:  компьютерные энциклопедии, интерактивные курсы, всевозможные программы, виртуальные опыты и лабораторные работы позволяют повысить мотивацию учащихся. Преподавание  хим</w:t>
      </w:r>
      <w:r>
        <w:rPr>
          <w:rFonts w:ascii="Times New Roman" w:eastAsia="Times New Roman" w:hAnsi="Times New Roman" w:cs="Times New Roman"/>
          <w:sz w:val="24"/>
        </w:rPr>
        <w:t>ии, в силу особенностей самого предмета, представляет собой благоприятную сферу для применения современных информационных технологий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>Возможности использования  компьютера  в преподавании широки:</w:t>
      </w: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использование компьютера при подготовке и проведении урок</w:t>
      </w:r>
      <w:r>
        <w:rPr>
          <w:rFonts w:ascii="Times New Roman" w:eastAsia="Times New Roman" w:hAnsi="Times New Roman" w:cs="Times New Roman"/>
          <w:sz w:val="24"/>
        </w:rPr>
        <w:t xml:space="preserve">ов; </w:t>
      </w: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использование электронных учебников; </w:t>
      </w: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использование ресурсов сети Интернет; </w:t>
      </w: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Применение современных технологий на уроках химии помогает учащимся представлять учебный материал ( иллюстрации, фотографии, видеоматериалы) и обеспечивает большую нагляд</w:t>
      </w:r>
      <w:r>
        <w:rPr>
          <w:rFonts w:ascii="Times New Roman" w:eastAsia="Times New Roman" w:hAnsi="Times New Roman" w:cs="Times New Roman"/>
          <w:sz w:val="24"/>
        </w:rPr>
        <w:t xml:space="preserve">ность, с одной стороны, а с другой-обеспечивает более глубокое усвоение </w:t>
      </w:r>
      <w:r>
        <w:rPr>
          <w:rFonts w:ascii="Times New Roman" w:eastAsia="Times New Roman" w:hAnsi="Times New Roman" w:cs="Times New Roman"/>
          <w:sz w:val="24"/>
        </w:rPr>
        <w:lastRenderedPageBreak/>
        <w:t>материала и позволяет пробрести навыки работы с информацией разного рода  (текстовой, графической, мультимедийной)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>рименение  инновационных технологий в работе с одаренными детьми фор</w:t>
      </w:r>
      <w:r>
        <w:rPr>
          <w:rFonts w:ascii="Times New Roman" w:eastAsia="Times New Roman" w:hAnsi="Times New Roman" w:cs="Times New Roman"/>
          <w:sz w:val="24"/>
        </w:rPr>
        <w:t>мирует самостоятельность, внутреннюю мотивацию, а так же общее интеллектуальное  развитие.</w:t>
      </w:r>
    </w:p>
    <w:p w:rsidR="004007E0" w:rsidRDefault="00C82DC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Можно проследить позитивную динамику и  стабильно высокий уровень качества знаний учащихся за  три  последних года: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2377"/>
        <w:gridCol w:w="2377"/>
        <w:gridCol w:w="2377"/>
      </w:tblGrid>
      <w:tr w:rsidR="004007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4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7E0" w:rsidRDefault="00C82DC6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Учебный год</w:t>
            </w:r>
          </w:p>
        </w:tc>
        <w:tc>
          <w:tcPr>
            <w:tcW w:w="23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7E0" w:rsidRDefault="00C82DC6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2010-2011</w:t>
            </w:r>
          </w:p>
        </w:tc>
        <w:tc>
          <w:tcPr>
            <w:tcW w:w="23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7E0" w:rsidRDefault="00C82DC6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2011-2012</w:t>
            </w:r>
          </w:p>
        </w:tc>
        <w:tc>
          <w:tcPr>
            <w:tcW w:w="23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7E0" w:rsidRDefault="00C82DC6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2012-2013</w:t>
            </w:r>
          </w:p>
        </w:tc>
      </w:tr>
      <w:tr w:rsidR="004007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4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7E0" w:rsidRDefault="00C82D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показатель</w:t>
            </w:r>
          </w:p>
          <w:p w:rsidR="004007E0" w:rsidRDefault="00C82DC6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3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7E0" w:rsidRDefault="00C82D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Качество</w:t>
            </w:r>
          </w:p>
          <w:p w:rsidR="004007E0" w:rsidRDefault="00C82DC6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знаний</w:t>
            </w:r>
          </w:p>
        </w:tc>
        <w:tc>
          <w:tcPr>
            <w:tcW w:w="23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7E0" w:rsidRDefault="00C82D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Качество</w:t>
            </w:r>
          </w:p>
          <w:p w:rsidR="004007E0" w:rsidRDefault="00C82DC6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знаний</w:t>
            </w:r>
          </w:p>
        </w:tc>
        <w:tc>
          <w:tcPr>
            <w:tcW w:w="23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7E0" w:rsidRDefault="00C82D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Качество</w:t>
            </w:r>
          </w:p>
          <w:p w:rsidR="004007E0" w:rsidRDefault="00C82DC6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знаний</w:t>
            </w:r>
          </w:p>
        </w:tc>
      </w:tr>
      <w:tr w:rsidR="004007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4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7E0" w:rsidRDefault="00C82DC6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23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7E0" w:rsidRDefault="00C82DC6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23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7E0" w:rsidRDefault="00C82DC6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81,35</w:t>
            </w:r>
          </w:p>
        </w:tc>
        <w:tc>
          <w:tcPr>
            <w:tcW w:w="23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7E0" w:rsidRDefault="00C82DC6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85,31</w:t>
            </w:r>
          </w:p>
        </w:tc>
      </w:tr>
      <w:tr w:rsidR="004007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4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7E0" w:rsidRDefault="004007E0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7E0" w:rsidRDefault="004007E0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7E0" w:rsidRDefault="004007E0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7E0" w:rsidRDefault="004007E0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007E0" w:rsidRDefault="004007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4007E0" w:rsidRDefault="00400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Все это приводит к высоким результатам сдачи ЕГЭ 2013.</w:t>
      </w: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Двое из выпускников класса одаренных детей сдававших химию в форме ЕГЭ получили высокие результаты 95 и 100 баллов.</w:t>
      </w:r>
    </w:p>
    <w:p w:rsidR="004007E0" w:rsidRDefault="004007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Введение элективных курсов в профильные классы являются обязательной часть  частью образования и реализуют разнообразные образовательные   </w:t>
      </w:r>
      <w:r>
        <w:rPr>
          <w:rFonts w:ascii="Times New Roman" w:eastAsia="Times New Roman" w:hAnsi="Times New Roman" w:cs="Times New Roman"/>
          <w:sz w:val="24"/>
        </w:rPr>
        <w:t>потребности  старшеклассников. Они  связаны, прежде всего, с удовлетворением индивидуальных образовательных интересов, потребностей и склонностей каждого школьника. Именно они по существу и являются важнейшим средством построения индивидуальных образовател</w:t>
      </w:r>
      <w:r>
        <w:rPr>
          <w:rFonts w:ascii="Times New Roman" w:eastAsia="Times New Roman" w:hAnsi="Times New Roman" w:cs="Times New Roman"/>
          <w:sz w:val="24"/>
        </w:rPr>
        <w:t xml:space="preserve">ьных программ, т.к. в наибольшей степени связаны с выбором каждым школьником содержания образования в зависимости от его интересов, способностей, жизненных планов. </w:t>
      </w: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Мониторинг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проведенный среди учащихся  профильных классов  подтолкнул  меня к разработке </w:t>
      </w:r>
      <w:r>
        <w:rPr>
          <w:rFonts w:ascii="Times New Roman" w:eastAsia="Times New Roman" w:hAnsi="Times New Roman" w:cs="Times New Roman"/>
          <w:sz w:val="24"/>
        </w:rPr>
        <w:t xml:space="preserve"> собственного элективного курса «Химия вокруг нас».</w:t>
      </w:r>
    </w:p>
    <w:p w:rsidR="004007E0" w:rsidRDefault="00C82DC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курса - дать учащимся возможность получить опыт деятельности выполняемой с позиции определенной социально-профессиональной роли в реальных или модельных условиях. Предлагаемая программа элективного к</w:t>
      </w:r>
      <w:r>
        <w:rPr>
          <w:rFonts w:ascii="Times New Roman" w:eastAsia="Times New Roman" w:hAnsi="Times New Roman" w:cs="Times New Roman"/>
          <w:sz w:val="24"/>
        </w:rPr>
        <w:t xml:space="preserve">урса “Химия вокруг нас” рассчитана на 17 часов  и является логическим продолжением программного материала и имеет характер профессиональных проб. </w:t>
      </w:r>
    </w:p>
    <w:p w:rsidR="004007E0" w:rsidRDefault="00C82D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Направленность программы заключается в формирован</w:t>
      </w:r>
      <w:proofErr w:type="gramStart"/>
      <w:r>
        <w:rPr>
          <w:rFonts w:ascii="Times New Roman" w:eastAsia="Times New Roman" w:hAnsi="Times New Roman" w:cs="Times New Roman"/>
          <w:sz w:val="24"/>
        </w:rPr>
        <w:t>ии у у</w:t>
      </w:r>
      <w:proofErr w:type="gramEnd"/>
      <w:r>
        <w:rPr>
          <w:rFonts w:ascii="Times New Roman" w:eastAsia="Times New Roman" w:hAnsi="Times New Roman" w:cs="Times New Roman"/>
          <w:sz w:val="24"/>
        </w:rPr>
        <w:t>чащихся понятий о применении химических знаний в совре</w:t>
      </w:r>
      <w:r>
        <w:rPr>
          <w:rFonts w:ascii="Times New Roman" w:eastAsia="Times New Roman" w:hAnsi="Times New Roman" w:cs="Times New Roman"/>
          <w:sz w:val="24"/>
        </w:rPr>
        <w:t>менной жизни.</w:t>
      </w:r>
    </w:p>
    <w:p w:rsidR="004007E0" w:rsidRDefault="00C82DC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Особенность данной программы состоит в том, что на практические занятия отводится большое количество часов.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Причем используется не только демонстрационная функция эксперимента, но и стимулирующая, проблемная. </w:t>
      </w:r>
      <w:r>
        <w:rPr>
          <w:rFonts w:ascii="Calibri" w:eastAsia="Calibri" w:hAnsi="Calibri" w:cs="Calibri"/>
          <w:sz w:val="24"/>
        </w:rPr>
        <w:t xml:space="preserve">Содержание программы предполагает также проведение экскурсии. </w:t>
      </w:r>
      <w:r>
        <w:rPr>
          <w:rFonts w:ascii="Times New Roman" w:eastAsia="Times New Roman" w:hAnsi="Times New Roman" w:cs="Times New Roman"/>
          <w:sz w:val="24"/>
        </w:rPr>
        <w:t>Это весомое дополнение к программе базового уровня.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 элективного курса прошла внешнюю экспертизу и заняла  III место в региональном конкурсе элективных курсов в системе профильного обуч</w:t>
      </w:r>
      <w:r>
        <w:rPr>
          <w:rFonts w:ascii="Times New Roman" w:eastAsia="Times New Roman" w:hAnsi="Times New Roman" w:cs="Times New Roman"/>
          <w:sz w:val="24"/>
        </w:rPr>
        <w:t>ения.</w:t>
      </w: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заключение  хотелось бы отметить, что работа педагога с одаренными детьми — это сложный и никогда не прекращающийся процесс. Он требует от учителя  личностного роста, хороших, постоянно обновляемых знаний в области психологии одаренных и их обучени</w:t>
      </w:r>
      <w:r>
        <w:rPr>
          <w:rFonts w:ascii="Times New Roman" w:eastAsia="Times New Roman" w:hAnsi="Times New Roman" w:cs="Times New Roman"/>
          <w:sz w:val="24"/>
        </w:rPr>
        <w:t>я, а также тесного сотрудничества с психологами, другими учителями, администрацией и обязательно с родителями одаренных. Он требует постоянного роста мастерства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>педагогической  гибкости, умения отказаться оттого, что еще вчера казалось творческой находкой</w:t>
      </w:r>
      <w:r>
        <w:rPr>
          <w:rFonts w:ascii="Times New Roman" w:eastAsia="Times New Roman" w:hAnsi="Times New Roman" w:cs="Times New Roman"/>
          <w:sz w:val="24"/>
        </w:rPr>
        <w:t xml:space="preserve"> и сильной стороной.</w:t>
      </w:r>
    </w:p>
    <w:p w:rsidR="004007E0" w:rsidRDefault="00C82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напоследок, хочу привести высказывание Сократа: «Учитель, подготовь себе ученика, у которого сам сможешь учиться».</w:t>
      </w:r>
    </w:p>
    <w:p w:rsidR="004007E0" w:rsidRDefault="00400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07E0" w:rsidRDefault="00400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82DC6" w:rsidRPr="00D82935" w:rsidRDefault="00C82DC6" w:rsidP="00C82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C82DC6" w:rsidRDefault="00C82DC6" w:rsidP="00C82DC6">
      <w:pPr>
        <w:pStyle w:val="Default"/>
      </w:pPr>
    </w:p>
    <w:p w:rsidR="00C82DC6" w:rsidRPr="00D82935" w:rsidRDefault="00C82DC6" w:rsidP="00C82DC6">
      <w:pPr>
        <w:pStyle w:val="Default"/>
      </w:pPr>
      <w:r w:rsidRPr="00D82935">
        <w:t xml:space="preserve">1. Буланова-Топоркова М.В., </w:t>
      </w:r>
      <w:proofErr w:type="spellStart"/>
      <w:r w:rsidRPr="00D82935">
        <w:t>Духавнева</w:t>
      </w:r>
      <w:proofErr w:type="spellEnd"/>
      <w:r w:rsidRPr="00D82935">
        <w:t xml:space="preserve"> А.В., Кукушкин В.С., Сучков Г.В. Педагогические технологии. Ростов н</w:t>
      </w:r>
      <w:proofErr w:type="gramStart"/>
      <w:r w:rsidRPr="00D82935">
        <w:t>/Д</w:t>
      </w:r>
      <w:proofErr w:type="gramEnd"/>
      <w:r w:rsidRPr="00D82935">
        <w:t xml:space="preserve"> «</w:t>
      </w:r>
      <w:proofErr w:type="spellStart"/>
      <w:r w:rsidRPr="00D82935">
        <w:t>МарТ</w:t>
      </w:r>
      <w:proofErr w:type="spellEnd"/>
      <w:r w:rsidRPr="00D82935">
        <w:t xml:space="preserve">» 2005. </w:t>
      </w:r>
    </w:p>
    <w:p w:rsidR="00C82DC6" w:rsidRPr="00D82935" w:rsidRDefault="00C82DC6" w:rsidP="00C82DC6">
      <w:pPr>
        <w:pStyle w:val="Default"/>
      </w:pPr>
    </w:p>
    <w:p w:rsidR="00C82DC6" w:rsidRPr="00D82935" w:rsidRDefault="00C82DC6" w:rsidP="00C82DC6">
      <w:pPr>
        <w:pStyle w:val="Default"/>
        <w:spacing w:after="38"/>
        <w:rPr>
          <w:color w:val="auto"/>
        </w:rPr>
      </w:pPr>
      <w:r w:rsidRPr="00D82935">
        <w:rPr>
          <w:color w:val="auto"/>
        </w:rPr>
        <w:t xml:space="preserve">2. </w:t>
      </w:r>
      <w:proofErr w:type="spellStart"/>
      <w:r w:rsidRPr="00D82935">
        <w:rPr>
          <w:color w:val="auto"/>
        </w:rPr>
        <w:t>Колеченко</w:t>
      </w:r>
      <w:proofErr w:type="spellEnd"/>
      <w:r w:rsidRPr="00D82935">
        <w:rPr>
          <w:color w:val="auto"/>
        </w:rPr>
        <w:t xml:space="preserve"> А.К. Энциклопедия педагогических технологий. С.- Пб КАРО., 2008 </w:t>
      </w:r>
    </w:p>
    <w:p w:rsidR="00C82DC6" w:rsidRPr="00D82935" w:rsidRDefault="00C82DC6" w:rsidP="00C82DC6">
      <w:pPr>
        <w:pStyle w:val="Default"/>
        <w:rPr>
          <w:color w:val="auto"/>
        </w:rPr>
      </w:pPr>
      <w:r w:rsidRPr="00D82935">
        <w:rPr>
          <w:color w:val="auto"/>
        </w:rPr>
        <w:t xml:space="preserve">3. </w:t>
      </w:r>
      <w:proofErr w:type="spellStart"/>
      <w:r w:rsidRPr="00D82935">
        <w:rPr>
          <w:color w:val="auto"/>
        </w:rPr>
        <w:t>Ситаров</w:t>
      </w:r>
      <w:proofErr w:type="spellEnd"/>
      <w:r w:rsidRPr="00D82935">
        <w:rPr>
          <w:color w:val="auto"/>
        </w:rPr>
        <w:t xml:space="preserve"> В.А. Дидактика. М..,2002 </w:t>
      </w:r>
    </w:p>
    <w:p w:rsidR="004007E0" w:rsidRDefault="00400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4007E0" w:rsidRDefault="00400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07E0" w:rsidRDefault="00400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07E0" w:rsidRDefault="00400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07E0" w:rsidRDefault="00400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07E0" w:rsidRDefault="00400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07E0" w:rsidRDefault="00400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07E0" w:rsidRDefault="00400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40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7E0"/>
    <w:rsid w:val="004007E0"/>
    <w:rsid w:val="00C8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1154</Words>
  <Characters>6581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dcterms:created xsi:type="dcterms:W3CDTF">2014-01-22T15:36:00Z</dcterms:created>
  <dcterms:modified xsi:type="dcterms:W3CDTF">2014-01-22T15:38:00Z</dcterms:modified>
</cp:coreProperties>
</file>