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10" w:rsidRDefault="00464410" w:rsidP="004644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профессионального самообразования</w:t>
      </w:r>
    </w:p>
    <w:p w:rsidR="00464410" w:rsidRDefault="00464410" w:rsidP="00464410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учителя математики Шафрановой Ольги Алексеевны               на 2013-2014 </w:t>
      </w:r>
      <w:proofErr w:type="spellStart"/>
      <w:r>
        <w:rPr>
          <w:b/>
          <w:sz w:val="32"/>
          <w:szCs w:val="32"/>
        </w:rPr>
        <w:t>уч</w:t>
      </w:r>
      <w:proofErr w:type="gramStart"/>
      <w:r>
        <w:rPr>
          <w:b/>
          <w:sz w:val="32"/>
          <w:szCs w:val="32"/>
        </w:rPr>
        <w:t>.г</w:t>
      </w:r>
      <w:proofErr w:type="gramEnd"/>
      <w:r>
        <w:rPr>
          <w:b/>
          <w:sz w:val="32"/>
          <w:szCs w:val="32"/>
        </w:rPr>
        <w:t>од</w:t>
      </w:r>
      <w:proofErr w:type="spellEnd"/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210"/>
        <w:gridCol w:w="3555"/>
        <w:gridCol w:w="1549"/>
        <w:gridCol w:w="1985"/>
      </w:tblGrid>
      <w:tr w:rsidR="00464410" w:rsidTr="00464410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410" w:rsidRDefault="0046441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410" w:rsidRDefault="0046441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Разделы плана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410" w:rsidRDefault="0046441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деятельности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410" w:rsidRDefault="0046441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410" w:rsidRDefault="0046441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Форма </w:t>
            </w:r>
          </w:p>
          <w:p w:rsidR="00464410" w:rsidRDefault="0046441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результатов</w:t>
            </w:r>
          </w:p>
        </w:tc>
      </w:tr>
      <w:tr w:rsidR="00464410" w:rsidTr="00464410">
        <w:trPr>
          <w:trHeight w:val="130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Изучение психолого-педагогической, методической литературы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Чтение </w:t>
            </w:r>
            <w:proofErr w:type="gramStart"/>
            <w:r>
              <w:rPr>
                <w:sz w:val="28"/>
                <w:szCs w:val="28"/>
                <w:lang w:eastAsia="en-US"/>
              </w:rPr>
              <w:t>научно-методического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литературы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Обзор в Интернете информации по математике, педагогике, психологии, инновационным технологиям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Систематически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Конспекты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Памятки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Рекомендации.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64410" w:rsidTr="00464410">
        <w:trPr>
          <w:trHeight w:val="146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программно-методического обеспечения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научно-методическая работа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Изучение и внедрение в практику своей работы технологии на основе мотивации и активизации учащихся.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Организация проектно-исследовательской работы учащихся.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 течение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года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 и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учебно-тематические 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планы.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64410" w:rsidTr="00464410">
        <w:trPr>
          <w:trHeight w:val="1779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410" w:rsidRDefault="0046441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Опытно-экспериментальная работа.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Разработка и апробация учебной рабочей программы по математике с применением ИКТ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2013-2014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уч. году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Учебные рабочие программы,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тестирующие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программы,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методико-дидактические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материалы</w:t>
            </w:r>
          </w:p>
        </w:tc>
      </w:tr>
      <w:tr w:rsidR="00464410" w:rsidTr="00464410">
        <w:trPr>
          <w:trHeight w:val="126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Изучение информационно-коммуникационных технологий.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Освоение новых компьютерных программ и ТСО (интерактивная доска, компьютер).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Разработка пакета 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материала в электронном виде.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года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Конспекты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уроков.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Методико-дидактические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материалы.</w:t>
            </w:r>
          </w:p>
        </w:tc>
      </w:tr>
      <w:tr w:rsidR="00464410" w:rsidTr="00464410">
        <w:trPr>
          <w:trHeight w:val="154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методических школьном и районном объединениях, в жизни школы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Проведение мероприятий  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Выступление на заседании школьного МО с самоанализом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Общение с коллегами в школе, районе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года, по плану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Конспекты мероприятий</w:t>
            </w:r>
          </w:p>
        </w:tc>
      </w:tr>
      <w:tr w:rsidR="00464410" w:rsidTr="00464410">
        <w:trPr>
          <w:trHeight w:val="363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Самообобщение</w:t>
            </w:r>
            <w:proofErr w:type="spellEnd"/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опыта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Разработка конспектов уроков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Разработка индивидуальных дифференцируемых  заданий для учащихся.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Разработка комплекта входных и выходных самостоятельных, контрольных работ, в том числе и электронных тестов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Разработка комплекта олимпиадных задач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Участие в конкурсах, конференциях, семинарах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года, по плану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Комплекты методико-дидактических электронных материалов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64410" w:rsidTr="00464410">
        <w:trPr>
          <w:trHeight w:val="163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квалификации по математике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Решение задач, тестов и других заданий по математике повышенной сложности или нестандартной формы.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Посещение уроков своих коллег.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Прохождение предметных курсов по математике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2013-2014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учебный год</w:t>
            </w: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0" w:rsidRDefault="004644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64410" w:rsidRDefault="00464410" w:rsidP="00464410">
      <w:pPr>
        <w:rPr>
          <w:sz w:val="28"/>
          <w:szCs w:val="28"/>
        </w:rPr>
      </w:pPr>
    </w:p>
    <w:p w:rsidR="00464410" w:rsidRDefault="00464410" w:rsidP="00464410">
      <w:pPr>
        <w:rPr>
          <w:sz w:val="28"/>
          <w:szCs w:val="28"/>
        </w:rPr>
      </w:pPr>
    </w:p>
    <w:p w:rsidR="00464410" w:rsidRDefault="00464410" w:rsidP="00464410">
      <w:pPr>
        <w:rPr>
          <w:sz w:val="28"/>
          <w:szCs w:val="28"/>
        </w:rPr>
      </w:pPr>
    </w:p>
    <w:p w:rsidR="00464410" w:rsidRDefault="00464410" w:rsidP="00464410">
      <w:pPr>
        <w:rPr>
          <w:sz w:val="28"/>
          <w:szCs w:val="28"/>
        </w:rPr>
      </w:pPr>
    </w:p>
    <w:p w:rsidR="00464410" w:rsidRDefault="00464410" w:rsidP="00464410">
      <w:pPr>
        <w:rPr>
          <w:sz w:val="28"/>
          <w:szCs w:val="28"/>
        </w:rPr>
      </w:pPr>
    </w:p>
    <w:p w:rsidR="00464410" w:rsidRDefault="00464410" w:rsidP="00464410">
      <w:pPr>
        <w:rPr>
          <w:sz w:val="28"/>
          <w:szCs w:val="28"/>
        </w:rPr>
      </w:pPr>
    </w:p>
    <w:p w:rsidR="00464410" w:rsidRDefault="00464410" w:rsidP="00464410">
      <w:pPr>
        <w:rPr>
          <w:sz w:val="28"/>
          <w:szCs w:val="28"/>
        </w:rPr>
      </w:pPr>
    </w:p>
    <w:p w:rsidR="00464410" w:rsidRDefault="00464410" w:rsidP="00464410">
      <w:pPr>
        <w:jc w:val="center"/>
        <w:rPr>
          <w:b/>
          <w:i/>
          <w:sz w:val="36"/>
          <w:szCs w:val="36"/>
        </w:rPr>
      </w:pPr>
    </w:p>
    <w:p w:rsidR="00464410" w:rsidRDefault="00464410" w:rsidP="00464410">
      <w:pPr>
        <w:jc w:val="center"/>
        <w:rPr>
          <w:b/>
          <w:i/>
          <w:sz w:val="36"/>
          <w:szCs w:val="36"/>
        </w:rPr>
      </w:pPr>
    </w:p>
    <w:p w:rsidR="002A055A" w:rsidRDefault="00464410">
      <w:bookmarkStart w:id="0" w:name="_GoBack"/>
      <w:bookmarkEnd w:id="0"/>
    </w:p>
    <w:sectPr w:rsidR="002A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3C"/>
    <w:rsid w:val="000A7676"/>
    <w:rsid w:val="00464410"/>
    <w:rsid w:val="00991ECE"/>
    <w:rsid w:val="00AD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1881</Characters>
  <Application>Microsoft Office Word</Application>
  <DocSecurity>0</DocSecurity>
  <Lines>15</Lines>
  <Paragraphs>4</Paragraphs>
  <ScaleCrop>false</ScaleCrop>
  <Company>Home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2013-11-14T17:26:00Z</dcterms:created>
  <dcterms:modified xsi:type="dcterms:W3CDTF">2013-11-14T17:26:00Z</dcterms:modified>
</cp:coreProperties>
</file>