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A6" w:rsidRDefault="00F84BA6" w:rsidP="00F84BA6">
      <w:pPr>
        <w:pStyle w:val="ab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Муниципальное общеобразовательное учреждение</w:t>
      </w:r>
    </w:p>
    <w:p w:rsidR="00F84BA6" w:rsidRDefault="00F84BA6" w:rsidP="00F84BA6">
      <w:pPr>
        <w:pStyle w:val="ab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«Усть-Пинежская средняя общеобразовательная школа»</w:t>
      </w:r>
    </w:p>
    <w:p w:rsidR="00F84BA6" w:rsidRDefault="00F84BA6" w:rsidP="00F84BA6">
      <w:pPr>
        <w:pStyle w:val="ab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МО «Холмогорский муниципальный район»</w:t>
      </w:r>
    </w:p>
    <w:p w:rsidR="00F84BA6" w:rsidRDefault="00F84BA6" w:rsidP="00F84BA6">
      <w:pPr>
        <w:pStyle w:val="ab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Архангельской области</w:t>
      </w:r>
    </w:p>
    <w:p w:rsidR="00F84BA6" w:rsidRDefault="00F84BA6" w:rsidP="00F84BA6">
      <w:pPr>
        <w:pStyle w:val="ab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84BA6" w:rsidRDefault="00F84BA6" w:rsidP="00F84BA6">
      <w:pPr>
        <w:spacing w:before="100" w:beforeAutospacing="1"/>
        <w:jc w:val="center"/>
        <w:rPr>
          <w:sz w:val="20"/>
          <w:szCs w:val="20"/>
        </w:rPr>
      </w:pP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«Утверждаю».</w:t>
      </w: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Директор школы</w:t>
      </w: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 /Е.Б.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Везирова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/</w:t>
      </w: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«_____» ________________ 201</w:t>
      </w:r>
      <w:r w:rsidR="00166903"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г.</w:t>
      </w: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«Согласовано».</w:t>
      </w: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Заместитель директора по УВР</w:t>
      </w: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 /И.Н. Орехова/</w:t>
      </w:r>
    </w:p>
    <w:p w:rsidR="00F84BA6" w:rsidRDefault="00F84BA6" w:rsidP="00F84BA6">
      <w:pPr>
        <w:pStyle w:val="ab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«_____» _______________ 201</w:t>
      </w:r>
      <w:r w:rsidR="00166903"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г.</w:t>
      </w:r>
    </w:p>
    <w:p w:rsidR="00F84BA6" w:rsidRDefault="00F84BA6" w:rsidP="00F84BA6">
      <w:pPr>
        <w:spacing w:before="100" w:beforeAutospacing="1"/>
        <w:jc w:val="right"/>
        <w:rPr>
          <w:sz w:val="20"/>
          <w:szCs w:val="20"/>
        </w:rPr>
      </w:pPr>
    </w:p>
    <w:p w:rsidR="00F84BA6" w:rsidRDefault="00F84BA6" w:rsidP="00F84BA6">
      <w:pPr>
        <w:spacing w:before="100" w:beforeAutospacing="1"/>
        <w:jc w:val="center"/>
        <w:rPr>
          <w:sz w:val="20"/>
          <w:szCs w:val="20"/>
        </w:rPr>
      </w:pPr>
    </w:p>
    <w:p w:rsidR="00F84BA6" w:rsidRDefault="00F84BA6" w:rsidP="00F84BA6">
      <w:pPr>
        <w:spacing w:before="100" w:beforeAutospacing="1"/>
        <w:jc w:val="center"/>
        <w:rPr>
          <w:sz w:val="44"/>
          <w:szCs w:val="20"/>
        </w:rPr>
      </w:pPr>
      <w:r>
        <w:rPr>
          <w:sz w:val="44"/>
          <w:szCs w:val="20"/>
        </w:rPr>
        <w:t>Рабочая программа</w:t>
      </w:r>
    </w:p>
    <w:p w:rsidR="00F84BA6" w:rsidRDefault="00F84BA6" w:rsidP="00F84BA6">
      <w:pPr>
        <w:spacing w:before="100" w:beforeAutospacing="1"/>
        <w:jc w:val="center"/>
        <w:rPr>
          <w:sz w:val="44"/>
          <w:szCs w:val="20"/>
        </w:rPr>
      </w:pPr>
      <w:r>
        <w:rPr>
          <w:sz w:val="44"/>
          <w:szCs w:val="20"/>
        </w:rPr>
        <w:t xml:space="preserve">Элективного курса «Основы военной службы»   </w:t>
      </w:r>
    </w:p>
    <w:p w:rsidR="00F84BA6" w:rsidRDefault="00F84BA6" w:rsidP="00F84BA6">
      <w:pPr>
        <w:spacing w:before="100" w:beforeAutospacing="1"/>
        <w:jc w:val="center"/>
        <w:rPr>
          <w:sz w:val="44"/>
          <w:szCs w:val="20"/>
        </w:rPr>
      </w:pPr>
      <w:r>
        <w:rPr>
          <w:sz w:val="44"/>
          <w:szCs w:val="20"/>
        </w:rPr>
        <w:t>в 10 классе</w:t>
      </w:r>
    </w:p>
    <w:p w:rsidR="00F84BA6" w:rsidRDefault="00F84BA6" w:rsidP="00F84BA6">
      <w:pPr>
        <w:spacing w:before="100" w:beforeAutospacing="1"/>
        <w:jc w:val="center"/>
        <w:rPr>
          <w:sz w:val="44"/>
          <w:szCs w:val="20"/>
        </w:rPr>
      </w:pPr>
      <w:r>
        <w:rPr>
          <w:sz w:val="44"/>
          <w:szCs w:val="20"/>
        </w:rPr>
        <w:t>учителя первой квалификационной категории</w:t>
      </w:r>
    </w:p>
    <w:p w:rsidR="00F84BA6" w:rsidRDefault="00F84BA6" w:rsidP="00F84BA6">
      <w:pPr>
        <w:spacing w:before="100" w:beforeAutospacing="1"/>
        <w:jc w:val="center"/>
        <w:rPr>
          <w:sz w:val="44"/>
          <w:szCs w:val="20"/>
        </w:rPr>
      </w:pPr>
      <w:r>
        <w:rPr>
          <w:sz w:val="44"/>
          <w:szCs w:val="20"/>
        </w:rPr>
        <w:t>Шлапака Владимира Петровича</w:t>
      </w:r>
    </w:p>
    <w:p w:rsidR="00F84BA6" w:rsidRDefault="00F84BA6" w:rsidP="00F84BA6">
      <w:pPr>
        <w:spacing w:before="100" w:beforeAutospacing="1"/>
        <w:jc w:val="center"/>
        <w:rPr>
          <w:sz w:val="20"/>
          <w:szCs w:val="20"/>
        </w:rPr>
      </w:pPr>
    </w:p>
    <w:p w:rsidR="00F84BA6" w:rsidRDefault="00F84BA6" w:rsidP="00F84BA6">
      <w:pPr>
        <w:spacing w:before="100" w:beforeAutospacing="1"/>
        <w:jc w:val="center"/>
        <w:rPr>
          <w:sz w:val="20"/>
          <w:szCs w:val="20"/>
        </w:rPr>
      </w:pPr>
    </w:p>
    <w:p w:rsidR="00F84BA6" w:rsidRDefault="00F84BA6" w:rsidP="00F84BA6">
      <w:pPr>
        <w:spacing w:before="100" w:beforeAutospacing="1"/>
        <w:jc w:val="center"/>
        <w:rPr>
          <w:sz w:val="20"/>
          <w:szCs w:val="20"/>
        </w:rPr>
      </w:pPr>
    </w:p>
    <w:p w:rsidR="00F84BA6" w:rsidRDefault="00F84BA6" w:rsidP="00F84BA6">
      <w:pPr>
        <w:spacing w:before="100" w:beforeAutospacing="1"/>
        <w:jc w:val="center"/>
        <w:rPr>
          <w:sz w:val="20"/>
          <w:szCs w:val="20"/>
        </w:rPr>
      </w:pPr>
    </w:p>
    <w:p w:rsidR="00F84BA6" w:rsidRDefault="00F84BA6" w:rsidP="00F84BA6">
      <w:pPr>
        <w:spacing w:before="100" w:beforeAutospacing="1"/>
        <w:jc w:val="center"/>
        <w:rPr>
          <w:sz w:val="20"/>
          <w:szCs w:val="20"/>
        </w:rPr>
      </w:pPr>
    </w:p>
    <w:p w:rsidR="00F84BA6" w:rsidRDefault="00F84BA6" w:rsidP="00F84BA6">
      <w:pPr>
        <w:spacing w:before="100" w:beforeAutospacing="1"/>
        <w:jc w:val="center"/>
        <w:rPr>
          <w:sz w:val="20"/>
          <w:szCs w:val="20"/>
        </w:rPr>
      </w:pPr>
    </w:p>
    <w:p w:rsidR="00F84BA6" w:rsidRDefault="00F84BA6" w:rsidP="00F84BA6">
      <w:pPr>
        <w:spacing w:before="100" w:beforeAutospacing="1"/>
        <w:jc w:val="center"/>
        <w:rPr>
          <w:sz w:val="32"/>
          <w:szCs w:val="20"/>
        </w:rPr>
      </w:pPr>
      <w:r>
        <w:rPr>
          <w:sz w:val="32"/>
          <w:szCs w:val="20"/>
        </w:rPr>
        <w:t>п. Усть-Пинега</w:t>
      </w:r>
    </w:p>
    <w:p w:rsidR="00F84BA6" w:rsidRDefault="00F84BA6" w:rsidP="00F84BA6">
      <w:pPr>
        <w:spacing w:before="100" w:beforeAutospacing="1"/>
        <w:jc w:val="center"/>
        <w:rPr>
          <w:b/>
          <w:i/>
          <w:sz w:val="20"/>
          <w:szCs w:val="20"/>
        </w:rPr>
      </w:pPr>
      <w:r>
        <w:rPr>
          <w:sz w:val="32"/>
          <w:szCs w:val="20"/>
        </w:rPr>
        <w:t>2012 г.</w:t>
      </w:r>
    </w:p>
    <w:p w:rsidR="009D06A9" w:rsidRPr="00ED0012" w:rsidRDefault="009D06A9" w:rsidP="00D16BF7">
      <w:pPr>
        <w:widowControl w:val="0"/>
        <w:autoSpaceDE w:val="0"/>
        <w:autoSpaceDN w:val="0"/>
        <w:adjustRightInd w:val="0"/>
        <w:ind w:left="1416" w:firstLine="708"/>
        <w:outlineLvl w:val="0"/>
        <w:rPr>
          <w:b/>
          <w:i/>
          <w:u w:val="single"/>
        </w:rPr>
      </w:pPr>
      <w:r w:rsidRPr="00ED0012">
        <w:rPr>
          <w:b/>
          <w:i/>
        </w:rPr>
        <w:lastRenderedPageBreak/>
        <w:t xml:space="preserve">        </w:t>
      </w:r>
      <w:r w:rsidRPr="00ED0012">
        <w:rPr>
          <w:b/>
          <w:i/>
          <w:u w:val="single"/>
        </w:rPr>
        <w:t xml:space="preserve">    1. Пояснительная записка</w:t>
      </w:r>
    </w:p>
    <w:p w:rsidR="009D06A9" w:rsidRPr="00ED0012" w:rsidRDefault="009D06A9" w:rsidP="009D06A9">
      <w:pPr>
        <w:widowControl w:val="0"/>
        <w:autoSpaceDE w:val="0"/>
        <w:autoSpaceDN w:val="0"/>
        <w:adjustRightInd w:val="0"/>
        <w:ind w:firstLine="708"/>
      </w:pPr>
    </w:p>
    <w:p w:rsidR="009D06A9" w:rsidRPr="00ED0012" w:rsidRDefault="001B62AD" w:rsidP="009D06A9">
      <w:pPr>
        <w:widowControl w:val="0"/>
        <w:autoSpaceDE w:val="0"/>
        <w:autoSpaceDN w:val="0"/>
        <w:adjustRightInd w:val="0"/>
      </w:pPr>
      <w:r w:rsidRPr="00ED0012">
        <w:t xml:space="preserve">           </w:t>
      </w:r>
      <w:r w:rsidR="009D06A9" w:rsidRPr="00ED0012">
        <w:t xml:space="preserve">Программа разработана на основе примерной программы по курсу «Основы </w:t>
      </w:r>
      <w:r w:rsidRPr="00ED0012">
        <w:t xml:space="preserve">безопасности Жизнедеятельности» для 10 </w:t>
      </w:r>
      <w:r w:rsidR="002B02A9" w:rsidRPr="00ED0012">
        <w:t>класса</w:t>
      </w:r>
      <w:r w:rsidRPr="00ED0012">
        <w:t xml:space="preserve"> общеобразовательных учреждений.</w:t>
      </w:r>
      <w:r w:rsidR="009D06A9" w:rsidRPr="00ED0012">
        <w:t xml:space="preserve"> </w:t>
      </w:r>
    </w:p>
    <w:p w:rsidR="009D06A9" w:rsidRPr="00ED0012" w:rsidRDefault="001B62AD" w:rsidP="009D06A9">
      <w:pPr>
        <w:widowControl w:val="0"/>
        <w:autoSpaceDE w:val="0"/>
        <w:autoSpaceDN w:val="0"/>
        <w:adjustRightInd w:val="0"/>
      </w:pPr>
      <w:r w:rsidRPr="00ED0012">
        <w:t xml:space="preserve">           </w:t>
      </w:r>
      <w:r w:rsidR="009D06A9" w:rsidRPr="00ED0012">
        <w:t xml:space="preserve">В соответствии с Федеральным законом «О воинской обязанности и военной службе» и письмом Министерства общего и профессионального образования Российской Федерации от 14.07.98 г. № 1133/14-12 </w:t>
      </w:r>
      <w:r w:rsidRPr="00ED0012">
        <w:t>.</w:t>
      </w:r>
    </w:p>
    <w:p w:rsidR="009D06A9" w:rsidRPr="00ED0012" w:rsidRDefault="002B02A9" w:rsidP="009D06A9">
      <w:pPr>
        <w:widowControl w:val="0"/>
        <w:autoSpaceDE w:val="0"/>
        <w:autoSpaceDN w:val="0"/>
        <w:adjustRightInd w:val="0"/>
      </w:pPr>
      <w:r w:rsidRPr="00ED0012">
        <w:t xml:space="preserve">Раздел «Основы военной службы» направлен, прежде </w:t>
      </w:r>
      <w:proofErr w:type="gramStart"/>
      <w:r w:rsidRPr="00ED0012">
        <w:t>всего</w:t>
      </w:r>
      <w:proofErr w:type="gramEnd"/>
      <w:r w:rsidRPr="00ED0012">
        <w:t xml:space="preserve"> на подготовку подрастающего поколения к службе в Вооруженных Силах, выполнение конституционного долга по защите Отечества, патриотическое (военно-патриотическое) воспитание старшеклассников.</w:t>
      </w:r>
    </w:p>
    <w:p w:rsidR="009D06A9" w:rsidRPr="00ED0012" w:rsidRDefault="001B62AD" w:rsidP="009D06A9">
      <w:pPr>
        <w:widowControl w:val="0"/>
        <w:autoSpaceDE w:val="0"/>
        <w:autoSpaceDN w:val="0"/>
        <w:adjustRightInd w:val="0"/>
      </w:pPr>
      <w:r w:rsidRPr="00ED0012">
        <w:t xml:space="preserve"> </w:t>
      </w:r>
      <w:r w:rsidRPr="00ED0012">
        <w:tab/>
      </w:r>
      <w:r w:rsidR="009D06A9" w:rsidRPr="00ED0012">
        <w:t>В ходе изучения</w:t>
      </w:r>
      <w:r w:rsidR="00AF1AC3" w:rsidRPr="00ED0012">
        <w:t xml:space="preserve"> элективного</w:t>
      </w:r>
      <w:r w:rsidR="009D06A9" w:rsidRPr="00ED0012">
        <w:t xml:space="preserve"> курса ОБЖ учащиеся получают сведения об обороне государства, истории создания Вооруженных Сил, их организационной структуре, функциях и основных задачах, боевых традициях и символах воинской чести, о воинских обязанностях граждан.</w:t>
      </w:r>
    </w:p>
    <w:p w:rsidR="009D06A9" w:rsidRPr="00ED0012" w:rsidRDefault="009D06A9" w:rsidP="001B62AD">
      <w:pPr>
        <w:widowControl w:val="0"/>
        <w:autoSpaceDE w:val="0"/>
        <w:autoSpaceDN w:val="0"/>
        <w:adjustRightInd w:val="0"/>
        <w:ind w:firstLine="708"/>
      </w:pPr>
      <w:r w:rsidRPr="00ED0012">
        <w:t>В программе реализованы требования Федеральных законов «Об обороне», «О воинской обязанности и военной службе», Письмо Минобразования России от 14.05.99 № 714/</w:t>
      </w:r>
      <w:r w:rsidRPr="00ED0012">
        <w:rPr>
          <w:color w:val="008000"/>
        </w:rPr>
        <w:t>11</w:t>
      </w:r>
      <w:r w:rsidRPr="00ED0012">
        <w:t>-12.</w:t>
      </w:r>
    </w:p>
    <w:p w:rsidR="00335D09" w:rsidRPr="00ED0012" w:rsidRDefault="009D06A9" w:rsidP="000A62E4">
      <w:pPr>
        <w:ind w:firstLine="900"/>
        <w:jc w:val="both"/>
      </w:pPr>
      <w:r w:rsidRPr="00ED0012">
        <w:t xml:space="preserve">Предлагаемая программа </w:t>
      </w:r>
      <w:r w:rsidR="00AF1AC3" w:rsidRPr="00ED0012">
        <w:t xml:space="preserve">курса </w:t>
      </w:r>
      <w:r w:rsidRPr="00ED0012">
        <w:t>предусматривает совместное изучение учебного материала юношами и девушками</w:t>
      </w:r>
      <w:r w:rsidR="001B62AD" w:rsidRPr="00ED0012">
        <w:t>.</w:t>
      </w:r>
    </w:p>
    <w:p w:rsidR="00AF1AC3" w:rsidRPr="00ED0012" w:rsidRDefault="002B02A9" w:rsidP="000A62E4">
      <w:pPr>
        <w:ind w:firstLine="900"/>
        <w:jc w:val="both"/>
      </w:pPr>
      <w:r w:rsidRPr="00ED0012">
        <w:rPr>
          <w:b/>
          <w:i/>
        </w:rPr>
        <w:t xml:space="preserve">Цели и задачи, </w:t>
      </w:r>
      <w:r w:rsidRPr="00ED0012">
        <w:t>реализуемые в ходе выполнения программы курса:</w:t>
      </w:r>
    </w:p>
    <w:p w:rsidR="002B02A9" w:rsidRPr="00ED0012" w:rsidRDefault="002B02A9" w:rsidP="002B02A9">
      <w:pPr>
        <w:jc w:val="both"/>
      </w:pPr>
      <w:r w:rsidRPr="00ED0012">
        <w:t>-познакомиться с основами военной службы, с историей создания и развития вооруженных сил России.</w:t>
      </w:r>
    </w:p>
    <w:p w:rsidR="002B02A9" w:rsidRPr="00ED0012" w:rsidRDefault="002B02A9" w:rsidP="002B02A9">
      <w:pPr>
        <w:jc w:val="both"/>
      </w:pPr>
      <w:r w:rsidRPr="00ED0012">
        <w:t>-воспитывать у учащихся любовь к Родине, гордость за славное героическое прошлое нашей страны, готовность активно строить её будущее.</w:t>
      </w:r>
    </w:p>
    <w:p w:rsidR="002B02A9" w:rsidRPr="00ED0012" w:rsidRDefault="002B02A9" w:rsidP="002B02A9">
      <w:pPr>
        <w:jc w:val="both"/>
      </w:pPr>
      <w:r w:rsidRPr="00ED0012">
        <w:t xml:space="preserve">- </w:t>
      </w:r>
      <w:r w:rsidR="001F3BAB" w:rsidRPr="00ED0012">
        <w:t xml:space="preserve">развивать у учеников </w:t>
      </w:r>
      <w:r w:rsidRPr="00ED0012">
        <w:t xml:space="preserve">умения использовать современные методы поиска и обработки информации, </w:t>
      </w:r>
      <w:r w:rsidR="001F3BAB" w:rsidRPr="00ED0012">
        <w:t>исследовательские навыки.</w:t>
      </w:r>
      <w:r w:rsidRPr="00ED0012">
        <w:t xml:space="preserve"> </w:t>
      </w:r>
    </w:p>
    <w:p w:rsidR="001B62AD" w:rsidRPr="00ED0012" w:rsidRDefault="001B62AD" w:rsidP="002B02A9">
      <w:pPr>
        <w:jc w:val="both"/>
      </w:pPr>
    </w:p>
    <w:p w:rsidR="00335D09" w:rsidRPr="00ED0012" w:rsidRDefault="00335D09" w:rsidP="000A62E4">
      <w:pPr>
        <w:ind w:firstLine="900"/>
        <w:jc w:val="both"/>
      </w:pPr>
    </w:p>
    <w:p w:rsidR="006A477B" w:rsidRPr="00ED0012" w:rsidRDefault="006A477B" w:rsidP="00AF1AC3">
      <w:pPr>
        <w:ind w:firstLine="900"/>
        <w:jc w:val="both"/>
        <w:outlineLvl w:val="0"/>
        <w:rPr>
          <w:b/>
        </w:rPr>
      </w:pPr>
      <w:r w:rsidRPr="00ED0012">
        <w:rPr>
          <w:b/>
        </w:rPr>
        <w:t>После изучения курса учащиеся должны:</w:t>
      </w:r>
    </w:p>
    <w:p w:rsidR="006A477B" w:rsidRPr="00ED0012" w:rsidRDefault="006A477B" w:rsidP="006A477B">
      <w:pPr>
        <w:ind w:firstLine="900"/>
        <w:jc w:val="both"/>
        <w:rPr>
          <w:b/>
        </w:rPr>
      </w:pPr>
    </w:p>
    <w:p w:rsidR="006A477B" w:rsidRPr="00ED0012" w:rsidRDefault="006A477B" w:rsidP="00787DF0">
      <w:pPr>
        <w:numPr>
          <w:ilvl w:val="0"/>
          <w:numId w:val="9"/>
        </w:numPr>
        <w:jc w:val="both"/>
      </w:pPr>
      <w:r w:rsidRPr="00ED0012">
        <w:rPr>
          <w:b/>
        </w:rPr>
        <w:t>знать</w:t>
      </w:r>
      <w:r w:rsidRPr="00ED0012">
        <w:t xml:space="preserve"> –</w:t>
      </w:r>
      <w:r w:rsidR="001F3BAB" w:rsidRPr="00ED0012">
        <w:t xml:space="preserve"> основные этапы развития Вооруженных Сил Российской Федерации и их взаимосвязь с историей нашей страны,</w:t>
      </w:r>
      <w:proofErr w:type="gramStart"/>
      <w:r w:rsidR="00F8465D" w:rsidRPr="00ED0012">
        <w:t xml:space="preserve"> .</w:t>
      </w:r>
      <w:proofErr w:type="gramEnd"/>
      <w:r w:rsidR="00F8465D" w:rsidRPr="00ED0012">
        <w:t xml:space="preserve"> Дни воинской славы России и их роль в истории страны и мира, предназначение современных Вооруженных Сил России</w:t>
      </w:r>
    </w:p>
    <w:p w:rsidR="00870723" w:rsidRPr="00ED0012" w:rsidRDefault="006A477B" w:rsidP="00787DF0">
      <w:pPr>
        <w:numPr>
          <w:ilvl w:val="0"/>
          <w:numId w:val="9"/>
        </w:numPr>
        <w:jc w:val="both"/>
      </w:pPr>
      <w:r w:rsidRPr="00ED0012">
        <w:rPr>
          <w:b/>
        </w:rPr>
        <w:t>уметь</w:t>
      </w:r>
      <w:r w:rsidRPr="00ED0012">
        <w:t xml:space="preserve"> –</w:t>
      </w:r>
      <w:r w:rsidR="001F3BAB" w:rsidRPr="00ED0012">
        <w:t xml:space="preserve"> самостоятельно добывать информацию в различных электронных и печатных справочниках и в сети Интернет.</w:t>
      </w:r>
    </w:p>
    <w:p w:rsidR="00C41EA3" w:rsidRPr="00ED0012" w:rsidRDefault="006A477B" w:rsidP="00787DF0">
      <w:pPr>
        <w:numPr>
          <w:ilvl w:val="0"/>
          <w:numId w:val="9"/>
        </w:numPr>
        <w:jc w:val="both"/>
      </w:pPr>
      <w:r w:rsidRPr="00ED0012">
        <w:rPr>
          <w:b/>
        </w:rPr>
        <w:t>иметь представлени</w:t>
      </w:r>
      <w:r w:rsidR="00870723" w:rsidRPr="00ED0012">
        <w:rPr>
          <w:b/>
        </w:rPr>
        <w:t>е</w:t>
      </w:r>
      <w:r w:rsidR="001F3BAB" w:rsidRPr="00ED0012">
        <w:rPr>
          <w:b/>
        </w:rPr>
        <w:t xml:space="preserve"> </w:t>
      </w:r>
      <w:r w:rsidR="001F3BAB" w:rsidRPr="00ED0012">
        <w:t>об организационной структуре Вооруженных Сил РФ, символах воинской чести русской армии</w:t>
      </w:r>
    </w:p>
    <w:p w:rsidR="00C41EA3" w:rsidRPr="00ED0012" w:rsidRDefault="00C41EA3" w:rsidP="00787DF0">
      <w:pPr>
        <w:jc w:val="both"/>
      </w:pPr>
    </w:p>
    <w:p w:rsidR="00F8465D" w:rsidRPr="00ED0012" w:rsidRDefault="00F8465D" w:rsidP="00AF1AC3">
      <w:pPr>
        <w:jc w:val="both"/>
        <w:outlineLvl w:val="0"/>
        <w:rPr>
          <w:b/>
        </w:rPr>
      </w:pPr>
    </w:p>
    <w:p w:rsidR="00F8465D" w:rsidRPr="00ED0012" w:rsidRDefault="00F8465D" w:rsidP="00AF1AC3">
      <w:pPr>
        <w:jc w:val="both"/>
        <w:outlineLvl w:val="0"/>
        <w:rPr>
          <w:b/>
        </w:rPr>
      </w:pPr>
    </w:p>
    <w:p w:rsidR="00F84BA6" w:rsidRPr="00ED0012" w:rsidRDefault="00F84BA6" w:rsidP="00F84BA6">
      <w:pPr>
        <w:widowControl w:val="0"/>
        <w:autoSpaceDE w:val="0"/>
        <w:autoSpaceDN w:val="0"/>
        <w:adjustRightInd w:val="0"/>
        <w:ind w:firstLine="708"/>
      </w:pPr>
      <w:r w:rsidRPr="00ED0012">
        <w:t xml:space="preserve">11. Содержание курса </w:t>
      </w:r>
      <w:r w:rsidRPr="00ED0012">
        <w:rPr>
          <w:b/>
          <w:i/>
          <w:u w:val="single"/>
        </w:rPr>
        <w:t>Основы военной службы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</w:p>
    <w:p w:rsidR="00F84BA6" w:rsidRPr="00ED0012" w:rsidRDefault="00F84BA6" w:rsidP="00F84BA6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  <w:r w:rsidRPr="00ED0012">
        <w:rPr>
          <w:u w:val="single"/>
        </w:rPr>
        <w:t>1. Вооруженные Силы Российской Федерации — защитники нашего Отечества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 xml:space="preserve">1.1. История создания Вооруженных Сил России Организация вооруженных сил Московского государства в </w:t>
      </w:r>
      <w:r w:rsidRPr="00ED0012">
        <w:rPr>
          <w:lang w:val="en-US"/>
        </w:rPr>
        <w:t>XI</w:t>
      </w:r>
      <w:r w:rsidRPr="00ED0012">
        <w:rPr>
          <w:color w:val="008000"/>
          <w:lang w:val="en-US"/>
        </w:rPr>
        <w:t>V</w:t>
      </w:r>
      <w:r w:rsidRPr="00ED0012">
        <w:rPr>
          <w:color w:val="008000"/>
        </w:rPr>
        <w:t>—</w:t>
      </w:r>
      <w:r w:rsidRPr="00ED0012">
        <w:rPr>
          <w:color w:val="008000"/>
          <w:lang w:val="en-US"/>
        </w:rPr>
        <w:t>X</w:t>
      </w:r>
      <w:r w:rsidRPr="00ED0012">
        <w:rPr>
          <w:lang w:val="en-US"/>
        </w:rPr>
        <w:t>V</w:t>
      </w:r>
      <w:r w:rsidRPr="00ED0012">
        <w:t xml:space="preserve"> вв. Военная реформа Ивана Грозного в середине </w:t>
      </w:r>
      <w:r w:rsidRPr="00ED0012">
        <w:rPr>
          <w:lang w:val="en-US"/>
        </w:rPr>
        <w:t>XVI</w:t>
      </w:r>
      <w:proofErr w:type="gramStart"/>
      <w:r w:rsidRPr="00ED0012">
        <w:t>в</w:t>
      </w:r>
      <w:proofErr w:type="gramEnd"/>
      <w:r w:rsidRPr="00ED0012">
        <w:t xml:space="preserve">. </w:t>
      </w:r>
      <w:r>
        <w:t xml:space="preserve"> </w:t>
      </w:r>
      <w:r w:rsidRPr="00ED0012">
        <w:t xml:space="preserve">Военная реформа Петра </w:t>
      </w:r>
      <w:r w:rsidRPr="00ED0012">
        <w:rPr>
          <w:lang w:val="en-US"/>
        </w:rPr>
        <w:t>I</w:t>
      </w:r>
      <w:r w:rsidRPr="00ED0012">
        <w:t xml:space="preserve">, создание регулярной армии, ее особенности. Военные реформы в России во второй половине </w:t>
      </w:r>
      <w:r w:rsidRPr="00ED0012">
        <w:rPr>
          <w:lang w:val="en-US"/>
        </w:rPr>
        <w:t>XIX</w:t>
      </w:r>
      <w:proofErr w:type="gramStart"/>
      <w:r w:rsidRPr="00ED0012">
        <w:t>в</w:t>
      </w:r>
      <w:proofErr w:type="gramEnd"/>
      <w:r w:rsidRPr="00ED0012">
        <w:t>., создание массовой армии.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Создание Советских Вооруженных Сил, их структура и предназначение.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Вооруженные Силы Российской Федерации, основные предпосылки проведения военной реформы.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 xml:space="preserve">1.2. Организационная структура Вооруженных Сил. Виды Вооруженных Сил, рода войск. </w:t>
      </w:r>
      <w:r w:rsidRPr="00ED0012">
        <w:lastRenderedPageBreak/>
        <w:t>История их создания и предназначение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Организационная структура Вооруженных Сил. Виды Вооруженных Сил и рода войск.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Ракетные войска стратегического назначения, их предназначение, обеспечение высокого уровня боеготовности.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Сухопутные войска, история создания, предназначение, рода войск, входящие в Сухопутные войска.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Военно-Воздушн</w:t>
      </w:r>
      <w:r w:rsidRPr="00ED0012">
        <w:rPr>
          <w:color w:val="008000"/>
        </w:rPr>
        <w:t>ы</w:t>
      </w:r>
      <w:r w:rsidRPr="00ED0012">
        <w:t>е Силы, история создания, предназначение, рода авиации. Войска ПВО, история создания, предназначение, решаемые задачи. Включение ПВО в состав ВВС.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Военно-Морской Флот, история создания, предназначение.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1.3.   Функции и основные задачи современных Вооруженных Сил России,  их рол</w:t>
      </w:r>
      <w:r w:rsidRPr="00ED0012">
        <w:rPr>
          <w:color w:val="008000"/>
        </w:rPr>
        <w:t>ь</w:t>
      </w:r>
      <w:r w:rsidRPr="00ED0012">
        <w:t xml:space="preserve"> и место в системе обеспечения национал</w:t>
      </w:r>
      <w:r w:rsidRPr="00ED0012">
        <w:rPr>
          <w:color w:val="008000"/>
        </w:rPr>
        <w:t>ь</w:t>
      </w:r>
      <w:r w:rsidRPr="00ED0012">
        <w:t>ной безопасности страны. Реформа Вооруженных Сил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Вооруженные Силы Российской Федерации — государственная военная организация, составляющая основу обороны страны. Руководство и управление Вооруженными Силами. Реформа Вооруженных Сил, ее этапы и их основное содержание.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1.4.  Другие войска,  их состав и предназначение с учетом концепции государственной политики РФ по военному строительству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Пограничные войска Федеральной пограничной службы РФ, Внутренние войска Министерства внутренних дел РФ, Железнодорожные войска РФ, войска Федерального агентства правительственной связи и информации при Президенте РФ, войска гражданской обороны, их состав и предназначение.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  <w:r w:rsidRPr="00ED0012">
        <w:rPr>
          <w:u w:val="single"/>
        </w:rPr>
        <w:t>2. Боевые традиции Вооруженных Сил России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2.1.  Патриотизм и верност</w:t>
      </w:r>
      <w:r w:rsidRPr="00ED0012">
        <w:rPr>
          <w:color w:val="008000"/>
        </w:rPr>
        <w:t>ь</w:t>
      </w:r>
      <w:r w:rsidRPr="00ED0012">
        <w:t xml:space="preserve"> воинскому долгу</w:t>
      </w:r>
      <w:r w:rsidRPr="00ED0012">
        <w:rPr>
          <w:color w:val="008000"/>
        </w:rPr>
        <w:t xml:space="preserve"> </w:t>
      </w:r>
      <w:r w:rsidRPr="00ED0012">
        <w:t>—</w:t>
      </w:r>
      <w:r w:rsidRPr="00ED0012">
        <w:rPr>
          <w:color w:val="008000"/>
        </w:rPr>
        <w:t xml:space="preserve"> </w:t>
      </w:r>
      <w:r w:rsidRPr="00ED0012">
        <w:t>основные качества защитника Отечества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Патриотизм — духовно-нравственная основа личности военнослужащего — защитника Отечества, источник духовных сил воина.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Преданность своему Отечеству, любовь к Родине, стремление служить ее интересам, защищать от врагов — основное содержание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патриотизма.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Воинский долг — обязанность Отечеству по его вооруженной защите. Основные составляющие личности военнослужащего — защитника Отечества, способного с честью и достоинством выполнить воинский долг.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2.2.   Памяти поколений — дни воинской славы России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Дни воинской славы России — дни славных побед, сыгравших решающую роль в истории государства.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2.3.  Дружба,  войсковое товарищество</w:t>
      </w:r>
      <w:r w:rsidRPr="00ED0012">
        <w:rPr>
          <w:color w:val="008000"/>
        </w:rPr>
        <w:t xml:space="preserve"> </w:t>
      </w:r>
      <w:r w:rsidRPr="00ED0012">
        <w:t>—</w:t>
      </w:r>
      <w:r w:rsidRPr="00ED0012">
        <w:rPr>
          <w:color w:val="008000"/>
        </w:rPr>
        <w:t xml:space="preserve"> </w:t>
      </w:r>
      <w:r w:rsidRPr="00ED0012">
        <w:t>основа боевой готовности частей и подразделений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Особенности воинского коллектива, значение войскового товарищества в боевых условиях и повседневной жизни частей и подразделений.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Войсковое товарищество — боевая традиция Российской Армии</w:t>
      </w:r>
      <w:r>
        <w:t xml:space="preserve"> </w:t>
      </w:r>
      <w:r w:rsidRPr="00ED0012">
        <w:t>и флота.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  <w:r w:rsidRPr="00ED0012">
        <w:rPr>
          <w:u w:val="single"/>
        </w:rPr>
        <w:t>3. Символы воинской чести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3.1.   Боевое Знамя воинской части</w:t>
      </w:r>
      <w:r w:rsidRPr="00ED0012">
        <w:rPr>
          <w:color w:val="008000"/>
        </w:rPr>
        <w:t xml:space="preserve"> </w:t>
      </w:r>
      <w:r w:rsidRPr="00ED0012">
        <w:t>—</w:t>
      </w:r>
      <w:r w:rsidRPr="00ED0012">
        <w:rPr>
          <w:color w:val="008000"/>
        </w:rPr>
        <w:t xml:space="preserve"> </w:t>
      </w:r>
      <w:r w:rsidRPr="00ED0012">
        <w:t>символ воинской чести, доблести и славы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Боевое Знамя воинской части — особо почетный знак, отличающий особенности боевого предназначения, истории и заслуг воинской части.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Ритуал вручения Боевого Знамени воинской части, порядок его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хранения и содержания.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3.2.   Ордена — почетные награды за воинские отличия и заслуги в бою и военной службе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  <w:r w:rsidRPr="00ED0012">
        <w:t>История государственных наград за военные отличия в России. Основные государственные награды СССР и России, звания Герой Советского Союза, Герой Российской Федерации.</w:t>
      </w:r>
    </w:p>
    <w:p w:rsidR="00F84BA6" w:rsidRDefault="00F84BA6" w:rsidP="00F84BA6">
      <w:pPr>
        <w:widowControl w:val="0"/>
        <w:autoSpaceDE w:val="0"/>
        <w:autoSpaceDN w:val="0"/>
        <w:adjustRightInd w:val="0"/>
      </w:pPr>
      <w:r w:rsidRPr="00ED0012">
        <w:t xml:space="preserve">3.3.   Ритуалы Вооруженных Сил Российской Федерации Ритуал приведения к военной </w:t>
      </w:r>
      <w:r w:rsidRPr="00ED0012">
        <w:lastRenderedPageBreak/>
        <w:t>присяге. Ритуал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F84BA6" w:rsidRDefault="00F84BA6" w:rsidP="00F84BA6">
      <w:pPr>
        <w:widowControl w:val="0"/>
        <w:autoSpaceDE w:val="0"/>
        <w:autoSpaceDN w:val="0"/>
        <w:adjustRightInd w:val="0"/>
      </w:pPr>
    </w:p>
    <w:p w:rsidR="00F84BA6" w:rsidRPr="00ED0012" w:rsidRDefault="00F84BA6" w:rsidP="00F84BA6">
      <w:pPr>
        <w:ind w:left="708" w:firstLine="708"/>
        <w:jc w:val="both"/>
        <w:outlineLvl w:val="0"/>
      </w:pPr>
      <w:r w:rsidRPr="00ED0012">
        <w:rPr>
          <w:b/>
        </w:rPr>
        <w:t>1</w:t>
      </w:r>
      <w:r>
        <w:rPr>
          <w:b/>
        </w:rPr>
        <w:t>11</w:t>
      </w:r>
      <w:r w:rsidRPr="00ED0012">
        <w:rPr>
          <w:b/>
        </w:rPr>
        <w:t xml:space="preserve">. </w:t>
      </w:r>
      <w:r>
        <w:rPr>
          <w:b/>
        </w:rPr>
        <w:t>Поурочный план</w:t>
      </w:r>
    </w:p>
    <w:p w:rsidR="00F84BA6" w:rsidRPr="00ED0012" w:rsidRDefault="00F84BA6" w:rsidP="00F84BA6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page" w:horzAnchor="margin" w:tblpY="897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2909"/>
        <w:gridCol w:w="1617"/>
        <w:gridCol w:w="2486"/>
        <w:gridCol w:w="1980"/>
      </w:tblGrid>
      <w:tr w:rsidR="00F84BA6" w:rsidRPr="00ED0012" w:rsidTr="00F84BA6"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  <w:r w:rsidRPr="00ED0012">
              <w:t>№ п.п.</w:t>
            </w:r>
          </w:p>
        </w:tc>
        <w:tc>
          <w:tcPr>
            <w:tcW w:w="2909" w:type="dxa"/>
          </w:tcPr>
          <w:p w:rsidR="00F84BA6" w:rsidRPr="00B34E3C" w:rsidRDefault="00F84BA6" w:rsidP="00F84BA6">
            <w:pPr>
              <w:spacing w:before="110"/>
              <w:ind w:left="29"/>
              <w:rPr>
                <w:color w:val="008000"/>
              </w:rPr>
            </w:pPr>
            <w:r w:rsidRPr="00B34E3C">
              <w:rPr>
                <w:color w:val="008000"/>
              </w:rPr>
              <w:t>Тема занятия</w:t>
            </w: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  <w:r w:rsidRPr="00ED0012">
              <w:t>Количество часов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  <w:r w:rsidRPr="00ED0012">
              <w:t>Форма занятия, виды деятельности</w:t>
            </w:r>
          </w:p>
        </w:tc>
        <w:tc>
          <w:tcPr>
            <w:tcW w:w="1980" w:type="dxa"/>
          </w:tcPr>
          <w:p w:rsidR="00F84BA6" w:rsidRPr="00ED0012" w:rsidRDefault="00A25280" w:rsidP="00F84BA6">
            <w:pPr>
              <w:jc w:val="both"/>
            </w:pPr>
            <w:r>
              <w:t>Дата проведения</w:t>
            </w:r>
          </w:p>
        </w:tc>
      </w:tr>
      <w:tr w:rsidR="00F84BA6" w:rsidRPr="00ED0012" w:rsidTr="00F84BA6"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1</w:t>
            </w:r>
          </w:p>
        </w:tc>
        <w:tc>
          <w:tcPr>
            <w:tcW w:w="2909" w:type="dxa"/>
          </w:tcPr>
          <w:p w:rsidR="00F84BA6" w:rsidRPr="00ED0012" w:rsidRDefault="00F84BA6" w:rsidP="00F84BA6">
            <w:pPr>
              <w:spacing w:before="110"/>
              <w:ind w:left="29"/>
            </w:pPr>
            <w:r w:rsidRPr="00B34E3C">
              <w:rPr>
                <w:color w:val="008000"/>
              </w:rPr>
              <w:t>.</w:t>
            </w:r>
            <w:r w:rsidRPr="00ED0012">
              <w:t xml:space="preserve">   Вооруженные   Силы   Российской   Федерации — </w:t>
            </w:r>
            <w:r w:rsidRPr="00B34E3C">
              <w:rPr>
                <w:spacing w:val="1"/>
              </w:rPr>
              <w:t xml:space="preserve">    защитники нашего Отечества</w:t>
            </w:r>
          </w:p>
          <w:p w:rsidR="00F84BA6" w:rsidRPr="00ED0012" w:rsidRDefault="00F84BA6" w:rsidP="00F84BA6">
            <w:pPr>
              <w:jc w:val="both"/>
            </w:pP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B34E3C" w:rsidRDefault="00F84BA6" w:rsidP="00F84BA6">
            <w:pPr>
              <w:jc w:val="both"/>
              <w:rPr>
                <w:b/>
              </w:rPr>
            </w:pPr>
            <w:r w:rsidRPr="00B34E3C">
              <w:rPr>
                <w:b/>
              </w:rPr>
              <w:t>18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</w:p>
        </w:tc>
        <w:tc>
          <w:tcPr>
            <w:tcW w:w="1980" w:type="dxa"/>
          </w:tcPr>
          <w:p w:rsidR="00F84BA6" w:rsidRPr="00ED0012" w:rsidRDefault="00F84BA6" w:rsidP="00F84BA6">
            <w:pPr>
              <w:jc w:val="both"/>
            </w:pPr>
          </w:p>
        </w:tc>
      </w:tr>
      <w:tr w:rsidR="00F84BA6" w:rsidRPr="00ED0012" w:rsidTr="00F84BA6">
        <w:trPr>
          <w:trHeight w:val="1600"/>
        </w:trPr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1.1</w:t>
            </w:r>
          </w:p>
        </w:tc>
        <w:tc>
          <w:tcPr>
            <w:tcW w:w="2909" w:type="dxa"/>
          </w:tcPr>
          <w:p w:rsidR="00F84BA6" w:rsidRPr="00ED0012" w:rsidRDefault="00F84BA6" w:rsidP="00F84BA6">
            <w:r w:rsidRPr="00B34E3C">
              <w:rPr>
                <w:spacing w:val="-1"/>
              </w:rPr>
              <w:t>История создания Вооруженных Сил России</w:t>
            </w: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2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  <w:r w:rsidRPr="00ED0012">
              <w:t>Лекция-презентация</w:t>
            </w:r>
          </w:p>
          <w:p w:rsidR="00F84BA6" w:rsidRPr="00ED0012" w:rsidRDefault="00F84BA6" w:rsidP="00F84BA6">
            <w:r w:rsidRPr="00ED0012">
              <w:t>Практическое занятие по созданию презентации по теме.</w:t>
            </w:r>
          </w:p>
        </w:tc>
        <w:tc>
          <w:tcPr>
            <w:tcW w:w="1980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Default="00A25280" w:rsidP="00F84BA6">
            <w:pPr>
              <w:jc w:val="both"/>
            </w:pPr>
            <w:r>
              <w:t>6.09</w:t>
            </w:r>
          </w:p>
          <w:p w:rsidR="00A25280" w:rsidRPr="00ED0012" w:rsidRDefault="00A25280" w:rsidP="00F84BA6">
            <w:pPr>
              <w:jc w:val="both"/>
            </w:pPr>
            <w:r>
              <w:t>6.09</w:t>
            </w:r>
          </w:p>
        </w:tc>
      </w:tr>
      <w:tr w:rsidR="00F84BA6" w:rsidRPr="00ED0012" w:rsidTr="00F84BA6">
        <w:trPr>
          <w:trHeight w:val="2972"/>
        </w:trPr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1.2</w:t>
            </w:r>
          </w:p>
        </w:tc>
        <w:tc>
          <w:tcPr>
            <w:tcW w:w="2909" w:type="dxa"/>
          </w:tcPr>
          <w:p w:rsidR="00F84BA6" w:rsidRPr="00B34E3C" w:rsidRDefault="00F84BA6" w:rsidP="00F84BA6">
            <w:pPr>
              <w:widowControl w:val="0"/>
              <w:tabs>
                <w:tab w:val="left" w:pos="1579"/>
              </w:tabs>
              <w:autoSpaceDE w:val="0"/>
              <w:autoSpaceDN w:val="0"/>
              <w:adjustRightInd w:val="0"/>
              <w:spacing w:before="158"/>
              <w:ind w:left="78" w:hanging="6"/>
              <w:rPr>
                <w:spacing w:val="-4"/>
              </w:rPr>
            </w:pPr>
            <w:r w:rsidRPr="00B34E3C">
              <w:rPr>
                <w:spacing w:val="2"/>
              </w:rPr>
              <w:t>Организационная структура Вооруженных Сил.</w:t>
            </w:r>
          </w:p>
          <w:p w:rsidR="00F84BA6" w:rsidRPr="00ED0012" w:rsidRDefault="00F84BA6" w:rsidP="00F84BA6">
            <w:pPr>
              <w:tabs>
                <w:tab w:val="left" w:pos="5885"/>
              </w:tabs>
              <w:ind w:left="78" w:hanging="6"/>
            </w:pPr>
            <w:r w:rsidRPr="00B34E3C">
              <w:rPr>
                <w:spacing w:val="6"/>
              </w:rPr>
              <w:t xml:space="preserve">Виды Вооруженных Сил, рода войск. История их      </w:t>
            </w:r>
            <w:r w:rsidRPr="00ED0012">
              <w:tab/>
              <w:t>—</w:t>
            </w:r>
          </w:p>
          <w:p w:rsidR="00F84BA6" w:rsidRPr="00ED0012" w:rsidRDefault="00F84BA6" w:rsidP="00F84BA6">
            <w:pPr>
              <w:ind w:left="78" w:hanging="6"/>
            </w:pPr>
            <w:r w:rsidRPr="00ED0012">
              <w:t>создания и предназначение</w:t>
            </w:r>
          </w:p>
          <w:p w:rsidR="00F84BA6" w:rsidRPr="00ED0012" w:rsidRDefault="00F84BA6" w:rsidP="00F84BA6">
            <w:pPr>
              <w:widowControl w:val="0"/>
              <w:tabs>
                <w:tab w:val="left" w:pos="1579"/>
              </w:tabs>
              <w:autoSpaceDE w:val="0"/>
              <w:autoSpaceDN w:val="0"/>
              <w:adjustRightInd w:val="0"/>
              <w:spacing w:before="130"/>
              <w:ind w:left="78" w:right="1229" w:hanging="6"/>
            </w:pP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>
              <w:t>7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Лекция-презентация</w:t>
            </w:r>
          </w:p>
          <w:p w:rsidR="00F84BA6" w:rsidRPr="00ED0012" w:rsidRDefault="00F84BA6" w:rsidP="00F84BA6">
            <w:pPr>
              <w:jc w:val="both"/>
            </w:pPr>
            <w:r w:rsidRPr="00ED0012">
              <w:t>Беседа. Учебно-коммуникативная деятельность</w:t>
            </w:r>
          </w:p>
        </w:tc>
        <w:tc>
          <w:tcPr>
            <w:tcW w:w="1980" w:type="dxa"/>
          </w:tcPr>
          <w:p w:rsidR="00F84BA6" w:rsidRDefault="00A25280" w:rsidP="00F84BA6">
            <w:pPr>
              <w:jc w:val="both"/>
            </w:pPr>
            <w:r>
              <w:t>13.09</w:t>
            </w:r>
          </w:p>
          <w:p w:rsidR="00A25280" w:rsidRDefault="00A25280" w:rsidP="00F84BA6">
            <w:pPr>
              <w:jc w:val="both"/>
            </w:pPr>
            <w:r>
              <w:t>27.09</w:t>
            </w:r>
          </w:p>
          <w:p w:rsidR="00A25280" w:rsidRDefault="00A25280" w:rsidP="00F84BA6">
            <w:pPr>
              <w:jc w:val="both"/>
            </w:pPr>
            <w:r>
              <w:t>4.10</w:t>
            </w:r>
          </w:p>
          <w:p w:rsidR="00A25280" w:rsidRDefault="00A25280" w:rsidP="00F84BA6">
            <w:pPr>
              <w:jc w:val="both"/>
            </w:pPr>
            <w:r>
              <w:t>11.10</w:t>
            </w:r>
          </w:p>
          <w:p w:rsidR="00A25280" w:rsidRDefault="00A25280" w:rsidP="00F84BA6">
            <w:pPr>
              <w:jc w:val="both"/>
            </w:pPr>
            <w:r>
              <w:t>18.10</w:t>
            </w:r>
          </w:p>
          <w:p w:rsidR="00A25280" w:rsidRDefault="00A25280" w:rsidP="00F84BA6">
            <w:pPr>
              <w:jc w:val="both"/>
            </w:pPr>
            <w:r>
              <w:t>25.10</w:t>
            </w:r>
          </w:p>
          <w:p w:rsidR="00A25280" w:rsidRPr="00ED0012" w:rsidRDefault="00A25280" w:rsidP="00F84BA6">
            <w:pPr>
              <w:jc w:val="both"/>
            </w:pPr>
            <w:r>
              <w:t>8.11</w:t>
            </w:r>
          </w:p>
        </w:tc>
      </w:tr>
      <w:tr w:rsidR="00F84BA6" w:rsidRPr="00ED0012" w:rsidTr="00F84BA6">
        <w:trPr>
          <w:trHeight w:val="5341"/>
        </w:trPr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1.3</w:t>
            </w:r>
          </w:p>
        </w:tc>
        <w:tc>
          <w:tcPr>
            <w:tcW w:w="2909" w:type="dxa"/>
          </w:tcPr>
          <w:p w:rsidR="00F84BA6" w:rsidRPr="00B34E3C" w:rsidRDefault="00F84BA6" w:rsidP="00F84BA6">
            <w:pPr>
              <w:widowControl w:val="0"/>
              <w:tabs>
                <w:tab w:val="left" w:pos="1579"/>
              </w:tabs>
              <w:autoSpaceDE w:val="0"/>
              <w:autoSpaceDN w:val="0"/>
              <w:adjustRightInd w:val="0"/>
              <w:spacing w:before="130"/>
              <w:ind w:left="78" w:right="72" w:hanging="6"/>
              <w:rPr>
                <w:spacing w:val="-4"/>
              </w:rPr>
            </w:pPr>
            <w:r w:rsidRPr="00B34E3C">
              <w:rPr>
                <w:spacing w:val="4"/>
              </w:rPr>
              <w:t>Функции и основные задачи современных Вооруженных Сил России, их роль и место в системе</w:t>
            </w:r>
            <w:r w:rsidRPr="00B34E3C">
              <w:rPr>
                <w:spacing w:val="4"/>
              </w:rPr>
              <w:br/>
            </w:r>
            <w:r w:rsidRPr="00ED0012">
              <w:t>обеспечения национальной безопасности страны. Реформа Вооруженных Сил</w:t>
            </w:r>
          </w:p>
          <w:p w:rsidR="00F84BA6" w:rsidRPr="00ED0012" w:rsidRDefault="00F84BA6" w:rsidP="00F84BA6">
            <w:pPr>
              <w:ind w:left="78" w:hanging="6"/>
              <w:jc w:val="both"/>
            </w:pP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8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Лекция-презентация</w:t>
            </w:r>
          </w:p>
          <w:p w:rsidR="00F84BA6" w:rsidRPr="00ED0012" w:rsidRDefault="00F84BA6" w:rsidP="00F84BA6">
            <w:pPr>
              <w:jc w:val="both"/>
            </w:pPr>
            <w:r w:rsidRPr="00ED0012">
              <w:t>Беседа.</w:t>
            </w:r>
          </w:p>
          <w:p w:rsidR="00F84BA6" w:rsidRPr="00ED0012" w:rsidRDefault="00F84BA6" w:rsidP="00F84BA6">
            <w:pPr>
              <w:jc w:val="both"/>
            </w:pPr>
            <w:r w:rsidRPr="00ED0012">
              <w:t>Учебно-коммуникативная деятельность</w:t>
            </w:r>
          </w:p>
        </w:tc>
        <w:tc>
          <w:tcPr>
            <w:tcW w:w="1980" w:type="dxa"/>
          </w:tcPr>
          <w:p w:rsidR="00F84BA6" w:rsidRDefault="00A25280" w:rsidP="00F84BA6">
            <w:pPr>
              <w:jc w:val="both"/>
            </w:pPr>
            <w:r>
              <w:t>15.11</w:t>
            </w:r>
          </w:p>
          <w:p w:rsidR="00A25280" w:rsidRDefault="00A25280" w:rsidP="00F84BA6">
            <w:pPr>
              <w:jc w:val="both"/>
            </w:pPr>
            <w:r>
              <w:t>22.11</w:t>
            </w:r>
          </w:p>
          <w:p w:rsidR="00A25280" w:rsidRDefault="00A25280" w:rsidP="00F84BA6">
            <w:pPr>
              <w:jc w:val="both"/>
            </w:pPr>
            <w:r>
              <w:t>29.11</w:t>
            </w:r>
          </w:p>
          <w:p w:rsidR="00A25280" w:rsidRDefault="00A25280" w:rsidP="00F84BA6">
            <w:pPr>
              <w:jc w:val="both"/>
            </w:pPr>
            <w:r>
              <w:t>06.12</w:t>
            </w:r>
          </w:p>
          <w:p w:rsidR="00A25280" w:rsidRDefault="00A25280" w:rsidP="00F84BA6">
            <w:pPr>
              <w:jc w:val="both"/>
            </w:pPr>
            <w:r>
              <w:t>13.12</w:t>
            </w:r>
          </w:p>
          <w:p w:rsidR="00A25280" w:rsidRDefault="00A25280" w:rsidP="00F84BA6">
            <w:pPr>
              <w:jc w:val="both"/>
            </w:pPr>
            <w:r>
              <w:t>20.12</w:t>
            </w:r>
          </w:p>
          <w:p w:rsidR="00A25280" w:rsidRDefault="00A25280" w:rsidP="00F84BA6">
            <w:pPr>
              <w:jc w:val="both"/>
            </w:pPr>
            <w:r>
              <w:t>27.12</w:t>
            </w:r>
          </w:p>
          <w:p w:rsidR="00A25280" w:rsidRPr="00ED0012" w:rsidRDefault="00A25280" w:rsidP="00F84BA6">
            <w:pPr>
              <w:jc w:val="both"/>
            </w:pPr>
            <w:r>
              <w:t>17.01</w:t>
            </w:r>
          </w:p>
        </w:tc>
      </w:tr>
      <w:tr w:rsidR="00F84BA6" w:rsidRPr="00ED0012" w:rsidTr="00F84BA6">
        <w:trPr>
          <w:trHeight w:val="90"/>
        </w:trPr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1.4</w:t>
            </w:r>
          </w:p>
        </w:tc>
        <w:tc>
          <w:tcPr>
            <w:tcW w:w="2909" w:type="dxa"/>
          </w:tcPr>
          <w:p w:rsidR="00F84BA6" w:rsidRPr="00B34E3C" w:rsidRDefault="00F84BA6" w:rsidP="00F84BA6">
            <w:pPr>
              <w:widowControl w:val="0"/>
              <w:tabs>
                <w:tab w:val="left" w:pos="1579"/>
                <w:tab w:val="left" w:pos="5875"/>
              </w:tabs>
              <w:autoSpaceDE w:val="0"/>
              <w:autoSpaceDN w:val="0"/>
              <w:adjustRightInd w:val="0"/>
              <w:spacing w:before="149"/>
              <w:ind w:left="78" w:hanging="6"/>
              <w:rPr>
                <w:spacing w:val="-4"/>
              </w:rPr>
            </w:pPr>
            <w:r w:rsidRPr="00ED0012">
              <w:t xml:space="preserve">Другие войска, их состав и предназначение с </w:t>
            </w:r>
            <w:r w:rsidRPr="00ED0012">
              <w:lastRenderedPageBreak/>
              <w:t>учетом концепции государственной политики РФ по  военному строительству</w:t>
            </w:r>
          </w:p>
          <w:p w:rsidR="00F84BA6" w:rsidRPr="00ED0012" w:rsidRDefault="00F84BA6" w:rsidP="00F84BA6">
            <w:pPr>
              <w:ind w:left="78" w:hanging="6"/>
              <w:jc w:val="both"/>
            </w:pP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1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  <w:r w:rsidRPr="00ED0012">
              <w:t>Лекция-презентация</w:t>
            </w:r>
          </w:p>
          <w:p w:rsidR="00F84BA6" w:rsidRPr="00ED0012" w:rsidRDefault="00F84BA6" w:rsidP="00F84BA6">
            <w:pPr>
              <w:jc w:val="both"/>
            </w:pPr>
            <w:r w:rsidRPr="00ED0012">
              <w:t>Беседа.</w:t>
            </w:r>
          </w:p>
          <w:p w:rsidR="00F84BA6" w:rsidRPr="00ED0012" w:rsidRDefault="00F84BA6" w:rsidP="00F84BA6">
            <w:pPr>
              <w:jc w:val="both"/>
            </w:pPr>
            <w:r w:rsidRPr="00ED0012">
              <w:t>Учебно-</w:t>
            </w:r>
            <w:r w:rsidRPr="00ED0012">
              <w:lastRenderedPageBreak/>
              <w:t>коммуникативная деятельность</w:t>
            </w:r>
          </w:p>
        </w:tc>
        <w:tc>
          <w:tcPr>
            <w:tcW w:w="1980" w:type="dxa"/>
          </w:tcPr>
          <w:p w:rsidR="00F84BA6" w:rsidRPr="00ED0012" w:rsidRDefault="00A25280" w:rsidP="00F84BA6">
            <w:pPr>
              <w:jc w:val="both"/>
            </w:pPr>
            <w:r>
              <w:lastRenderedPageBreak/>
              <w:t>24.01</w:t>
            </w:r>
          </w:p>
        </w:tc>
      </w:tr>
      <w:tr w:rsidR="00F84BA6" w:rsidRPr="00ED0012" w:rsidTr="00F84BA6"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  <w:r w:rsidRPr="00ED0012">
              <w:lastRenderedPageBreak/>
              <w:t>2</w:t>
            </w:r>
          </w:p>
        </w:tc>
        <w:tc>
          <w:tcPr>
            <w:tcW w:w="2909" w:type="dxa"/>
          </w:tcPr>
          <w:p w:rsidR="00F84BA6" w:rsidRPr="00ED0012" w:rsidRDefault="00F84BA6" w:rsidP="00F84BA6">
            <w:r w:rsidRPr="00ED0012">
              <w:t>Боевые традиции Вооруженных Сил России</w:t>
            </w: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  <w:r w:rsidRPr="00ED0012">
              <w:t xml:space="preserve">    </w:t>
            </w:r>
          </w:p>
          <w:p w:rsidR="00F84BA6" w:rsidRPr="00B34E3C" w:rsidRDefault="00F84BA6" w:rsidP="00F84BA6">
            <w:pPr>
              <w:jc w:val="both"/>
              <w:rPr>
                <w:b/>
              </w:rPr>
            </w:pPr>
            <w:r w:rsidRPr="00ED0012">
              <w:t xml:space="preserve">     </w:t>
            </w:r>
            <w:r w:rsidRPr="00B34E3C">
              <w:rPr>
                <w:b/>
              </w:rPr>
              <w:t>9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</w:p>
        </w:tc>
        <w:tc>
          <w:tcPr>
            <w:tcW w:w="1980" w:type="dxa"/>
          </w:tcPr>
          <w:p w:rsidR="00F84BA6" w:rsidRPr="00ED0012" w:rsidRDefault="00F84BA6" w:rsidP="00F84BA6">
            <w:pPr>
              <w:jc w:val="both"/>
            </w:pPr>
          </w:p>
        </w:tc>
      </w:tr>
      <w:tr w:rsidR="00F84BA6" w:rsidRPr="00ED0012" w:rsidTr="00F84BA6"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  <w:r w:rsidRPr="00ED0012">
              <w:t>2.1</w:t>
            </w:r>
          </w:p>
        </w:tc>
        <w:tc>
          <w:tcPr>
            <w:tcW w:w="2909" w:type="dxa"/>
          </w:tcPr>
          <w:p w:rsidR="00F84BA6" w:rsidRPr="00B34E3C" w:rsidRDefault="00F84BA6" w:rsidP="00F84BA6">
            <w:pPr>
              <w:widowControl w:val="0"/>
              <w:tabs>
                <w:tab w:val="left" w:pos="1589"/>
                <w:tab w:val="left" w:pos="5420"/>
              </w:tabs>
              <w:autoSpaceDE w:val="0"/>
              <w:autoSpaceDN w:val="0"/>
              <w:adjustRightInd w:val="0"/>
              <w:spacing w:before="134"/>
              <w:ind w:right="77"/>
              <w:rPr>
                <w:spacing w:val="-4"/>
              </w:rPr>
            </w:pPr>
            <w:r w:rsidRPr="00B34E3C">
              <w:rPr>
                <w:spacing w:val="2"/>
              </w:rPr>
              <w:t>Патриотизм и верность воинскому долгу</w:t>
            </w:r>
            <w:r w:rsidRPr="00B34E3C">
              <w:rPr>
                <w:color w:val="008000"/>
                <w:spacing w:val="2"/>
              </w:rPr>
              <w:t xml:space="preserve"> </w:t>
            </w:r>
            <w:r w:rsidRPr="00B34E3C">
              <w:rPr>
                <w:spacing w:val="2"/>
              </w:rPr>
              <w:t>—</w:t>
            </w:r>
            <w:r w:rsidRPr="00B34E3C">
              <w:rPr>
                <w:color w:val="008000"/>
                <w:spacing w:val="2"/>
              </w:rPr>
              <w:t xml:space="preserve"> </w:t>
            </w:r>
            <w:r w:rsidRPr="00B34E3C">
              <w:rPr>
                <w:spacing w:val="2"/>
              </w:rPr>
              <w:t>ос</w:t>
            </w:r>
            <w:r w:rsidRPr="00ED0012">
              <w:t>новные качества защитника Отечества</w:t>
            </w:r>
          </w:p>
          <w:p w:rsidR="00F84BA6" w:rsidRPr="00ED0012" w:rsidRDefault="00F84BA6" w:rsidP="00F84BA6">
            <w:pPr>
              <w:tabs>
                <w:tab w:val="left" w:pos="1589"/>
              </w:tabs>
              <w:spacing w:before="158"/>
              <w:ind w:right="1229"/>
            </w:pPr>
          </w:p>
          <w:p w:rsidR="00F84BA6" w:rsidRPr="00ED0012" w:rsidRDefault="00F84BA6" w:rsidP="00F84BA6">
            <w:pPr>
              <w:jc w:val="both"/>
            </w:pP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2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Беседа.</w:t>
            </w:r>
          </w:p>
          <w:p w:rsidR="00F84BA6" w:rsidRPr="00ED0012" w:rsidRDefault="00F84BA6" w:rsidP="00F84BA6">
            <w:pPr>
              <w:jc w:val="both"/>
            </w:pPr>
            <w:r w:rsidRPr="00ED0012">
              <w:t>Учебно-коммуникативная деятельность</w:t>
            </w:r>
          </w:p>
        </w:tc>
        <w:tc>
          <w:tcPr>
            <w:tcW w:w="1980" w:type="dxa"/>
          </w:tcPr>
          <w:p w:rsidR="00F84BA6" w:rsidRDefault="00A25280" w:rsidP="00A25280">
            <w:pPr>
              <w:jc w:val="both"/>
            </w:pPr>
            <w:r>
              <w:t>31.01</w:t>
            </w:r>
          </w:p>
          <w:p w:rsidR="00A25280" w:rsidRPr="00ED0012" w:rsidRDefault="00A25280" w:rsidP="00A25280">
            <w:pPr>
              <w:jc w:val="both"/>
            </w:pPr>
            <w:r>
              <w:t>07.02</w:t>
            </w:r>
          </w:p>
        </w:tc>
      </w:tr>
      <w:tr w:rsidR="00F84BA6" w:rsidRPr="00ED0012" w:rsidTr="00F84BA6"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  <w:r w:rsidRPr="00ED0012">
              <w:t>2.2</w:t>
            </w:r>
          </w:p>
        </w:tc>
        <w:tc>
          <w:tcPr>
            <w:tcW w:w="2909" w:type="dxa"/>
          </w:tcPr>
          <w:p w:rsidR="00F84BA6" w:rsidRPr="00B34E3C" w:rsidRDefault="00F84BA6" w:rsidP="00F84BA6">
            <w:pPr>
              <w:widowControl w:val="0"/>
              <w:tabs>
                <w:tab w:val="left" w:pos="1589"/>
              </w:tabs>
              <w:autoSpaceDE w:val="0"/>
              <w:autoSpaceDN w:val="0"/>
              <w:adjustRightInd w:val="0"/>
              <w:spacing w:before="230"/>
              <w:rPr>
                <w:spacing w:val="-3"/>
              </w:rPr>
            </w:pPr>
            <w:r w:rsidRPr="00B34E3C">
              <w:rPr>
                <w:spacing w:val="4"/>
              </w:rPr>
              <w:t>Памяти поколений — дни воинской славы Рос</w:t>
            </w:r>
            <w:r w:rsidRPr="00B34E3C">
              <w:rPr>
                <w:spacing w:val="-2"/>
              </w:rPr>
              <w:t>сии</w:t>
            </w:r>
          </w:p>
          <w:p w:rsidR="00F84BA6" w:rsidRPr="00ED0012" w:rsidRDefault="00F84BA6" w:rsidP="00F84BA6">
            <w:pPr>
              <w:jc w:val="both"/>
            </w:pP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>
              <w:t>5</w:t>
            </w:r>
          </w:p>
        </w:tc>
        <w:tc>
          <w:tcPr>
            <w:tcW w:w="2486" w:type="dxa"/>
          </w:tcPr>
          <w:p w:rsidR="00F84BA6" w:rsidRPr="00ED0012" w:rsidRDefault="00F84BA6" w:rsidP="00F84BA6">
            <w:r w:rsidRPr="00ED0012">
              <w:t>Совместная исследовательская работа с использованием современных технологий поиска и обработки информации</w:t>
            </w:r>
          </w:p>
        </w:tc>
        <w:tc>
          <w:tcPr>
            <w:tcW w:w="1980" w:type="dxa"/>
          </w:tcPr>
          <w:p w:rsidR="00F84BA6" w:rsidRDefault="00A25280" w:rsidP="00F84BA6">
            <w:pPr>
              <w:jc w:val="both"/>
            </w:pPr>
            <w:r>
              <w:t>14.02</w:t>
            </w:r>
          </w:p>
          <w:p w:rsidR="00A25280" w:rsidRDefault="00A25280" w:rsidP="00F84BA6">
            <w:pPr>
              <w:jc w:val="both"/>
            </w:pPr>
            <w:r>
              <w:t>21.02</w:t>
            </w:r>
          </w:p>
          <w:p w:rsidR="00A25280" w:rsidRDefault="00A25280" w:rsidP="00F84BA6">
            <w:pPr>
              <w:jc w:val="both"/>
            </w:pPr>
            <w:r>
              <w:t>28.02</w:t>
            </w:r>
          </w:p>
          <w:p w:rsidR="00A25280" w:rsidRDefault="00A25280" w:rsidP="00F84BA6">
            <w:pPr>
              <w:jc w:val="both"/>
            </w:pPr>
            <w:r>
              <w:t>07.03</w:t>
            </w:r>
          </w:p>
          <w:p w:rsidR="00A25280" w:rsidRPr="00ED0012" w:rsidRDefault="00A25280" w:rsidP="00F84BA6">
            <w:pPr>
              <w:jc w:val="both"/>
            </w:pPr>
            <w:r>
              <w:t>14.03</w:t>
            </w:r>
          </w:p>
        </w:tc>
      </w:tr>
      <w:tr w:rsidR="00F84BA6" w:rsidRPr="00ED0012" w:rsidTr="00F84BA6"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  <w:r w:rsidRPr="00ED0012">
              <w:t>2.3</w:t>
            </w:r>
          </w:p>
        </w:tc>
        <w:tc>
          <w:tcPr>
            <w:tcW w:w="2909" w:type="dxa"/>
          </w:tcPr>
          <w:p w:rsidR="00F84BA6" w:rsidRPr="00ED0012" w:rsidRDefault="00F84BA6" w:rsidP="00F84BA6">
            <w:pPr>
              <w:tabs>
                <w:tab w:val="left" w:pos="1589"/>
                <w:tab w:val="left" w:pos="3762"/>
              </w:tabs>
              <w:spacing w:before="158"/>
            </w:pPr>
            <w:r w:rsidRPr="00B34E3C">
              <w:rPr>
                <w:spacing w:val="1"/>
              </w:rPr>
              <w:t>Дружба, войсковое товарищество</w:t>
            </w:r>
            <w:r w:rsidRPr="00B34E3C">
              <w:rPr>
                <w:color w:val="008000"/>
                <w:spacing w:val="1"/>
              </w:rPr>
              <w:t xml:space="preserve"> </w:t>
            </w:r>
            <w:r w:rsidRPr="00B34E3C">
              <w:rPr>
                <w:spacing w:val="1"/>
              </w:rPr>
              <w:t>—</w:t>
            </w:r>
            <w:r w:rsidRPr="00B34E3C">
              <w:rPr>
                <w:color w:val="008000"/>
                <w:spacing w:val="1"/>
              </w:rPr>
              <w:t xml:space="preserve"> </w:t>
            </w:r>
            <w:r w:rsidRPr="00B34E3C">
              <w:rPr>
                <w:spacing w:val="1"/>
              </w:rPr>
              <w:t>основ</w:t>
            </w:r>
            <w:r w:rsidRPr="00B34E3C">
              <w:rPr>
                <w:color w:val="008000"/>
                <w:spacing w:val="1"/>
              </w:rPr>
              <w:t>а</w:t>
            </w:r>
            <w:r w:rsidRPr="00B34E3C">
              <w:rPr>
                <w:spacing w:val="1"/>
              </w:rPr>
              <w:t xml:space="preserve"> бое</w:t>
            </w:r>
            <w:r w:rsidRPr="00ED0012">
              <w:t>вой готовности частей и подразделений</w:t>
            </w: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2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  <w:r w:rsidRPr="00ED0012">
              <w:t>Беседа</w:t>
            </w:r>
          </w:p>
          <w:p w:rsidR="00F84BA6" w:rsidRPr="00ED0012" w:rsidRDefault="00F84BA6" w:rsidP="00F84BA6">
            <w:pPr>
              <w:jc w:val="both"/>
            </w:pPr>
            <w:r w:rsidRPr="00ED0012">
              <w:t>Учебно-коммуникативная деятельность</w:t>
            </w:r>
          </w:p>
        </w:tc>
        <w:tc>
          <w:tcPr>
            <w:tcW w:w="1980" w:type="dxa"/>
          </w:tcPr>
          <w:p w:rsidR="00F84BA6" w:rsidRPr="00ED0012" w:rsidRDefault="00F84BA6" w:rsidP="00F84BA6">
            <w:pPr>
              <w:jc w:val="both"/>
            </w:pPr>
          </w:p>
        </w:tc>
      </w:tr>
      <w:tr w:rsidR="00F84BA6" w:rsidRPr="00ED0012" w:rsidTr="00F84BA6"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  <w:r w:rsidRPr="00ED0012">
              <w:t>3</w:t>
            </w:r>
          </w:p>
        </w:tc>
        <w:tc>
          <w:tcPr>
            <w:tcW w:w="2909" w:type="dxa"/>
          </w:tcPr>
          <w:p w:rsidR="00F84BA6" w:rsidRPr="00ED0012" w:rsidRDefault="00F84BA6" w:rsidP="00F84BA6">
            <w:pPr>
              <w:jc w:val="both"/>
            </w:pPr>
            <w:r w:rsidRPr="00ED0012">
              <w:t>Символы воинской чести</w:t>
            </w:r>
          </w:p>
        </w:tc>
        <w:tc>
          <w:tcPr>
            <w:tcW w:w="1617" w:type="dxa"/>
          </w:tcPr>
          <w:p w:rsidR="00F84BA6" w:rsidRPr="00B34E3C" w:rsidRDefault="00F84BA6" w:rsidP="00F84BA6">
            <w:pPr>
              <w:jc w:val="both"/>
              <w:rPr>
                <w:b/>
              </w:rPr>
            </w:pPr>
            <w:r w:rsidRPr="00ED0012">
              <w:t xml:space="preserve">    </w:t>
            </w:r>
            <w:r w:rsidRPr="00B34E3C">
              <w:rPr>
                <w:b/>
              </w:rPr>
              <w:t>7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</w:p>
        </w:tc>
        <w:tc>
          <w:tcPr>
            <w:tcW w:w="1980" w:type="dxa"/>
          </w:tcPr>
          <w:p w:rsidR="00F84BA6" w:rsidRPr="00ED0012" w:rsidRDefault="00F84BA6" w:rsidP="00F84BA6">
            <w:pPr>
              <w:jc w:val="both"/>
            </w:pPr>
          </w:p>
        </w:tc>
      </w:tr>
      <w:tr w:rsidR="00F84BA6" w:rsidRPr="00ED0012" w:rsidTr="00F84BA6"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3.1</w:t>
            </w:r>
          </w:p>
        </w:tc>
        <w:tc>
          <w:tcPr>
            <w:tcW w:w="2909" w:type="dxa"/>
          </w:tcPr>
          <w:p w:rsidR="00F84BA6" w:rsidRPr="00B34E3C" w:rsidRDefault="00F84BA6" w:rsidP="00F84BA6">
            <w:pPr>
              <w:widowControl w:val="0"/>
              <w:tabs>
                <w:tab w:val="left" w:pos="1603"/>
              </w:tabs>
              <w:autoSpaceDE w:val="0"/>
              <w:autoSpaceDN w:val="0"/>
              <w:adjustRightInd w:val="0"/>
              <w:spacing w:before="158"/>
              <w:ind w:right="-108"/>
              <w:rPr>
                <w:spacing w:val="-4"/>
              </w:rPr>
            </w:pPr>
            <w:r w:rsidRPr="00B34E3C">
              <w:rPr>
                <w:spacing w:val="6"/>
              </w:rPr>
              <w:t xml:space="preserve">Боевое Знамя воинской </w:t>
            </w:r>
            <w:proofErr w:type="gramStart"/>
            <w:r w:rsidRPr="00B34E3C">
              <w:rPr>
                <w:spacing w:val="6"/>
              </w:rPr>
              <w:t>част</w:t>
            </w:r>
            <w:r w:rsidRPr="00B34E3C">
              <w:rPr>
                <w:color w:val="008000"/>
                <w:spacing w:val="6"/>
              </w:rPr>
              <w:t>и—с</w:t>
            </w:r>
            <w:r w:rsidRPr="00B34E3C">
              <w:rPr>
                <w:spacing w:val="6"/>
              </w:rPr>
              <w:t>имвол</w:t>
            </w:r>
            <w:proofErr w:type="gramEnd"/>
            <w:r w:rsidRPr="00B34E3C">
              <w:rPr>
                <w:spacing w:val="6"/>
              </w:rPr>
              <w:t xml:space="preserve"> воин</w:t>
            </w:r>
            <w:r w:rsidRPr="00ED0012">
              <w:t>ской чести, доблести и славы</w:t>
            </w:r>
          </w:p>
          <w:p w:rsidR="00F84BA6" w:rsidRPr="00ED0012" w:rsidRDefault="00F84BA6" w:rsidP="00F84BA6">
            <w:pPr>
              <w:widowControl w:val="0"/>
              <w:tabs>
                <w:tab w:val="left" w:pos="1603"/>
              </w:tabs>
              <w:autoSpaceDE w:val="0"/>
              <w:autoSpaceDN w:val="0"/>
              <w:adjustRightInd w:val="0"/>
              <w:spacing w:before="158"/>
              <w:ind w:right="-108"/>
            </w:pP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1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Беседа.</w:t>
            </w:r>
          </w:p>
          <w:p w:rsidR="00F84BA6" w:rsidRPr="00ED0012" w:rsidRDefault="00F84BA6" w:rsidP="00F84BA6">
            <w:pPr>
              <w:jc w:val="both"/>
            </w:pPr>
            <w:r w:rsidRPr="00ED0012">
              <w:t>Учебно-коммуникативная деятельность</w:t>
            </w:r>
          </w:p>
        </w:tc>
        <w:tc>
          <w:tcPr>
            <w:tcW w:w="1980" w:type="dxa"/>
          </w:tcPr>
          <w:p w:rsidR="00F84BA6" w:rsidRPr="00ED0012" w:rsidRDefault="00F84BA6" w:rsidP="00F84BA6">
            <w:pPr>
              <w:jc w:val="both"/>
            </w:pPr>
          </w:p>
        </w:tc>
      </w:tr>
      <w:tr w:rsidR="00F84BA6" w:rsidRPr="00ED0012" w:rsidTr="00F84BA6"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3.2</w:t>
            </w:r>
          </w:p>
        </w:tc>
        <w:tc>
          <w:tcPr>
            <w:tcW w:w="2909" w:type="dxa"/>
          </w:tcPr>
          <w:p w:rsidR="00F84BA6" w:rsidRPr="00B34E3C" w:rsidRDefault="00F84BA6" w:rsidP="00F84BA6">
            <w:pPr>
              <w:widowControl w:val="0"/>
              <w:tabs>
                <w:tab w:val="left" w:pos="1603"/>
              </w:tabs>
              <w:autoSpaceDE w:val="0"/>
              <w:autoSpaceDN w:val="0"/>
              <w:adjustRightInd w:val="0"/>
              <w:spacing w:before="149"/>
              <w:ind w:right="-108"/>
              <w:rPr>
                <w:spacing w:val="-4"/>
              </w:rPr>
            </w:pPr>
            <w:r w:rsidRPr="00B34E3C">
              <w:rPr>
                <w:spacing w:val="2"/>
              </w:rPr>
              <w:t>Ордена</w:t>
            </w:r>
            <w:r w:rsidRPr="00B34E3C">
              <w:rPr>
                <w:color w:val="008000"/>
                <w:spacing w:val="2"/>
              </w:rPr>
              <w:t xml:space="preserve"> </w:t>
            </w:r>
            <w:r w:rsidRPr="00B34E3C">
              <w:rPr>
                <w:spacing w:val="2"/>
              </w:rPr>
              <w:t>—</w:t>
            </w:r>
            <w:r w:rsidRPr="00B34E3C">
              <w:rPr>
                <w:color w:val="008000"/>
                <w:spacing w:val="2"/>
              </w:rPr>
              <w:t xml:space="preserve"> </w:t>
            </w:r>
            <w:r w:rsidRPr="00B34E3C">
              <w:rPr>
                <w:spacing w:val="2"/>
              </w:rPr>
              <w:t>почетные награды за воинские отли</w:t>
            </w:r>
            <w:r w:rsidRPr="00ED0012">
              <w:t>чия и заслуги в бою и военной службе</w:t>
            </w:r>
          </w:p>
          <w:p w:rsidR="00F84BA6" w:rsidRPr="00ED0012" w:rsidRDefault="00F84BA6" w:rsidP="00F84BA6">
            <w:pPr>
              <w:ind w:right="-108"/>
              <w:jc w:val="both"/>
            </w:pP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>
              <w:t>4</w:t>
            </w:r>
          </w:p>
        </w:tc>
        <w:tc>
          <w:tcPr>
            <w:tcW w:w="2486" w:type="dxa"/>
          </w:tcPr>
          <w:p w:rsidR="00F84BA6" w:rsidRPr="00ED0012" w:rsidRDefault="00F84BA6" w:rsidP="00F84BA6">
            <w:r w:rsidRPr="00ED0012">
              <w:t>Совместная исследовательская работа с использованием современных технологий поиска и обработки информации</w:t>
            </w:r>
          </w:p>
        </w:tc>
        <w:tc>
          <w:tcPr>
            <w:tcW w:w="1980" w:type="dxa"/>
          </w:tcPr>
          <w:p w:rsidR="00F84BA6" w:rsidRPr="00ED0012" w:rsidRDefault="00F84BA6" w:rsidP="00F84BA6">
            <w:pPr>
              <w:jc w:val="both"/>
            </w:pPr>
          </w:p>
        </w:tc>
      </w:tr>
      <w:tr w:rsidR="00F84BA6" w:rsidRPr="00ED0012" w:rsidTr="00F84BA6">
        <w:tc>
          <w:tcPr>
            <w:tcW w:w="65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3.3</w:t>
            </w:r>
          </w:p>
        </w:tc>
        <w:tc>
          <w:tcPr>
            <w:tcW w:w="2909" w:type="dxa"/>
          </w:tcPr>
          <w:p w:rsidR="00F84BA6" w:rsidRPr="00B34E3C" w:rsidRDefault="00F84BA6" w:rsidP="00F84BA6">
            <w:pPr>
              <w:widowControl w:val="0"/>
              <w:tabs>
                <w:tab w:val="left" w:pos="1603"/>
              </w:tabs>
              <w:autoSpaceDE w:val="0"/>
              <w:autoSpaceDN w:val="0"/>
              <w:adjustRightInd w:val="0"/>
              <w:spacing w:before="158"/>
              <w:ind w:right="-108"/>
              <w:rPr>
                <w:spacing w:val="-4"/>
              </w:rPr>
            </w:pPr>
            <w:r w:rsidRPr="00B34E3C">
              <w:rPr>
                <w:spacing w:val="4"/>
              </w:rPr>
              <w:t>Ритуалы Вооруженных Сил Российской Феде</w:t>
            </w:r>
            <w:r w:rsidRPr="00B34E3C">
              <w:rPr>
                <w:spacing w:val="-1"/>
              </w:rPr>
              <w:t>рации</w:t>
            </w:r>
          </w:p>
          <w:p w:rsidR="00F84BA6" w:rsidRPr="00ED0012" w:rsidRDefault="00F84BA6" w:rsidP="00F84BA6">
            <w:pPr>
              <w:jc w:val="both"/>
            </w:pPr>
          </w:p>
        </w:tc>
        <w:tc>
          <w:tcPr>
            <w:tcW w:w="1617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2</w:t>
            </w:r>
          </w:p>
        </w:tc>
        <w:tc>
          <w:tcPr>
            <w:tcW w:w="2486" w:type="dxa"/>
          </w:tcPr>
          <w:p w:rsidR="00F84BA6" w:rsidRPr="00ED0012" w:rsidRDefault="00F84BA6" w:rsidP="00F84BA6">
            <w:pPr>
              <w:jc w:val="both"/>
            </w:pPr>
          </w:p>
          <w:p w:rsidR="00F84BA6" w:rsidRPr="00ED0012" w:rsidRDefault="00F84BA6" w:rsidP="00F84BA6">
            <w:pPr>
              <w:jc w:val="both"/>
            </w:pPr>
            <w:r w:rsidRPr="00ED0012">
              <w:t>Лекция-презентация</w:t>
            </w:r>
          </w:p>
          <w:p w:rsidR="00F84BA6" w:rsidRPr="00ED0012" w:rsidRDefault="00F84BA6" w:rsidP="00F84BA6">
            <w:pPr>
              <w:jc w:val="both"/>
            </w:pPr>
            <w:r w:rsidRPr="00ED0012">
              <w:t>Беседа.</w:t>
            </w:r>
          </w:p>
        </w:tc>
        <w:tc>
          <w:tcPr>
            <w:tcW w:w="1980" w:type="dxa"/>
          </w:tcPr>
          <w:p w:rsidR="00F84BA6" w:rsidRPr="00ED0012" w:rsidRDefault="00F84BA6" w:rsidP="00F84BA6">
            <w:pPr>
              <w:jc w:val="both"/>
            </w:pPr>
          </w:p>
        </w:tc>
      </w:tr>
    </w:tbl>
    <w:p w:rsidR="00F84BA6" w:rsidRPr="00ED0012" w:rsidRDefault="00F84BA6" w:rsidP="00F84BA6">
      <w:pPr>
        <w:jc w:val="both"/>
        <w:rPr>
          <w:b/>
        </w:rPr>
      </w:pPr>
      <w:r w:rsidRPr="00ED0012">
        <w:rPr>
          <w:b/>
        </w:rPr>
        <w:t xml:space="preserve">  Итого                   </w:t>
      </w:r>
      <w:r>
        <w:rPr>
          <w:b/>
        </w:rPr>
        <w:t>34</w:t>
      </w:r>
      <w:r w:rsidRPr="00ED0012">
        <w:rPr>
          <w:b/>
        </w:rPr>
        <w:t xml:space="preserve"> час</w:t>
      </w:r>
      <w:r>
        <w:rPr>
          <w:b/>
        </w:rPr>
        <w:t>а</w:t>
      </w:r>
    </w:p>
    <w:p w:rsidR="00F84BA6" w:rsidRPr="00ED0012" w:rsidRDefault="00F84BA6" w:rsidP="00F84BA6">
      <w:pPr>
        <w:ind w:firstLine="900"/>
        <w:jc w:val="both"/>
        <w:rPr>
          <w:b/>
        </w:rPr>
      </w:pPr>
    </w:p>
    <w:p w:rsidR="00D473B1" w:rsidRPr="00ED0012" w:rsidRDefault="00D473B1" w:rsidP="00D473B1">
      <w:pPr>
        <w:ind w:left="708" w:firstLine="708"/>
        <w:jc w:val="both"/>
        <w:outlineLvl w:val="0"/>
        <w:rPr>
          <w:b/>
        </w:rPr>
      </w:pPr>
    </w:p>
    <w:p w:rsidR="00ED0012" w:rsidRDefault="00ED0012" w:rsidP="00D473B1">
      <w:pPr>
        <w:ind w:left="708" w:firstLine="708"/>
        <w:jc w:val="both"/>
        <w:outlineLvl w:val="0"/>
        <w:rPr>
          <w:b/>
        </w:rPr>
      </w:pPr>
    </w:p>
    <w:p w:rsidR="00ED0012" w:rsidRDefault="00ED0012" w:rsidP="00D473B1">
      <w:pPr>
        <w:ind w:left="708" w:firstLine="708"/>
        <w:jc w:val="both"/>
        <w:outlineLvl w:val="0"/>
        <w:rPr>
          <w:b/>
        </w:rPr>
      </w:pPr>
    </w:p>
    <w:p w:rsidR="00ED0012" w:rsidRDefault="00ED0012" w:rsidP="00D473B1">
      <w:pPr>
        <w:ind w:left="708" w:firstLine="708"/>
        <w:jc w:val="both"/>
        <w:outlineLvl w:val="0"/>
        <w:rPr>
          <w:b/>
        </w:rPr>
      </w:pPr>
    </w:p>
    <w:p w:rsidR="00ED0012" w:rsidRDefault="00ED0012" w:rsidP="00D473B1">
      <w:pPr>
        <w:ind w:left="708" w:firstLine="708"/>
        <w:jc w:val="both"/>
        <w:outlineLvl w:val="0"/>
        <w:rPr>
          <w:b/>
        </w:rPr>
      </w:pPr>
    </w:p>
    <w:p w:rsidR="00ED0012" w:rsidRDefault="00ED0012" w:rsidP="00D473B1">
      <w:pPr>
        <w:ind w:left="708" w:firstLine="708"/>
        <w:jc w:val="both"/>
        <w:outlineLvl w:val="0"/>
        <w:rPr>
          <w:b/>
        </w:rPr>
      </w:pPr>
    </w:p>
    <w:p w:rsidR="00ED0012" w:rsidRDefault="00ED0012" w:rsidP="00D473B1">
      <w:pPr>
        <w:ind w:left="708" w:firstLine="708"/>
        <w:jc w:val="both"/>
        <w:outlineLvl w:val="0"/>
        <w:rPr>
          <w:b/>
        </w:rPr>
      </w:pPr>
    </w:p>
    <w:p w:rsidR="00ED0012" w:rsidRDefault="00ED0012" w:rsidP="00D473B1">
      <w:pPr>
        <w:ind w:left="708" w:firstLine="708"/>
        <w:jc w:val="both"/>
        <w:outlineLvl w:val="0"/>
        <w:rPr>
          <w:b/>
        </w:rPr>
      </w:pPr>
    </w:p>
    <w:p w:rsidR="00ED0012" w:rsidRDefault="00ED0012" w:rsidP="00D473B1">
      <w:pPr>
        <w:ind w:left="708" w:firstLine="708"/>
        <w:jc w:val="both"/>
        <w:outlineLvl w:val="0"/>
        <w:rPr>
          <w:b/>
        </w:rPr>
      </w:pPr>
    </w:p>
    <w:p w:rsidR="00ED0012" w:rsidRDefault="00ED0012" w:rsidP="00D473B1">
      <w:pPr>
        <w:ind w:left="708" w:firstLine="708"/>
        <w:jc w:val="both"/>
        <w:outlineLvl w:val="0"/>
        <w:rPr>
          <w:b/>
        </w:rPr>
      </w:pPr>
    </w:p>
    <w:p w:rsidR="00ED0012" w:rsidRDefault="00ED0012" w:rsidP="00D473B1">
      <w:pPr>
        <w:ind w:left="708" w:firstLine="708"/>
        <w:jc w:val="both"/>
        <w:outlineLvl w:val="0"/>
        <w:rPr>
          <w:b/>
        </w:rPr>
      </w:pPr>
    </w:p>
    <w:p w:rsidR="00ED0012" w:rsidRDefault="00ED0012" w:rsidP="00D473B1">
      <w:pPr>
        <w:ind w:left="708" w:firstLine="708"/>
        <w:jc w:val="both"/>
        <w:outlineLvl w:val="0"/>
        <w:rPr>
          <w:b/>
        </w:rPr>
      </w:pPr>
    </w:p>
    <w:p w:rsidR="00DB106B" w:rsidRPr="00ED0012" w:rsidRDefault="00ED0012" w:rsidP="00F84BA6">
      <w:pPr>
        <w:jc w:val="both"/>
        <w:rPr>
          <w:b/>
        </w:rPr>
      </w:pPr>
      <w:r w:rsidRPr="00ED0012">
        <w:rPr>
          <w:b/>
        </w:rPr>
        <w:t xml:space="preserve">         </w:t>
      </w:r>
      <w:r w:rsidR="00D16BF7">
        <w:rPr>
          <w:b/>
        </w:rPr>
        <w:tab/>
      </w:r>
      <w:r w:rsidR="00D16BF7">
        <w:rPr>
          <w:b/>
        </w:rPr>
        <w:tab/>
      </w:r>
      <w:r w:rsidR="00D16BF7">
        <w:rPr>
          <w:b/>
        </w:rPr>
        <w:tab/>
      </w:r>
    </w:p>
    <w:p w:rsidR="00ED0012" w:rsidRDefault="00ED0012" w:rsidP="0014789B">
      <w:pPr>
        <w:widowControl w:val="0"/>
        <w:autoSpaceDE w:val="0"/>
        <w:autoSpaceDN w:val="0"/>
        <w:adjustRightInd w:val="0"/>
        <w:ind w:firstLine="708"/>
      </w:pPr>
    </w:p>
    <w:p w:rsidR="00ED0012" w:rsidRDefault="00ED0012" w:rsidP="0014789B">
      <w:pPr>
        <w:widowControl w:val="0"/>
        <w:autoSpaceDE w:val="0"/>
        <w:autoSpaceDN w:val="0"/>
        <w:adjustRightInd w:val="0"/>
        <w:ind w:firstLine="708"/>
      </w:pPr>
    </w:p>
    <w:p w:rsidR="00ED0012" w:rsidRDefault="00ED0012" w:rsidP="0014789B">
      <w:pPr>
        <w:widowControl w:val="0"/>
        <w:autoSpaceDE w:val="0"/>
        <w:autoSpaceDN w:val="0"/>
        <w:adjustRightInd w:val="0"/>
        <w:ind w:firstLine="708"/>
      </w:pPr>
    </w:p>
    <w:p w:rsidR="00ED0012" w:rsidRDefault="00ED0012" w:rsidP="0014789B">
      <w:pPr>
        <w:widowControl w:val="0"/>
        <w:autoSpaceDE w:val="0"/>
        <w:autoSpaceDN w:val="0"/>
        <w:adjustRightInd w:val="0"/>
        <w:ind w:firstLine="708"/>
      </w:pPr>
    </w:p>
    <w:p w:rsidR="00ED0012" w:rsidRDefault="00ED0012" w:rsidP="0014789B">
      <w:pPr>
        <w:widowControl w:val="0"/>
        <w:autoSpaceDE w:val="0"/>
        <w:autoSpaceDN w:val="0"/>
        <w:adjustRightInd w:val="0"/>
        <w:ind w:firstLine="708"/>
      </w:pPr>
    </w:p>
    <w:p w:rsidR="00ED0012" w:rsidRDefault="00ED0012" w:rsidP="0014789B">
      <w:pPr>
        <w:widowControl w:val="0"/>
        <w:autoSpaceDE w:val="0"/>
        <w:autoSpaceDN w:val="0"/>
        <w:adjustRightInd w:val="0"/>
        <w:ind w:firstLine="708"/>
      </w:pPr>
    </w:p>
    <w:p w:rsidR="0014789B" w:rsidRPr="00ED0012" w:rsidRDefault="0014789B" w:rsidP="0014789B">
      <w:pPr>
        <w:widowControl w:val="0"/>
        <w:autoSpaceDE w:val="0"/>
        <w:autoSpaceDN w:val="0"/>
        <w:adjustRightInd w:val="0"/>
      </w:pPr>
    </w:p>
    <w:p w:rsidR="0014789B" w:rsidRPr="00ED0012" w:rsidRDefault="0014789B" w:rsidP="00787DF0">
      <w:pPr>
        <w:jc w:val="both"/>
      </w:pPr>
      <w:r w:rsidRPr="00ED0012">
        <w:tab/>
      </w:r>
    </w:p>
    <w:p w:rsidR="0014789B" w:rsidRPr="00ED0012" w:rsidRDefault="0014789B" w:rsidP="00787DF0">
      <w:pPr>
        <w:jc w:val="both"/>
      </w:pPr>
    </w:p>
    <w:p w:rsidR="0014789B" w:rsidRPr="00ED0012" w:rsidRDefault="0014789B" w:rsidP="00787DF0">
      <w:pPr>
        <w:jc w:val="both"/>
      </w:pPr>
    </w:p>
    <w:p w:rsidR="001B62AD" w:rsidRPr="00ED0012" w:rsidRDefault="0014789B" w:rsidP="0014789B">
      <w:pPr>
        <w:ind w:firstLine="708"/>
        <w:jc w:val="both"/>
        <w:rPr>
          <w:b/>
          <w:u w:val="single"/>
        </w:rPr>
      </w:pPr>
      <w:r w:rsidRPr="00ED0012">
        <w:t>111.</w:t>
      </w:r>
      <w:r w:rsidRPr="00ED0012">
        <w:rPr>
          <w:b/>
          <w:u w:val="single"/>
        </w:rPr>
        <w:t xml:space="preserve"> Литература</w:t>
      </w:r>
    </w:p>
    <w:p w:rsidR="0014789B" w:rsidRPr="00ED0012" w:rsidRDefault="0014789B" w:rsidP="00787DF0">
      <w:pPr>
        <w:jc w:val="both"/>
      </w:pPr>
      <w:r w:rsidRPr="00ED0012">
        <w:t>1. Методические материалы и документы по курсу Основы Безопасности Жизнедеятельности. Книга для учителя. Под редакцией А.Т. Смирнова. М.Просвещение 2001г.</w:t>
      </w:r>
    </w:p>
    <w:p w:rsidR="0014789B" w:rsidRPr="00ED0012" w:rsidRDefault="0014789B" w:rsidP="00787DF0">
      <w:pPr>
        <w:jc w:val="both"/>
      </w:pPr>
      <w:r w:rsidRPr="00ED0012">
        <w:t xml:space="preserve">2. ОБЖ учебник для 10 класса Смирнов, Мишин, Васнев М. Просвещение </w:t>
      </w:r>
      <w:smartTag w:uri="urn:schemas-microsoft-com:office:smarttags" w:element="metricconverter">
        <w:smartTagPr>
          <w:attr w:name="ProductID" w:val="2001 г"/>
        </w:smartTagPr>
        <w:r w:rsidRPr="00ED0012">
          <w:t>2001 г</w:t>
        </w:r>
      </w:smartTag>
      <w:r w:rsidRPr="00ED0012">
        <w:t>.</w:t>
      </w:r>
    </w:p>
    <w:sectPr w:rsidR="0014789B" w:rsidRPr="00ED0012" w:rsidSect="001C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ABF"/>
    <w:multiLevelType w:val="hybridMultilevel"/>
    <w:tmpl w:val="E696BDC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ECA0CCE"/>
    <w:multiLevelType w:val="hybridMultilevel"/>
    <w:tmpl w:val="F1141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B33F2"/>
    <w:multiLevelType w:val="hybridMultilevel"/>
    <w:tmpl w:val="053E7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47848"/>
    <w:multiLevelType w:val="singleLevel"/>
    <w:tmpl w:val="5A4C7452"/>
    <w:lvl w:ilvl="0">
      <w:start w:val="1"/>
      <w:numFmt w:val="decimal"/>
      <w:lvlText w:val="7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18C02940"/>
    <w:multiLevelType w:val="hybridMultilevel"/>
    <w:tmpl w:val="6100C4A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D119F4"/>
    <w:multiLevelType w:val="hybridMultilevel"/>
    <w:tmpl w:val="B88EC80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1C413A3"/>
    <w:multiLevelType w:val="hybridMultilevel"/>
    <w:tmpl w:val="2660B6B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36D84"/>
    <w:multiLevelType w:val="hybridMultilevel"/>
    <w:tmpl w:val="674E7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C6C16"/>
    <w:multiLevelType w:val="hybridMultilevel"/>
    <w:tmpl w:val="EADA3D4C"/>
    <w:lvl w:ilvl="0" w:tplc="1A8A75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325E7539"/>
    <w:multiLevelType w:val="singleLevel"/>
    <w:tmpl w:val="D5885646"/>
    <w:lvl w:ilvl="0">
      <w:start w:val="1"/>
      <w:numFmt w:val="decimal"/>
      <w:lvlText w:val="6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32CB5ADE"/>
    <w:multiLevelType w:val="hybridMultilevel"/>
    <w:tmpl w:val="74C64DF6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3698368D"/>
    <w:multiLevelType w:val="singleLevel"/>
    <w:tmpl w:val="1CB488AA"/>
    <w:lvl w:ilvl="0">
      <w:start w:val="3"/>
      <w:numFmt w:val="decimal"/>
      <w:lvlText w:val="5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81502BC"/>
    <w:multiLevelType w:val="singleLevel"/>
    <w:tmpl w:val="4720FB18"/>
    <w:lvl w:ilvl="0">
      <w:start w:val="1"/>
      <w:numFmt w:val="decimal"/>
      <w:lvlText w:val="5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5DF54C16"/>
    <w:multiLevelType w:val="hybridMultilevel"/>
    <w:tmpl w:val="4BDC87E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5F7C6891"/>
    <w:multiLevelType w:val="hybridMultilevel"/>
    <w:tmpl w:val="BEB0D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1F0FAE"/>
    <w:multiLevelType w:val="hybridMultilevel"/>
    <w:tmpl w:val="711EF4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58C4975"/>
    <w:multiLevelType w:val="hybridMultilevel"/>
    <w:tmpl w:val="7FA20E3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16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3"/>
  </w:num>
  <w:num w:numId="13">
    <w:abstractNumId w:val="8"/>
  </w:num>
  <w:num w:numId="14">
    <w:abstractNumId w:val="12"/>
  </w:num>
  <w:num w:numId="15">
    <w:abstractNumId w:val="11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6CE"/>
    <w:rsid w:val="000143B5"/>
    <w:rsid w:val="000A62E4"/>
    <w:rsid w:val="00101D60"/>
    <w:rsid w:val="0014789B"/>
    <w:rsid w:val="00166903"/>
    <w:rsid w:val="0018788D"/>
    <w:rsid w:val="001B62AD"/>
    <w:rsid w:val="001C5124"/>
    <w:rsid w:val="001F3BAB"/>
    <w:rsid w:val="00261650"/>
    <w:rsid w:val="002B02A9"/>
    <w:rsid w:val="0031780B"/>
    <w:rsid w:val="00335D09"/>
    <w:rsid w:val="004428B8"/>
    <w:rsid w:val="0056339A"/>
    <w:rsid w:val="006A477B"/>
    <w:rsid w:val="00750A80"/>
    <w:rsid w:val="00787DF0"/>
    <w:rsid w:val="007C0B15"/>
    <w:rsid w:val="007F38AE"/>
    <w:rsid w:val="00870723"/>
    <w:rsid w:val="008F6D8F"/>
    <w:rsid w:val="009D06A9"/>
    <w:rsid w:val="009D686B"/>
    <w:rsid w:val="00A25280"/>
    <w:rsid w:val="00AF1AC3"/>
    <w:rsid w:val="00B2059E"/>
    <w:rsid w:val="00B34E3C"/>
    <w:rsid w:val="00BB6544"/>
    <w:rsid w:val="00BC06CE"/>
    <w:rsid w:val="00C41EA3"/>
    <w:rsid w:val="00C5351E"/>
    <w:rsid w:val="00CB5D18"/>
    <w:rsid w:val="00CE57EF"/>
    <w:rsid w:val="00D16BF7"/>
    <w:rsid w:val="00D2662A"/>
    <w:rsid w:val="00D473B1"/>
    <w:rsid w:val="00D728FF"/>
    <w:rsid w:val="00DB106B"/>
    <w:rsid w:val="00E03726"/>
    <w:rsid w:val="00ED0012"/>
    <w:rsid w:val="00F72D10"/>
    <w:rsid w:val="00F8465D"/>
    <w:rsid w:val="00F84BA6"/>
    <w:rsid w:val="00FA233B"/>
    <w:rsid w:val="00FB30E2"/>
    <w:rsid w:val="00FF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124"/>
    <w:rPr>
      <w:sz w:val="24"/>
      <w:szCs w:val="24"/>
    </w:rPr>
  </w:style>
  <w:style w:type="paragraph" w:styleId="1">
    <w:name w:val="heading 1"/>
    <w:basedOn w:val="a"/>
    <w:next w:val="a"/>
    <w:qFormat/>
    <w:rsid w:val="00FA23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A233B"/>
    <w:pPr>
      <w:keepNext/>
      <w:spacing w:before="120"/>
      <w:ind w:right="432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FA23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A23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23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FA233B"/>
    <w:pPr>
      <w:spacing w:before="120"/>
      <w:ind w:right="2000"/>
      <w:jc w:val="center"/>
    </w:pPr>
    <w:rPr>
      <w:i/>
      <w:sz w:val="20"/>
      <w:szCs w:val="20"/>
    </w:rPr>
  </w:style>
  <w:style w:type="paragraph" w:customStyle="1" w:styleId="FR2">
    <w:name w:val="FR2"/>
    <w:rsid w:val="00FA233B"/>
    <w:pPr>
      <w:widowControl w:val="0"/>
      <w:ind w:left="680" w:right="600"/>
    </w:pPr>
    <w:rPr>
      <w:rFonts w:ascii="Arial" w:hAnsi="Arial"/>
      <w:snapToGrid w:val="0"/>
      <w:sz w:val="16"/>
    </w:rPr>
  </w:style>
  <w:style w:type="paragraph" w:styleId="a5">
    <w:name w:val="Block Text"/>
    <w:basedOn w:val="a"/>
    <w:rsid w:val="00FA233B"/>
    <w:pPr>
      <w:spacing w:line="220" w:lineRule="auto"/>
      <w:ind w:left="280" w:right="5800"/>
    </w:pPr>
    <w:rPr>
      <w:b/>
      <w:sz w:val="20"/>
      <w:szCs w:val="20"/>
    </w:rPr>
  </w:style>
  <w:style w:type="paragraph" w:styleId="a6">
    <w:name w:val="Body Text Indent"/>
    <w:basedOn w:val="a"/>
    <w:rsid w:val="00FA233B"/>
    <w:pPr>
      <w:spacing w:line="220" w:lineRule="auto"/>
      <w:ind w:firstLine="320"/>
      <w:jc w:val="both"/>
    </w:pPr>
    <w:rPr>
      <w:sz w:val="20"/>
      <w:szCs w:val="20"/>
    </w:rPr>
  </w:style>
  <w:style w:type="paragraph" w:styleId="20">
    <w:name w:val="Body Text Indent 2"/>
    <w:basedOn w:val="a"/>
    <w:rsid w:val="00FA233B"/>
    <w:pPr>
      <w:spacing w:after="120" w:line="480" w:lineRule="auto"/>
      <w:ind w:left="283"/>
    </w:pPr>
  </w:style>
  <w:style w:type="paragraph" w:styleId="30">
    <w:name w:val="Body Text Indent 3"/>
    <w:basedOn w:val="a"/>
    <w:rsid w:val="00FA233B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rsid w:val="00FA233B"/>
    <w:pPr>
      <w:spacing w:after="120"/>
    </w:pPr>
  </w:style>
  <w:style w:type="paragraph" w:styleId="a8">
    <w:name w:val="Title"/>
    <w:basedOn w:val="a"/>
    <w:qFormat/>
    <w:rsid w:val="00FA233B"/>
    <w:pPr>
      <w:widowControl w:val="0"/>
      <w:shd w:val="clear" w:color="auto" w:fill="FFFFFF"/>
      <w:autoSpaceDE w:val="0"/>
      <w:autoSpaceDN w:val="0"/>
      <w:adjustRightInd w:val="0"/>
      <w:ind w:firstLine="710"/>
      <w:jc w:val="center"/>
    </w:pPr>
    <w:rPr>
      <w:color w:val="000000"/>
      <w:spacing w:val="-9"/>
      <w:w w:val="106"/>
      <w:szCs w:val="20"/>
    </w:rPr>
  </w:style>
  <w:style w:type="paragraph" w:styleId="a9">
    <w:name w:val="Document Map"/>
    <w:basedOn w:val="a"/>
    <w:semiHidden/>
    <w:rsid w:val="00AF1A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Без интервала Знак"/>
    <w:basedOn w:val="a0"/>
    <w:link w:val="ab"/>
    <w:uiPriority w:val="1"/>
    <w:locked/>
    <w:rsid w:val="00F84BA6"/>
    <w:rPr>
      <w:rFonts w:ascii="Calibri" w:hAnsi="Calibri"/>
      <w:sz w:val="22"/>
      <w:szCs w:val="22"/>
      <w:lang w:val="ru-RU" w:eastAsia="en-US" w:bidi="ar-SA"/>
    </w:rPr>
  </w:style>
  <w:style w:type="paragraph" w:styleId="ab">
    <w:name w:val="No Spacing"/>
    <w:link w:val="aa"/>
    <w:uiPriority w:val="1"/>
    <w:qFormat/>
    <w:rsid w:val="00F84BA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по информатике Основы языка разметки гипертекста HTML</vt:lpstr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по информатике Основы языка разметки гипертекста HTML</dc:title>
  <dc:subject/>
  <dc:creator>Шлапак В.П.</dc:creator>
  <cp:keywords/>
  <dc:description/>
  <cp:lastModifiedBy>Шлапак В.П.</cp:lastModifiedBy>
  <cp:revision>7</cp:revision>
  <cp:lastPrinted>2007-10-04T05:46:00Z</cp:lastPrinted>
  <dcterms:created xsi:type="dcterms:W3CDTF">2007-04-27T11:51:00Z</dcterms:created>
  <dcterms:modified xsi:type="dcterms:W3CDTF">2012-09-14T15:17:00Z</dcterms:modified>
</cp:coreProperties>
</file>