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EF" w:rsidRDefault="009330EF" w:rsidP="009330EF">
      <w:pPr>
        <w:jc w:val="center"/>
        <w:rPr>
          <w:rFonts w:ascii="Cambria" w:hAnsi="Cambria"/>
          <w:sz w:val="36"/>
          <w:szCs w:val="36"/>
          <w:u w:val="single"/>
        </w:rPr>
      </w:pPr>
      <w:r>
        <w:rPr>
          <w:rFonts w:ascii="Cambria" w:hAnsi="Cambria"/>
          <w:sz w:val="36"/>
          <w:szCs w:val="36"/>
          <w:u w:val="single"/>
        </w:rPr>
        <w:t xml:space="preserve">Тема: «Предлоги </w:t>
      </w:r>
      <w:proofErr w:type="gramStart"/>
      <w:r>
        <w:rPr>
          <w:rFonts w:ascii="Cambria" w:hAnsi="Cambria"/>
          <w:sz w:val="36"/>
          <w:szCs w:val="36"/>
          <w:u w:val="single"/>
        </w:rPr>
        <w:t>ИЗ</w:t>
      </w:r>
      <w:proofErr w:type="gramEnd"/>
      <w:r>
        <w:rPr>
          <w:rFonts w:ascii="Cambria" w:hAnsi="Cambria"/>
          <w:sz w:val="36"/>
          <w:szCs w:val="36"/>
          <w:u w:val="single"/>
        </w:rPr>
        <w:t>, ЗА, ИЗ-ЗА»</w:t>
      </w:r>
    </w:p>
    <w:p w:rsidR="009330EF" w:rsidRDefault="009330EF" w:rsidP="009330EF">
      <w:pPr>
        <w:jc w:val="both"/>
        <w:rPr>
          <w:rFonts w:ascii="Cambria" w:hAnsi="Cambria"/>
          <w:b/>
          <w:sz w:val="36"/>
          <w:szCs w:val="36"/>
          <w:u w:val="single"/>
        </w:rPr>
      </w:pPr>
      <w:r>
        <w:rPr>
          <w:rFonts w:ascii="Cambria" w:hAnsi="Cambria"/>
          <w:b/>
          <w:sz w:val="36"/>
          <w:szCs w:val="36"/>
          <w:u w:val="single"/>
        </w:rPr>
        <w:t>Задачи:</w:t>
      </w:r>
    </w:p>
    <w:p w:rsidR="009330EF" w:rsidRDefault="009330EF" w:rsidP="009330EF">
      <w:pPr>
        <w:pStyle w:val="a3"/>
        <w:numPr>
          <w:ilvl w:val="0"/>
          <w:numId w:val="1"/>
        </w:num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Закреплять знания о правописании предлогов</w:t>
      </w:r>
      <w:proofErr w:type="gramStart"/>
      <w:r>
        <w:rPr>
          <w:rFonts w:ascii="Cambria" w:hAnsi="Cambria"/>
          <w:sz w:val="32"/>
          <w:szCs w:val="32"/>
        </w:rPr>
        <w:t xml:space="preserve"> В</w:t>
      </w:r>
      <w:proofErr w:type="gramEnd"/>
      <w:r>
        <w:rPr>
          <w:rFonts w:ascii="Cambria" w:hAnsi="Cambria"/>
          <w:sz w:val="32"/>
          <w:szCs w:val="32"/>
        </w:rPr>
        <w:t>, НА, С, СО, ПОД, НАД, МЕЖДУ;</w:t>
      </w:r>
    </w:p>
    <w:p w:rsidR="009330EF" w:rsidRDefault="009330EF" w:rsidP="009330EF">
      <w:pPr>
        <w:pStyle w:val="a3"/>
        <w:numPr>
          <w:ilvl w:val="0"/>
          <w:numId w:val="1"/>
        </w:num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Формировать представление о предлоге как об отдельном слове;</w:t>
      </w:r>
    </w:p>
    <w:p w:rsidR="009330EF" w:rsidRDefault="009330EF" w:rsidP="009330EF">
      <w:pPr>
        <w:pStyle w:val="a3"/>
        <w:numPr>
          <w:ilvl w:val="0"/>
          <w:numId w:val="1"/>
        </w:num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Познакомить с пространственным значением предлогов </w:t>
      </w:r>
      <w:proofErr w:type="gramStart"/>
      <w:r>
        <w:rPr>
          <w:rFonts w:ascii="Cambria" w:hAnsi="Cambria"/>
          <w:sz w:val="32"/>
          <w:szCs w:val="32"/>
        </w:rPr>
        <w:t>ИЗ</w:t>
      </w:r>
      <w:proofErr w:type="gramEnd"/>
      <w:r>
        <w:rPr>
          <w:rFonts w:ascii="Cambria" w:hAnsi="Cambria"/>
          <w:sz w:val="32"/>
          <w:szCs w:val="32"/>
        </w:rPr>
        <w:t xml:space="preserve">, ЗА, ИЗ-ЗА; </w:t>
      </w:r>
    </w:p>
    <w:p w:rsidR="009330EF" w:rsidRDefault="009330EF" w:rsidP="009330EF">
      <w:pPr>
        <w:pStyle w:val="a3"/>
        <w:numPr>
          <w:ilvl w:val="0"/>
          <w:numId w:val="1"/>
        </w:num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Формировать навык падежного правописания предлогов;</w:t>
      </w:r>
    </w:p>
    <w:p w:rsidR="009330EF" w:rsidRDefault="009330EF" w:rsidP="009330EF">
      <w:pPr>
        <w:pStyle w:val="a3"/>
        <w:numPr>
          <w:ilvl w:val="0"/>
          <w:numId w:val="1"/>
        </w:num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Закреплять навык правописания предлогов;</w:t>
      </w:r>
    </w:p>
    <w:p w:rsidR="009330EF" w:rsidRDefault="009330EF" w:rsidP="009330EF">
      <w:pPr>
        <w:pStyle w:val="a3"/>
        <w:numPr>
          <w:ilvl w:val="0"/>
          <w:numId w:val="1"/>
        </w:num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Формировать диафрагмальный тип дыхания;</w:t>
      </w:r>
    </w:p>
    <w:p w:rsidR="009330EF" w:rsidRDefault="009330EF" w:rsidP="009330EF">
      <w:pPr>
        <w:pStyle w:val="a3"/>
        <w:numPr>
          <w:ilvl w:val="0"/>
          <w:numId w:val="1"/>
        </w:num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Развивать зрительно-моторные координации, слуховое внимание;</w:t>
      </w:r>
    </w:p>
    <w:p w:rsidR="009330EF" w:rsidRDefault="009330EF" w:rsidP="009330EF">
      <w:pPr>
        <w:pStyle w:val="a3"/>
        <w:numPr>
          <w:ilvl w:val="0"/>
          <w:numId w:val="1"/>
        </w:num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Развивать звукобуквенный анализ слова;</w:t>
      </w:r>
    </w:p>
    <w:p w:rsidR="009330EF" w:rsidRDefault="009330EF" w:rsidP="009330EF">
      <w:pPr>
        <w:pStyle w:val="a3"/>
        <w:numPr>
          <w:ilvl w:val="0"/>
          <w:numId w:val="1"/>
        </w:num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Развивать связную речь;</w:t>
      </w:r>
    </w:p>
    <w:p w:rsidR="009330EF" w:rsidRDefault="009330EF" w:rsidP="009330EF">
      <w:pPr>
        <w:pStyle w:val="a3"/>
        <w:numPr>
          <w:ilvl w:val="0"/>
          <w:numId w:val="1"/>
        </w:num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Побуждать к действиям, используя игровые формы работы.</w:t>
      </w:r>
    </w:p>
    <w:p w:rsidR="009330EF" w:rsidRDefault="009330EF" w:rsidP="009330EF">
      <w:pPr>
        <w:jc w:val="both"/>
        <w:rPr>
          <w:rFonts w:ascii="Cambria" w:hAnsi="Cambria"/>
          <w:sz w:val="32"/>
          <w:szCs w:val="32"/>
        </w:rPr>
      </w:pPr>
    </w:p>
    <w:p w:rsidR="009330EF" w:rsidRDefault="009330EF" w:rsidP="009330EF">
      <w:pPr>
        <w:jc w:val="both"/>
        <w:rPr>
          <w:rFonts w:ascii="Cambria" w:hAnsi="Cambria"/>
          <w:sz w:val="32"/>
          <w:szCs w:val="32"/>
        </w:rPr>
      </w:pPr>
    </w:p>
    <w:p w:rsidR="009330EF" w:rsidRDefault="009330EF" w:rsidP="009330EF">
      <w:pPr>
        <w:jc w:val="both"/>
        <w:rPr>
          <w:rFonts w:ascii="Cambria" w:hAnsi="Cambria"/>
          <w:sz w:val="36"/>
          <w:szCs w:val="36"/>
          <w:u w:val="single"/>
        </w:rPr>
      </w:pPr>
      <w:proofErr w:type="gramStart"/>
      <w:r>
        <w:rPr>
          <w:rFonts w:ascii="Cambria" w:hAnsi="Cambria"/>
          <w:sz w:val="36"/>
          <w:szCs w:val="36"/>
          <w:u w:val="single"/>
        </w:rPr>
        <w:t xml:space="preserve">Оборудование: </w:t>
      </w:r>
      <w:r>
        <w:rPr>
          <w:rFonts w:ascii="Cambria" w:hAnsi="Cambria"/>
          <w:sz w:val="32"/>
          <w:szCs w:val="32"/>
        </w:rPr>
        <w:t>ручки, тетради, игра «Рыболов», картинки с гномами, схемы предлогов, звуковые схемы.</w:t>
      </w:r>
      <w:proofErr w:type="gramEnd"/>
    </w:p>
    <w:p w:rsidR="009330EF" w:rsidRDefault="009330EF" w:rsidP="009330EF">
      <w:pPr>
        <w:jc w:val="center"/>
        <w:rPr>
          <w:rFonts w:ascii="Cambria" w:hAnsi="Cambria"/>
          <w:b/>
          <w:i/>
          <w:sz w:val="36"/>
          <w:szCs w:val="36"/>
        </w:rPr>
      </w:pPr>
      <w:r>
        <w:rPr>
          <w:rFonts w:ascii="Cambria" w:hAnsi="Cambria"/>
          <w:b/>
          <w:i/>
          <w:sz w:val="36"/>
          <w:szCs w:val="36"/>
        </w:rPr>
        <w:t>Ход занятия.</w:t>
      </w:r>
    </w:p>
    <w:p w:rsidR="009330EF" w:rsidRDefault="009330EF" w:rsidP="009330EF">
      <w:pPr>
        <w:pStyle w:val="a3"/>
        <w:numPr>
          <w:ilvl w:val="0"/>
          <w:numId w:val="2"/>
        </w:numPr>
        <w:spacing w:after="0"/>
        <w:jc w:val="both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t>Самоопределение к деятельности.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Прозвенел звонок для нас,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Все зашли спокойно в класс, 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Встали все у парт красиво,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Поздоровались учтиво,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Тихо сели, спинки прямо.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Все с улыбочкой вздохнём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 наше занятие начнём.</w:t>
      </w:r>
    </w:p>
    <w:p w:rsidR="009330EF" w:rsidRDefault="009330EF" w:rsidP="009330EF">
      <w:pPr>
        <w:spacing w:after="0"/>
        <w:jc w:val="both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  <w:lang w:val="en-US"/>
        </w:rPr>
        <w:t>II</w:t>
      </w:r>
      <w:r>
        <w:rPr>
          <w:rFonts w:ascii="Cambria" w:hAnsi="Cambria"/>
          <w:b/>
          <w:i/>
          <w:sz w:val="32"/>
          <w:szCs w:val="32"/>
        </w:rPr>
        <w:t>. Дыхательная гимнастика.</w:t>
      </w: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- Чтобы хорошо говорить на занятии, проведём дыхательную гимнастику.</w:t>
      </w: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>Упражнение «Надуй шарик»</w:t>
      </w: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Положить одну руку на живот, другую - сбоку на нижнюю часть грудной клетки. Сделать глубокий вдох через нос </w:t>
      </w:r>
      <w:proofErr w:type="gramStart"/>
      <w:r>
        <w:rPr>
          <w:rFonts w:ascii="Cambria" w:hAnsi="Cambria"/>
          <w:sz w:val="28"/>
          <w:szCs w:val="28"/>
        </w:rPr>
        <w:t xml:space="preserve">( </w:t>
      </w:r>
      <w:proofErr w:type="gramEnd"/>
      <w:r>
        <w:rPr>
          <w:rFonts w:ascii="Cambria" w:hAnsi="Cambria"/>
          <w:sz w:val="28"/>
          <w:szCs w:val="28"/>
        </w:rPr>
        <w:t>живот при этом выпячивается немного вперёд, а нижняя часть грудной клетки расширяется, что контролируется одной или другой рукой). После вдоха сразу же произвести свободный плавный выдох (живот и нижняя часть грудной клетки принимают прежнее положение).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Вот мы шарик надуваем,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 рукою проверяем: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Шарик лопнул – выдыхаем,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Наши мышцы расслабляем.</w:t>
      </w:r>
    </w:p>
    <w:p w:rsidR="009330EF" w:rsidRDefault="009330EF" w:rsidP="009330EF">
      <w:pPr>
        <w:pStyle w:val="a3"/>
        <w:numPr>
          <w:ilvl w:val="0"/>
          <w:numId w:val="3"/>
        </w:numPr>
        <w:spacing w:after="0"/>
        <w:jc w:val="both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t>Актуализация опорных знаний.</w:t>
      </w: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>Игра « Рыболов»</w:t>
      </w: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Дети достают схему предлога и придумывают с ним предложение.</w:t>
      </w:r>
    </w:p>
    <w:p w:rsidR="009330EF" w:rsidRDefault="009330EF" w:rsidP="009330EF">
      <w:pPr>
        <w:spacing w:after="0"/>
        <w:jc w:val="both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Постановка учебной проблемы.</w:t>
      </w: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>Загадки.</w:t>
      </w: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Отгадайте загадки.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u w:val="single"/>
        </w:rPr>
        <w:t>С ногами</w:t>
      </w:r>
      <w:r>
        <w:rPr>
          <w:rFonts w:ascii="Cambria" w:hAnsi="Cambria"/>
          <w:sz w:val="28"/>
          <w:szCs w:val="28"/>
        </w:rPr>
        <w:t>, а не ходит,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u w:val="single"/>
        </w:rPr>
        <w:t>Со спинкой</w:t>
      </w:r>
      <w:r>
        <w:rPr>
          <w:rFonts w:ascii="Cambria" w:hAnsi="Cambria"/>
          <w:sz w:val="28"/>
          <w:szCs w:val="28"/>
        </w:rPr>
        <w:t xml:space="preserve">, а не лежит.   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(Стул)</w:t>
      </w:r>
    </w:p>
    <w:p w:rsidR="009330EF" w:rsidRDefault="009330EF" w:rsidP="009330EF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Какой предлог помог отгадать загадку?</w:t>
      </w:r>
    </w:p>
    <w:p w:rsidR="009330EF" w:rsidRDefault="009330EF" w:rsidP="009330EF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Давайте его запишем вместе со словом, к которому он относится.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Лежала </w:t>
      </w:r>
      <w:r>
        <w:rPr>
          <w:rFonts w:ascii="Cambria" w:hAnsi="Cambria"/>
          <w:sz w:val="28"/>
          <w:szCs w:val="28"/>
          <w:u w:val="single"/>
        </w:rPr>
        <w:t>под ёлками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Подушечка </w:t>
      </w:r>
      <w:r>
        <w:rPr>
          <w:rFonts w:ascii="Cambria" w:hAnsi="Cambria"/>
          <w:sz w:val="28"/>
          <w:szCs w:val="28"/>
          <w:u w:val="single"/>
        </w:rPr>
        <w:t>с иголками.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Лежала, лежала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Да и побежала.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(ёжик)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Он </w:t>
      </w:r>
      <w:r>
        <w:rPr>
          <w:rFonts w:ascii="Cambria" w:hAnsi="Cambria"/>
          <w:sz w:val="28"/>
          <w:szCs w:val="28"/>
          <w:u w:val="single"/>
        </w:rPr>
        <w:t>в берлоге</w:t>
      </w:r>
      <w:r>
        <w:rPr>
          <w:rFonts w:ascii="Cambria" w:hAnsi="Cambria"/>
          <w:sz w:val="28"/>
          <w:szCs w:val="28"/>
        </w:rPr>
        <w:t xml:space="preserve"> спит зимой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u w:val="single"/>
        </w:rPr>
        <w:t xml:space="preserve"> Под</w:t>
      </w:r>
      <w:r>
        <w:rPr>
          <w:rFonts w:ascii="Cambria" w:hAnsi="Cambria"/>
          <w:sz w:val="28"/>
          <w:szCs w:val="28"/>
        </w:rPr>
        <w:t xml:space="preserve"> большущею </w:t>
      </w:r>
      <w:r>
        <w:rPr>
          <w:rFonts w:ascii="Cambria" w:hAnsi="Cambria"/>
          <w:sz w:val="28"/>
          <w:szCs w:val="28"/>
          <w:u w:val="single"/>
        </w:rPr>
        <w:t>сосной,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 когда придёт весна,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Просыпается от сна.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(медведь)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Домовитая хозяйка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Полетела </w:t>
      </w:r>
      <w:r>
        <w:rPr>
          <w:rFonts w:ascii="Cambria" w:hAnsi="Cambria"/>
          <w:sz w:val="28"/>
          <w:szCs w:val="28"/>
          <w:u w:val="single"/>
        </w:rPr>
        <w:t>над лужайкой.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Похлопочет </w:t>
      </w:r>
      <w:r>
        <w:rPr>
          <w:rFonts w:ascii="Cambria" w:hAnsi="Cambria"/>
          <w:sz w:val="28"/>
          <w:szCs w:val="28"/>
          <w:u w:val="single"/>
        </w:rPr>
        <w:t>над цветком-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Он поделится медком.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                                                                        ( Пчела)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Висит </w:t>
      </w:r>
      <w:r>
        <w:rPr>
          <w:rFonts w:ascii="Cambria" w:hAnsi="Cambria"/>
          <w:sz w:val="28"/>
          <w:szCs w:val="28"/>
          <w:u w:val="single"/>
        </w:rPr>
        <w:t>за окошком</w:t>
      </w:r>
      <w:r>
        <w:rPr>
          <w:rFonts w:ascii="Cambria" w:hAnsi="Cambria"/>
          <w:sz w:val="28"/>
          <w:szCs w:val="28"/>
        </w:rPr>
        <w:t xml:space="preserve">  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кулёк ледяной.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Он полон капели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 пахнет весной.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(сосулька)</w:t>
      </w:r>
    </w:p>
    <w:p w:rsidR="009330EF" w:rsidRDefault="009330EF" w:rsidP="009330EF">
      <w:pPr>
        <w:pStyle w:val="a3"/>
        <w:numPr>
          <w:ilvl w:val="0"/>
          <w:numId w:val="3"/>
        </w:numPr>
        <w:spacing w:after="0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t>«Открытие нового знания»</w:t>
      </w:r>
    </w:p>
    <w:p w:rsidR="009330EF" w:rsidRDefault="009330EF" w:rsidP="009330EF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u w:val="single"/>
        </w:rPr>
        <w:t>Работа со схемами предлогов.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-Посмотрите, у доски среди известных вам схем предлогов есть и новые.</w:t>
      </w:r>
      <w:proofErr w:type="gramEnd"/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-Как вы думаете, что они обозначают? Какие есть предположения?</w:t>
      </w: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Давайте их проверим.</w:t>
      </w: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Итак, сегодня у нас в </w:t>
      </w:r>
      <w:proofErr w:type="gramStart"/>
      <w:r>
        <w:rPr>
          <w:rFonts w:ascii="Cambria" w:hAnsi="Cambria"/>
          <w:sz w:val="28"/>
          <w:szCs w:val="28"/>
        </w:rPr>
        <w:t>гостях</w:t>
      </w:r>
      <w:proofErr w:type="gramEnd"/>
      <w:r>
        <w:rPr>
          <w:rFonts w:ascii="Cambria" w:hAnsi="Cambria"/>
          <w:sz w:val="28"/>
          <w:szCs w:val="28"/>
        </w:rPr>
        <w:t xml:space="preserve"> какие гномы?</w:t>
      </w:r>
    </w:p>
    <w:p w:rsidR="009330EF" w:rsidRDefault="009330EF" w:rsidP="009330EF">
      <w:pPr>
        <w:spacing w:after="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Гномы «</w:t>
      </w:r>
      <w:proofErr w:type="gramStart"/>
      <w:r>
        <w:rPr>
          <w:rFonts w:ascii="Cambria" w:hAnsi="Cambria"/>
          <w:b/>
          <w:sz w:val="28"/>
          <w:szCs w:val="28"/>
        </w:rPr>
        <w:t>ЗА</w:t>
      </w:r>
      <w:proofErr w:type="gramEnd"/>
      <w:r>
        <w:rPr>
          <w:rFonts w:ascii="Cambria" w:hAnsi="Cambria"/>
          <w:b/>
          <w:sz w:val="28"/>
          <w:szCs w:val="28"/>
        </w:rPr>
        <w:t>», «ИЗ», ИЗ-ЗА».</w:t>
      </w:r>
    </w:p>
    <w:p w:rsidR="009330EF" w:rsidRDefault="009330EF" w:rsidP="009330EF">
      <w:pPr>
        <w:spacing w:after="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lang w:eastAsia="ru-RU"/>
        </w:rPr>
        <w:drawing>
          <wp:inline distT="0" distB="0" distL="0" distR="0">
            <wp:extent cx="3571875" cy="2409825"/>
            <wp:effectExtent l="19050" t="0" r="9525" b="0"/>
            <wp:docPr id="1" name="Рисунок 2" descr="Scan1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1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0EF" w:rsidRDefault="009330EF" w:rsidP="009330EF">
      <w:pPr>
        <w:spacing w:after="0"/>
        <w:jc w:val="both"/>
        <w:rPr>
          <w:rFonts w:ascii="Cambria" w:hAnsi="Cambria"/>
          <w:b/>
          <w:sz w:val="28"/>
          <w:szCs w:val="28"/>
        </w:rPr>
      </w:pPr>
    </w:p>
    <w:p w:rsidR="009330EF" w:rsidRDefault="009330EF" w:rsidP="009330EF">
      <w:pPr>
        <w:spacing w:after="0"/>
        <w:jc w:val="right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lang w:eastAsia="ru-RU"/>
        </w:rPr>
        <w:drawing>
          <wp:inline distT="0" distB="0" distL="0" distR="0">
            <wp:extent cx="2590800" cy="2714625"/>
            <wp:effectExtent l="19050" t="0" r="0" b="0"/>
            <wp:docPr id="2" name="Рисунок 3" descr="Scan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can1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0EF" w:rsidRDefault="009330EF" w:rsidP="009330EF">
      <w:pPr>
        <w:spacing w:after="0"/>
        <w:jc w:val="both"/>
        <w:rPr>
          <w:rFonts w:ascii="Cambria" w:hAnsi="Cambria"/>
          <w:b/>
          <w:i/>
          <w:sz w:val="28"/>
          <w:szCs w:val="28"/>
        </w:rPr>
      </w:pPr>
    </w:p>
    <w:p w:rsidR="009330EF" w:rsidRDefault="009330EF" w:rsidP="009330EF">
      <w:pPr>
        <w:pStyle w:val="a3"/>
        <w:numPr>
          <w:ilvl w:val="0"/>
          <w:numId w:val="3"/>
        </w:numPr>
        <w:spacing w:after="0"/>
        <w:jc w:val="both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t>Первичное закрепление.</w:t>
      </w:r>
    </w:p>
    <w:p w:rsidR="009330EF" w:rsidRDefault="009330EF" w:rsidP="009330EF">
      <w:pPr>
        <w:pStyle w:val="a3"/>
        <w:numPr>
          <w:ilvl w:val="0"/>
          <w:numId w:val="4"/>
        </w:num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Выполнение действий с предметами. Конкретно-пространственные значения предлогов.</w:t>
      </w: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-Возьмите ручки. Откуда взяли ручки?</w:t>
      </w: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-Положите ручки на стол. Где они сейчас?</w:t>
      </w: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Спрячьте ручки под стол. Где они сейчас? И т. Д.</w:t>
      </w:r>
    </w:p>
    <w:p w:rsidR="009330EF" w:rsidRDefault="009330EF" w:rsidP="009330EF">
      <w:pPr>
        <w:pStyle w:val="a3"/>
        <w:numPr>
          <w:ilvl w:val="0"/>
          <w:numId w:val="4"/>
        </w:num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Построение друг за другом по указанию. </w:t>
      </w:r>
      <w:r>
        <w:rPr>
          <w:rFonts w:ascii="Cambria" w:hAnsi="Cambria"/>
          <w:i/>
          <w:sz w:val="28"/>
          <w:szCs w:val="28"/>
        </w:rPr>
        <w:t>Динамическая пауза.</w:t>
      </w: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Глеб встанет за Аней.</w:t>
      </w: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Ярослав за Аней.</w:t>
      </w: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За кем ты стоишь? Впереди кого ты стоишь?</w:t>
      </w: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Между кем ты стоишь? Позади кого ты стоишь?</w:t>
      </w: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-Рядом с кем ты стоишь?</w:t>
      </w:r>
    </w:p>
    <w:p w:rsidR="009330EF" w:rsidRDefault="009330EF" w:rsidP="009330EF">
      <w:pPr>
        <w:pStyle w:val="a3"/>
        <w:numPr>
          <w:ilvl w:val="0"/>
          <w:numId w:val="4"/>
        </w:num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Ребусы.</w:t>
      </w: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За</w:t>
      </w:r>
      <w:r>
        <w:rPr>
          <w:rFonts w:ascii="Cambria" w:hAnsi="Cambria"/>
          <w:sz w:val="28"/>
          <w:szCs w:val="28"/>
        </w:rPr>
        <w:t xml:space="preserve">яц, </w:t>
      </w:r>
      <w:r>
        <w:rPr>
          <w:rFonts w:ascii="Cambria" w:hAnsi="Cambria"/>
          <w:b/>
          <w:sz w:val="28"/>
          <w:szCs w:val="28"/>
        </w:rPr>
        <w:t>из</w:t>
      </w:r>
      <w:r>
        <w:rPr>
          <w:rFonts w:ascii="Cambria" w:hAnsi="Cambria"/>
          <w:sz w:val="28"/>
          <w:szCs w:val="28"/>
        </w:rPr>
        <w:t>ба.</w:t>
      </w:r>
    </w:p>
    <w:p w:rsidR="009330EF" w:rsidRDefault="009330EF" w:rsidP="009330EF">
      <w:pPr>
        <w:pStyle w:val="a3"/>
        <w:numPr>
          <w:ilvl w:val="0"/>
          <w:numId w:val="4"/>
        </w:num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Звукобуквенный анализ.</w:t>
      </w: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-Выложите звуковую схему предлогов.</w:t>
      </w:r>
    </w:p>
    <w:p w:rsidR="009330EF" w:rsidRDefault="009330EF" w:rsidP="009330EF">
      <w:pPr>
        <w:pStyle w:val="a3"/>
        <w:numPr>
          <w:ilvl w:val="0"/>
          <w:numId w:val="4"/>
        </w:num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Исправьте ошибки в предложениях.</w:t>
      </w:r>
    </w:p>
    <w:p w:rsidR="009330EF" w:rsidRDefault="009330EF" w:rsidP="009330EF">
      <w:pPr>
        <w:spacing w:after="0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Котёнок сидел </w:t>
      </w:r>
      <w:proofErr w:type="gramStart"/>
      <w:r>
        <w:rPr>
          <w:rFonts w:ascii="Cambria" w:hAnsi="Cambria"/>
          <w:i/>
          <w:sz w:val="28"/>
          <w:szCs w:val="28"/>
        </w:rPr>
        <w:t>за</w:t>
      </w:r>
      <w:proofErr w:type="gramEnd"/>
      <w:r>
        <w:rPr>
          <w:rFonts w:ascii="Cambria" w:hAnsi="Cambria"/>
          <w:i/>
          <w:sz w:val="28"/>
          <w:szCs w:val="28"/>
        </w:rPr>
        <w:t xml:space="preserve"> коробках.</w:t>
      </w:r>
    </w:p>
    <w:p w:rsidR="009330EF" w:rsidRDefault="009330EF" w:rsidP="009330EF">
      <w:pPr>
        <w:spacing w:after="0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Витя прячется за </w:t>
      </w:r>
      <w:proofErr w:type="spellStart"/>
      <w:r>
        <w:rPr>
          <w:rFonts w:ascii="Cambria" w:hAnsi="Cambria"/>
          <w:i/>
          <w:sz w:val="28"/>
          <w:szCs w:val="28"/>
        </w:rPr>
        <w:t>углой</w:t>
      </w:r>
      <w:proofErr w:type="spellEnd"/>
      <w:r>
        <w:rPr>
          <w:rFonts w:ascii="Cambria" w:hAnsi="Cambria"/>
          <w:i/>
          <w:sz w:val="28"/>
          <w:szCs w:val="28"/>
        </w:rPr>
        <w:t xml:space="preserve"> дома.</w:t>
      </w:r>
    </w:p>
    <w:p w:rsidR="009330EF" w:rsidRDefault="009330EF" w:rsidP="009330EF">
      <w:pPr>
        <w:spacing w:after="0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Наташу послали за конфеты.</w:t>
      </w:r>
    </w:p>
    <w:p w:rsidR="009330EF" w:rsidRDefault="009330EF" w:rsidP="009330EF">
      <w:pPr>
        <w:spacing w:after="0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Лена выглянула </w:t>
      </w:r>
      <w:proofErr w:type="gramStart"/>
      <w:r>
        <w:rPr>
          <w:rFonts w:ascii="Cambria" w:hAnsi="Cambria"/>
          <w:i/>
          <w:sz w:val="28"/>
          <w:szCs w:val="28"/>
        </w:rPr>
        <w:t>из</w:t>
      </w:r>
      <w:proofErr w:type="gramEnd"/>
      <w:r>
        <w:rPr>
          <w:rFonts w:ascii="Cambria" w:hAnsi="Cambria"/>
          <w:i/>
          <w:sz w:val="28"/>
          <w:szCs w:val="28"/>
        </w:rPr>
        <w:t xml:space="preserve"> окно.</w:t>
      </w:r>
    </w:p>
    <w:p w:rsidR="009330EF" w:rsidRDefault="009330EF" w:rsidP="009330EF">
      <w:pPr>
        <w:spacing w:after="0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Лошади вышли </w:t>
      </w:r>
      <w:proofErr w:type="gramStart"/>
      <w:r>
        <w:rPr>
          <w:rFonts w:ascii="Cambria" w:hAnsi="Cambria"/>
          <w:i/>
          <w:sz w:val="28"/>
          <w:szCs w:val="28"/>
        </w:rPr>
        <w:t>из</w:t>
      </w:r>
      <w:proofErr w:type="gramEnd"/>
      <w:r>
        <w:rPr>
          <w:rFonts w:ascii="Cambria" w:hAnsi="Cambria"/>
          <w:i/>
          <w:sz w:val="28"/>
          <w:szCs w:val="28"/>
        </w:rPr>
        <w:t xml:space="preserve"> конюшня.</w:t>
      </w:r>
    </w:p>
    <w:p w:rsidR="009330EF" w:rsidRDefault="009330EF" w:rsidP="009330EF">
      <w:pPr>
        <w:spacing w:after="0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Заяц выскочил из </w:t>
      </w:r>
      <w:proofErr w:type="gramStart"/>
      <w:r>
        <w:rPr>
          <w:rFonts w:ascii="Cambria" w:hAnsi="Cambria"/>
          <w:i/>
          <w:sz w:val="28"/>
          <w:szCs w:val="28"/>
        </w:rPr>
        <w:t>–з</w:t>
      </w:r>
      <w:proofErr w:type="gramEnd"/>
      <w:r>
        <w:rPr>
          <w:rFonts w:ascii="Cambria" w:hAnsi="Cambria"/>
          <w:i/>
          <w:sz w:val="28"/>
          <w:szCs w:val="28"/>
        </w:rPr>
        <w:t xml:space="preserve">а  куст. </w:t>
      </w:r>
    </w:p>
    <w:p w:rsidR="009330EF" w:rsidRDefault="009330EF" w:rsidP="009330EF">
      <w:pPr>
        <w:spacing w:after="0"/>
        <w:jc w:val="both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  <w:lang w:val="en-US"/>
        </w:rPr>
        <w:t>VI</w:t>
      </w:r>
      <w:r>
        <w:rPr>
          <w:rFonts w:ascii="Cambria" w:hAnsi="Cambria"/>
          <w:b/>
          <w:i/>
          <w:sz w:val="32"/>
          <w:szCs w:val="32"/>
        </w:rPr>
        <w:t>.</w:t>
      </w:r>
      <w:r>
        <w:rPr>
          <w:rFonts w:ascii="Cambria" w:hAnsi="Cambria"/>
          <w:i/>
          <w:sz w:val="32"/>
          <w:szCs w:val="32"/>
        </w:rPr>
        <w:t xml:space="preserve"> </w:t>
      </w:r>
      <w:r>
        <w:rPr>
          <w:rFonts w:ascii="Cambria" w:hAnsi="Cambria"/>
          <w:b/>
          <w:i/>
          <w:sz w:val="32"/>
          <w:szCs w:val="32"/>
        </w:rPr>
        <w:t>Самостоятельная работа с взаимопроверкой.</w:t>
      </w: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Запишите предложение правильно. Для этого давайте вспомним, как пишутся предлоги со словами.</w:t>
      </w: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Ира смотрит </w:t>
      </w:r>
      <w:proofErr w:type="spellStart"/>
      <w:r>
        <w:rPr>
          <w:rFonts w:ascii="Cambria" w:hAnsi="Cambria"/>
          <w:sz w:val="28"/>
          <w:szCs w:val="28"/>
        </w:rPr>
        <w:t>изокна</w:t>
      </w:r>
      <w:proofErr w:type="spellEnd"/>
      <w:r>
        <w:rPr>
          <w:rFonts w:ascii="Cambria" w:hAnsi="Cambria"/>
          <w:sz w:val="28"/>
          <w:szCs w:val="28"/>
        </w:rPr>
        <w:t>.</w:t>
      </w: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Мяч </w:t>
      </w:r>
      <w:proofErr w:type="spellStart"/>
      <w:r>
        <w:rPr>
          <w:rFonts w:ascii="Cambria" w:hAnsi="Cambria"/>
          <w:sz w:val="28"/>
          <w:szCs w:val="28"/>
        </w:rPr>
        <w:t>упалза</w:t>
      </w:r>
      <w:proofErr w:type="spellEnd"/>
      <w:r>
        <w:rPr>
          <w:rFonts w:ascii="Cambria" w:hAnsi="Cambria"/>
          <w:sz w:val="28"/>
          <w:szCs w:val="28"/>
        </w:rPr>
        <w:t xml:space="preserve"> забор.</w:t>
      </w:r>
    </w:p>
    <w:p w:rsidR="009330EF" w:rsidRDefault="009330EF" w:rsidP="009330EF">
      <w:pPr>
        <w:pStyle w:val="a3"/>
        <w:numPr>
          <w:ilvl w:val="0"/>
          <w:numId w:val="5"/>
        </w:numPr>
        <w:spacing w:after="0"/>
        <w:jc w:val="both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t>Включение в систему знаний.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Найдите знакомые предлоги и обведите их в кружок.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Стоит </w:t>
      </w:r>
      <w:r>
        <w:rPr>
          <w:rFonts w:ascii="Cambria" w:hAnsi="Cambria"/>
          <w:b/>
          <w:sz w:val="28"/>
          <w:szCs w:val="28"/>
        </w:rPr>
        <w:t>под</w:t>
      </w:r>
      <w:r>
        <w:rPr>
          <w:rFonts w:ascii="Cambria" w:hAnsi="Cambria"/>
          <w:sz w:val="28"/>
          <w:szCs w:val="28"/>
        </w:rPr>
        <w:t xml:space="preserve"> берёзою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Домик </w:t>
      </w:r>
      <w:r>
        <w:rPr>
          <w:rFonts w:ascii="Cambria" w:hAnsi="Cambria"/>
          <w:b/>
          <w:sz w:val="28"/>
          <w:szCs w:val="28"/>
        </w:rPr>
        <w:t xml:space="preserve">с </w:t>
      </w:r>
      <w:r>
        <w:rPr>
          <w:rFonts w:ascii="Cambria" w:hAnsi="Cambria"/>
          <w:sz w:val="28"/>
          <w:szCs w:val="28"/>
        </w:rPr>
        <w:t>окошком.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 xml:space="preserve">Другой – </w:t>
      </w:r>
      <w:r>
        <w:rPr>
          <w:rFonts w:ascii="Cambria" w:hAnsi="Cambria"/>
          <w:b/>
          <w:sz w:val="28"/>
          <w:szCs w:val="28"/>
        </w:rPr>
        <w:t xml:space="preserve"> на</w:t>
      </w:r>
      <w:r>
        <w:rPr>
          <w:rFonts w:ascii="Cambria" w:hAnsi="Cambria"/>
          <w:sz w:val="28"/>
          <w:szCs w:val="28"/>
        </w:rPr>
        <w:t xml:space="preserve"> берёзе</w:t>
      </w:r>
      <w:proofErr w:type="gramEnd"/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и тоже </w:t>
      </w:r>
      <w:r>
        <w:rPr>
          <w:rFonts w:ascii="Cambria" w:hAnsi="Cambria"/>
          <w:b/>
          <w:sz w:val="28"/>
          <w:szCs w:val="28"/>
        </w:rPr>
        <w:t>с</w:t>
      </w:r>
      <w:r>
        <w:rPr>
          <w:rFonts w:ascii="Cambria" w:hAnsi="Cambria"/>
          <w:sz w:val="28"/>
          <w:szCs w:val="28"/>
        </w:rPr>
        <w:t xml:space="preserve"> окошком.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Кто </w:t>
      </w:r>
      <w:r>
        <w:rPr>
          <w:rFonts w:ascii="Cambria" w:hAnsi="Cambria"/>
          <w:b/>
          <w:sz w:val="28"/>
          <w:szCs w:val="28"/>
        </w:rPr>
        <w:t xml:space="preserve">в </w:t>
      </w:r>
      <w:r>
        <w:rPr>
          <w:rFonts w:ascii="Cambria" w:hAnsi="Cambria"/>
          <w:sz w:val="28"/>
          <w:szCs w:val="28"/>
        </w:rPr>
        <w:t>первом живет,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Тот жужжит </w:t>
      </w:r>
      <w:r>
        <w:rPr>
          <w:rFonts w:ascii="Cambria" w:hAnsi="Cambria"/>
          <w:b/>
          <w:sz w:val="28"/>
          <w:szCs w:val="28"/>
        </w:rPr>
        <w:t>под</w:t>
      </w:r>
      <w:r>
        <w:rPr>
          <w:rFonts w:ascii="Cambria" w:hAnsi="Cambria"/>
          <w:sz w:val="28"/>
          <w:szCs w:val="28"/>
        </w:rPr>
        <w:t xml:space="preserve"> березой,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А кто </w:t>
      </w:r>
      <w:r>
        <w:rPr>
          <w:rFonts w:ascii="Cambria" w:hAnsi="Cambria"/>
          <w:b/>
          <w:sz w:val="28"/>
          <w:szCs w:val="28"/>
        </w:rPr>
        <w:t xml:space="preserve">во </w:t>
      </w:r>
      <w:r>
        <w:rPr>
          <w:rFonts w:ascii="Cambria" w:hAnsi="Cambria"/>
          <w:sz w:val="28"/>
          <w:szCs w:val="28"/>
        </w:rPr>
        <w:t>втором,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Тот жужжит </w:t>
      </w:r>
      <w:r>
        <w:rPr>
          <w:rFonts w:ascii="Cambria" w:hAnsi="Cambria"/>
          <w:b/>
          <w:sz w:val="28"/>
          <w:szCs w:val="28"/>
        </w:rPr>
        <w:t>над</w:t>
      </w:r>
      <w:r>
        <w:rPr>
          <w:rFonts w:ascii="Cambria" w:hAnsi="Cambria"/>
          <w:sz w:val="28"/>
          <w:szCs w:val="28"/>
        </w:rPr>
        <w:t xml:space="preserve"> берёзой.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А </w:t>
      </w:r>
      <w:r>
        <w:rPr>
          <w:rFonts w:ascii="Cambria" w:hAnsi="Cambria"/>
          <w:b/>
          <w:sz w:val="28"/>
          <w:szCs w:val="28"/>
        </w:rPr>
        <w:t xml:space="preserve">в </w:t>
      </w:r>
      <w:r>
        <w:rPr>
          <w:rFonts w:ascii="Cambria" w:hAnsi="Cambria"/>
          <w:sz w:val="28"/>
          <w:szCs w:val="28"/>
        </w:rPr>
        <w:t>домике третьем,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В саду, </w:t>
      </w:r>
      <w:r>
        <w:rPr>
          <w:rFonts w:ascii="Cambria" w:hAnsi="Cambria"/>
          <w:b/>
          <w:sz w:val="28"/>
          <w:szCs w:val="28"/>
        </w:rPr>
        <w:t xml:space="preserve">под </w:t>
      </w:r>
      <w:r>
        <w:rPr>
          <w:rFonts w:ascii="Cambria" w:hAnsi="Cambria"/>
          <w:sz w:val="28"/>
          <w:szCs w:val="28"/>
        </w:rPr>
        <w:t>кустом,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Задумчивый житель</w:t>
      </w:r>
    </w:p>
    <w:p w:rsidR="009330EF" w:rsidRDefault="009330EF" w:rsidP="009330EF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Виляет хвостом.</w:t>
      </w: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</w:p>
    <w:p w:rsidR="009330EF" w:rsidRDefault="009330EF" w:rsidP="009330EF">
      <w:pPr>
        <w:spacing w:after="0"/>
        <w:jc w:val="both"/>
        <w:rPr>
          <w:rFonts w:ascii="Cambria" w:hAnsi="Cambria"/>
          <w:b/>
          <w:i/>
          <w:sz w:val="32"/>
          <w:szCs w:val="32"/>
        </w:rPr>
      </w:pPr>
    </w:p>
    <w:p w:rsidR="009330EF" w:rsidRDefault="009330EF" w:rsidP="009330EF">
      <w:pPr>
        <w:spacing w:after="0"/>
        <w:jc w:val="both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  <w:lang w:val="en-US"/>
        </w:rPr>
        <w:t>VIII</w:t>
      </w:r>
      <w:r>
        <w:rPr>
          <w:rFonts w:ascii="Cambria" w:hAnsi="Cambria"/>
          <w:b/>
          <w:i/>
          <w:sz w:val="32"/>
          <w:szCs w:val="32"/>
        </w:rPr>
        <w:t>. Итог занятия.</w:t>
      </w: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Были ли трудности в выполнении заданий?</w:t>
      </w: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Какое «открытие» вы сегодня сделали?</w:t>
      </w: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Как считаете, хорошо поработали на уроке?</w:t>
      </w: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-Кому ещё нужно потренироваться?</w:t>
      </w:r>
    </w:p>
    <w:p w:rsidR="009330EF" w:rsidRDefault="009330EF" w:rsidP="009330EF">
      <w:pPr>
        <w:spacing w:after="0"/>
        <w:jc w:val="both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  <w:lang w:val="en-US"/>
        </w:rPr>
        <w:t>IX</w:t>
      </w:r>
      <w:r>
        <w:rPr>
          <w:rFonts w:ascii="Cambria" w:hAnsi="Cambria"/>
          <w:b/>
          <w:i/>
          <w:sz w:val="32"/>
          <w:szCs w:val="32"/>
        </w:rPr>
        <w:t>. Рефлексия.</w:t>
      </w: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Если на занятии вам было сложно, закрасьте ваш кружок красным цветом.</w:t>
      </w: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Если не очень трудно – зелёным.</w:t>
      </w: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Если занятие было для вас лёгким – жёлтым цветом.</w:t>
      </w: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</w:p>
    <w:p w:rsidR="009330EF" w:rsidRDefault="009330EF" w:rsidP="009330EF">
      <w:pPr>
        <w:spacing w:after="0"/>
        <w:jc w:val="both"/>
        <w:rPr>
          <w:rFonts w:ascii="Cambria" w:hAnsi="Cambria"/>
          <w:sz w:val="160"/>
          <w:szCs w:val="96"/>
        </w:rPr>
      </w:pPr>
      <w:r>
        <w:pict>
          <v:rect id="_x0000_s1026" style="position:absolute;left:0;text-align:left;margin-left:218.7pt;margin-top:8.55pt;width:109.5pt;height:107.25pt;z-index:251658240"/>
        </w:pict>
      </w:r>
      <w:r>
        <w:pict>
          <v:oval id="_x0000_s1027" style="position:absolute;left:0;text-align:left;margin-left:294.45pt;margin-top:29.55pt;width:1in;height:1in;z-index:251658240"/>
        </w:pict>
      </w:r>
      <w:r>
        <w:rPr>
          <w:rFonts w:ascii="Cambria" w:hAnsi="Cambria"/>
          <w:sz w:val="96"/>
          <w:szCs w:val="96"/>
        </w:rPr>
        <w:t xml:space="preserve">ЗА </w:t>
      </w: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  <w:r>
        <w:pict>
          <v:rect id="_x0000_s1028" style="position:absolute;left:0;text-align:left;margin-left:169.95pt;margin-top:12.2pt;width:138.75pt;height:123.75pt;z-index:251658240"/>
        </w:pict>
      </w:r>
    </w:p>
    <w:p w:rsidR="009330EF" w:rsidRDefault="009330EF" w:rsidP="009330EF">
      <w:pPr>
        <w:spacing w:after="0"/>
        <w:jc w:val="both"/>
        <w:rPr>
          <w:rFonts w:ascii="Cambria" w:hAnsi="Cambria"/>
          <w:sz w:val="144"/>
          <w:szCs w:val="144"/>
        </w:rPr>
      </w:pPr>
      <w: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29" type="#_x0000_t94" style="position:absolute;left:0;text-align:left;margin-left:322.2pt;margin-top:48.85pt;width:127.9pt;height:38.25pt;z-index:251658240"/>
        </w:pict>
      </w:r>
      <w:r>
        <w:rPr>
          <w:rFonts w:ascii="Cambria" w:hAnsi="Cambria"/>
          <w:sz w:val="144"/>
          <w:szCs w:val="144"/>
        </w:rPr>
        <w:t>ИЗ</w:t>
      </w:r>
    </w:p>
    <w:p w:rsidR="009330EF" w:rsidRDefault="009330EF" w:rsidP="009330EF">
      <w:pPr>
        <w:spacing w:after="0"/>
        <w:jc w:val="both"/>
        <w:rPr>
          <w:rFonts w:ascii="Cambria" w:hAnsi="Cambria"/>
          <w:sz w:val="28"/>
          <w:szCs w:val="28"/>
        </w:rPr>
      </w:pPr>
    </w:p>
    <w:p w:rsidR="009330EF" w:rsidRDefault="009330EF" w:rsidP="009330EF">
      <w:pPr>
        <w:jc w:val="both"/>
        <w:rPr>
          <w:rFonts w:ascii="Cambria" w:hAnsi="Cambria"/>
          <w:sz w:val="36"/>
          <w:szCs w:val="36"/>
        </w:rPr>
      </w:pPr>
    </w:p>
    <w:p w:rsidR="009330EF" w:rsidRDefault="009330EF" w:rsidP="009330EF">
      <w:pPr>
        <w:jc w:val="both"/>
        <w:rPr>
          <w:rFonts w:ascii="Cambria" w:hAnsi="Cambria"/>
          <w:sz w:val="36"/>
          <w:szCs w:val="36"/>
          <w:u w:val="single"/>
        </w:rPr>
      </w:pPr>
    </w:p>
    <w:p w:rsidR="009330EF" w:rsidRDefault="009330EF" w:rsidP="009330EF">
      <w:pPr>
        <w:jc w:val="both"/>
        <w:rPr>
          <w:rFonts w:ascii="Cambria" w:hAnsi="Cambria"/>
          <w:sz w:val="36"/>
          <w:szCs w:val="36"/>
          <w:u w:val="single"/>
        </w:rPr>
      </w:pPr>
    </w:p>
    <w:p w:rsidR="009330EF" w:rsidRDefault="009330EF" w:rsidP="009330EF">
      <w:pPr>
        <w:jc w:val="both"/>
        <w:rPr>
          <w:rFonts w:ascii="Cambria" w:hAnsi="Cambria"/>
          <w:sz w:val="36"/>
          <w:szCs w:val="36"/>
          <w:u w:val="single"/>
        </w:rPr>
      </w:pPr>
    </w:p>
    <w:p w:rsidR="009330EF" w:rsidRDefault="009330EF" w:rsidP="009330EF">
      <w:pPr>
        <w:jc w:val="both"/>
        <w:rPr>
          <w:rFonts w:ascii="Cambria" w:hAnsi="Cambria"/>
          <w:sz w:val="144"/>
          <w:szCs w:val="144"/>
        </w:rPr>
      </w:pPr>
      <w: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1" type="#_x0000_t103" style="position:absolute;left:0;text-align:left;margin-left:361.2pt;margin-top:38.05pt;width:117pt;height:119.65pt;z-index:251658240"/>
        </w:pict>
      </w:r>
      <w:r>
        <w:pict>
          <v:rect id="_x0000_s1030" style="position:absolute;left:0;text-align:left;margin-left:250.2pt;margin-top:.55pt;width:102pt;height:95.25pt;z-index:251658240"/>
        </w:pict>
      </w:r>
      <w:r>
        <w:rPr>
          <w:rFonts w:ascii="Cambria" w:hAnsi="Cambria"/>
          <w:sz w:val="144"/>
          <w:szCs w:val="144"/>
        </w:rPr>
        <w:t>ИЗ-ЗА</w:t>
      </w:r>
    </w:p>
    <w:p w:rsidR="009330EF" w:rsidRDefault="009330EF" w:rsidP="009330EF">
      <w:pPr>
        <w:jc w:val="center"/>
        <w:rPr>
          <w:rFonts w:ascii="Cambria" w:hAnsi="Cambria"/>
          <w:sz w:val="36"/>
          <w:szCs w:val="36"/>
        </w:rPr>
      </w:pPr>
    </w:p>
    <w:p w:rsidR="009330EF" w:rsidRDefault="009330EF" w:rsidP="009330EF">
      <w:pPr>
        <w:jc w:val="center"/>
        <w:rPr>
          <w:rFonts w:ascii="Cambria" w:hAnsi="Cambria"/>
          <w:sz w:val="36"/>
          <w:szCs w:val="36"/>
        </w:rPr>
      </w:pPr>
    </w:p>
    <w:p w:rsidR="009330EF" w:rsidRDefault="009330EF" w:rsidP="009330EF">
      <w:pPr>
        <w:jc w:val="center"/>
        <w:rPr>
          <w:rFonts w:ascii="Cambria" w:hAnsi="Cambria"/>
          <w:b/>
          <w:sz w:val="36"/>
          <w:szCs w:val="36"/>
        </w:rPr>
      </w:pPr>
    </w:p>
    <w:p w:rsidR="009330EF" w:rsidRDefault="009330EF" w:rsidP="009330EF">
      <w:pPr>
        <w:jc w:val="center"/>
        <w:rPr>
          <w:rFonts w:ascii="Cambria" w:hAnsi="Cambria"/>
          <w:b/>
          <w:sz w:val="36"/>
          <w:szCs w:val="36"/>
        </w:rPr>
      </w:pPr>
    </w:p>
    <w:p w:rsidR="00A42C69" w:rsidRDefault="00A42C69"/>
    <w:sectPr w:rsidR="00A42C69" w:rsidSect="00A4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20AE"/>
    <w:multiLevelType w:val="hybridMultilevel"/>
    <w:tmpl w:val="1CAAFD0A"/>
    <w:lvl w:ilvl="0" w:tplc="DF7656AA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51280"/>
    <w:multiLevelType w:val="hybridMultilevel"/>
    <w:tmpl w:val="DE4812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D066E"/>
    <w:multiLevelType w:val="hybridMultilevel"/>
    <w:tmpl w:val="CDC22C32"/>
    <w:lvl w:ilvl="0" w:tplc="3FC02E48">
      <w:start w:val="7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C967B8"/>
    <w:multiLevelType w:val="hybridMultilevel"/>
    <w:tmpl w:val="B91CF456"/>
    <w:lvl w:ilvl="0" w:tplc="875A1AC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8635A3"/>
    <w:multiLevelType w:val="hybridMultilevel"/>
    <w:tmpl w:val="FA9E2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0EF"/>
    <w:rsid w:val="0045412E"/>
    <w:rsid w:val="009330EF"/>
    <w:rsid w:val="00A4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0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0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644</Words>
  <Characters>3672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2014-02-10T16:59:00Z</dcterms:created>
  <dcterms:modified xsi:type="dcterms:W3CDTF">2014-02-10T16:59:00Z</dcterms:modified>
</cp:coreProperties>
</file>