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14" w:rsidRPr="006C547D" w:rsidRDefault="006C547D" w:rsidP="006C547D">
      <w:pPr>
        <w:jc w:val="center"/>
        <w:rPr>
          <w:b/>
          <w:sz w:val="24"/>
          <w:szCs w:val="24"/>
        </w:rPr>
      </w:pPr>
      <w:r w:rsidRPr="006C547D">
        <w:rPr>
          <w:sz w:val="24"/>
          <w:szCs w:val="24"/>
        </w:rPr>
        <w:t xml:space="preserve">      </w:t>
      </w:r>
      <w:r w:rsidR="00251139" w:rsidRPr="006C547D">
        <w:rPr>
          <w:b/>
          <w:sz w:val="24"/>
          <w:szCs w:val="24"/>
        </w:rPr>
        <w:t>Цели:</w:t>
      </w:r>
    </w:p>
    <w:p w:rsidR="00251139" w:rsidRDefault="00251139" w:rsidP="006C547D">
      <w:pPr>
        <w:pStyle w:val="a3"/>
        <w:numPr>
          <w:ilvl w:val="0"/>
          <w:numId w:val="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251139">
        <w:rPr>
          <w:i/>
          <w:sz w:val="24"/>
          <w:szCs w:val="24"/>
        </w:rPr>
        <w:t>озродить российские традиции</w:t>
      </w:r>
      <w:r>
        <w:rPr>
          <w:i/>
          <w:sz w:val="24"/>
          <w:szCs w:val="24"/>
        </w:rPr>
        <w:t xml:space="preserve"> эпистолярного жанра</w:t>
      </w:r>
    </w:p>
    <w:p w:rsidR="00251139" w:rsidRDefault="00251139" w:rsidP="006C547D">
      <w:pPr>
        <w:pStyle w:val="a3"/>
        <w:numPr>
          <w:ilvl w:val="0"/>
          <w:numId w:val="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ознакомить с этикетными правилами написания письма</w:t>
      </w:r>
    </w:p>
    <w:p w:rsidR="00251139" w:rsidRDefault="00251139" w:rsidP="006C547D">
      <w:pPr>
        <w:pStyle w:val="a3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880D20">
        <w:rPr>
          <w:i/>
          <w:sz w:val="24"/>
          <w:szCs w:val="24"/>
        </w:rPr>
        <w:t>развивать</w:t>
      </w:r>
      <w:r w:rsidR="00880D20" w:rsidRPr="00880D20">
        <w:rPr>
          <w:i/>
          <w:sz w:val="24"/>
          <w:szCs w:val="24"/>
        </w:rPr>
        <w:t xml:space="preserve"> навыки правильного написания письма</w:t>
      </w:r>
      <w:r w:rsidR="00C009DA">
        <w:rPr>
          <w:i/>
          <w:sz w:val="24"/>
          <w:szCs w:val="24"/>
        </w:rPr>
        <w:t xml:space="preserve"> </w:t>
      </w:r>
      <w:r w:rsidR="00880D20" w:rsidRPr="00880D20">
        <w:rPr>
          <w:i/>
          <w:sz w:val="24"/>
          <w:szCs w:val="24"/>
        </w:rPr>
        <w:t>- делового,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официального, личного</w:t>
      </w:r>
    </w:p>
    <w:p w:rsidR="00880D20" w:rsidRDefault="006C547D" w:rsidP="006C547D">
      <w:pPr>
        <w:ind w:left="993"/>
        <w:jc w:val="center"/>
        <w:rPr>
          <w:sz w:val="24"/>
          <w:szCs w:val="24"/>
        </w:rPr>
      </w:pPr>
      <w:r w:rsidRPr="006C547D">
        <w:rPr>
          <w:b/>
          <w:i/>
          <w:sz w:val="24"/>
          <w:szCs w:val="24"/>
        </w:rPr>
        <w:t>Задачи:</w:t>
      </w:r>
    </w:p>
    <w:p w:rsidR="006C547D" w:rsidRDefault="006C547D" w:rsidP="006C547D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правильного написания личного письма </w:t>
      </w:r>
    </w:p>
    <w:p w:rsidR="006C547D" w:rsidRDefault="006C547D" w:rsidP="006C547D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ознакомление  учащихся с текстом фронтовых писем</w:t>
      </w:r>
    </w:p>
    <w:p w:rsidR="006C547D" w:rsidRDefault="006C547D" w:rsidP="006C547D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обогащение словарного запаса, активация речи учащихся, развитие устной и письменной речи</w:t>
      </w:r>
    </w:p>
    <w:p w:rsidR="006C547D" w:rsidRDefault="006C547D" w:rsidP="006C547D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умение использовать текстовые и цветовые ассоциации</w:t>
      </w:r>
      <w:r w:rsidR="00C57AE3">
        <w:rPr>
          <w:sz w:val="24"/>
          <w:szCs w:val="24"/>
        </w:rPr>
        <w:t xml:space="preserve"> как приём интерпретации для создания собственного текста</w:t>
      </w:r>
    </w:p>
    <w:p w:rsidR="00C57AE3" w:rsidRDefault="00C57AE3" w:rsidP="006C547D">
      <w:pPr>
        <w:pStyle w:val="a3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использовать приём интеграции как объединение в целое пространства школьных предметов: литература, история, краеведение, география, живопись, музыка</w:t>
      </w:r>
    </w:p>
    <w:p w:rsidR="00C57AE3" w:rsidRPr="006D2C96" w:rsidRDefault="00C57AE3" w:rsidP="00C57AE3">
      <w:pPr>
        <w:ind w:left="1985"/>
        <w:rPr>
          <w:i/>
          <w:sz w:val="24"/>
          <w:szCs w:val="24"/>
        </w:rPr>
      </w:pPr>
    </w:p>
    <w:p w:rsidR="00C57AE3" w:rsidRDefault="00C57AE3" w:rsidP="00C57AE3">
      <w:pPr>
        <w:ind w:left="2073"/>
        <w:rPr>
          <w:sz w:val="24"/>
          <w:szCs w:val="24"/>
        </w:rPr>
      </w:pPr>
      <w:r w:rsidRPr="00C57AE3">
        <w:rPr>
          <w:b/>
          <w:sz w:val="24"/>
          <w:szCs w:val="24"/>
        </w:rPr>
        <w:t>Методы проведения:</w:t>
      </w:r>
      <w:r w:rsidR="009C6C05">
        <w:rPr>
          <w:b/>
          <w:sz w:val="24"/>
          <w:szCs w:val="24"/>
        </w:rPr>
        <w:t xml:space="preserve"> </w:t>
      </w:r>
      <w:r w:rsidR="009C6C05" w:rsidRPr="009C6C05">
        <w:rPr>
          <w:sz w:val="24"/>
          <w:szCs w:val="24"/>
        </w:rPr>
        <w:t xml:space="preserve">рассказ </w:t>
      </w:r>
      <w:r w:rsidRPr="009C6C05">
        <w:rPr>
          <w:sz w:val="24"/>
          <w:szCs w:val="24"/>
        </w:rPr>
        <w:t>учителя, выразительное чтение наизусть стихотворений учащимися, сообщение учащихся, диало</w:t>
      </w:r>
      <w:r w:rsidR="009C6C05" w:rsidRPr="009C6C05">
        <w:rPr>
          <w:sz w:val="24"/>
          <w:szCs w:val="24"/>
        </w:rPr>
        <w:t>г учитель-ученик, прослушивание пе</w:t>
      </w:r>
      <w:r w:rsidR="0046187C">
        <w:rPr>
          <w:sz w:val="24"/>
          <w:szCs w:val="24"/>
        </w:rPr>
        <w:t>с</w:t>
      </w:r>
      <w:r w:rsidR="009C6C05" w:rsidRPr="009C6C05">
        <w:rPr>
          <w:sz w:val="24"/>
          <w:szCs w:val="24"/>
        </w:rPr>
        <w:t>ни на стихи Лебедева-Кумача «Священная война</w:t>
      </w:r>
      <w:proofErr w:type="gramStart"/>
      <w:r w:rsidR="009C6C05" w:rsidRPr="009C6C05">
        <w:rPr>
          <w:sz w:val="24"/>
          <w:szCs w:val="24"/>
        </w:rPr>
        <w:t>»(</w:t>
      </w:r>
      <w:proofErr w:type="gramEnd"/>
      <w:r w:rsidR="009C6C05" w:rsidRPr="009C6C05">
        <w:rPr>
          <w:sz w:val="24"/>
          <w:szCs w:val="24"/>
        </w:rPr>
        <w:t>музыка Александрова) в исполнении учащихся, «проба пера»( творческая работа учащихся).</w:t>
      </w:r>
    </w:p>
    <w:p w:rsidR="009C6C05" w:rsidRDefault="009C6C05" w:rsidP="00C57AE3">
      <w:pPr>
        <w:ind w:left="2073"/>
        <w:rPr>
          <w:sz w:val="24"/>
          <w:szCs w:val="24"/>
        </w:rPr>
      </w:pPr>
      <w:r>
        <w:rPr>
          <w:b/>
          <w:sz w:val="24"/>
          <w:szCs w:val="24"/>
        </w:rPr>
        <w:t>Материал и оборудование</w:t>
      </w:r>
      <w:proofErr w:type="gramStart"/>
      <w:r w:rsidR="00873A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толковый словарь С.И. Ожегова, фронтовые письма, фотографии героев, письма в стихах, ноутбук, тетради, доска, фломастеры, художественная и документальная литература.</w:t>
      </w:r>
    </w:p>
    <w:p w:rsidR="006D2C96" w:rsidRDefault="006D2C96" w:rsidP="006D2C96">
      <w:pPr>
        <w:ind w:left="20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6D2C96" w:rsidRDefault="006D2C96" w:rsidP="006D2C96">
      <w:r>
        <w:rPr>
          <w:b/>
          <w:sz w:val="24"/>
          <w:szCs w:val="24"/>
        </w:rPr>
        <w:t xml:space="preserve"> </w:t>
      </w:r>
      <w:r>
        <w:t>1.Эмоциональный настрой учащихся. Звучит песня «Священная война»</w:t>
      </w:r>
      <w:r w:rsidR="005C0A1D">
        <w:t xml:space="preserve"> в исполнении учащихся 7-9 класс.</w:t>
      </w:r>
    </w:p>
    <w:p w:rsidR="006D2C96" w:rsidRDefault="006D2C96" w:rsidP="006D2C96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638425" cy="1979314"/>
            <wp:effectExtent l="19050" t="0" r="9525" b="0"/>
            <wp:docPr id="1" name="Рисунок 1" descr="C:\Users\СВЕТА\Desktop\Проект 9 мая\конкурс чтецов 32\CIMG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роект 9 мая\конкурс чтецов 32\CIMG6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85" cy="197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C96" w:rsidRDefault="006D2C96" w:rsidP="006D2C96">
      <w:r>
        <w:lastRenderedPageBreak/>
        <w:t>2. 22 июня 1941 год, 4 утра. Звучит голос Левитана о начале войны.</w:t>
      </w:r>
    </w:p>
    <w:p w:rsidR="006D2C96" w:rsidRDefault="006D2C96" w:rsidP="006D2C96">
      <w:r>
        <w:t>3. Слово учителю: в памяти нашего народа есть такие свершения и даты, которые неподвластны времени. Одной из таких дат является 9 мая - День Победы. Но нелегко дался этот День. Для нашей</w:t>
      </w:r>
      <w:r w:rsidR="00AF473D">
        <w:t xml:space="preserve"> страны 1941-1945 были «сороковые - роковые». Четыре года на просторах России катился вал войны - разрушались города и сёла, гибли люди. Четыре года кровь и пот. По данным на 1995 год </w:t>
      </w:r>
      <w:proofErr w:type="gramStart"/>
      <w:r w:rsidR="00AF473D">
        <w:t xml:space="preserve">( </w:t>
      </w:r>
      <w:proofErr w:type="gramEnd"/>
      <w:r w:rsidR="00AF473D">
        <w:t xml:space="preserve">из истории Отечества в документах А.Г. </w:t>
      </w:r>
      <w:proofErr w:type="spellStart"/>
      <w:r w:rsidR="00AF473D">
        <w:t>Колоскова</w:t>
      </w:r>
      <w:proofErr w:type="spellEnd"/>
      <w:r w:rsidR="00AF473D">
        <w:t>) война унесла 27 миллионов жизней.</w:t>
      </w:r>
    </w:p>
    <w:p w:rsidR="00AF473D" w:rsidRDefault="00AF473D" w:rsidP="006D2C96">
      <w:r>
        <w:t xml:space="preserve">  Отважно воевали наши земляки города, сёл, деревень области. Погибло 57.934 человека. А те, кто вернулся домой, вызывают восхищение, глубокое уважение и признательность за их подвиг. К сожалению, каждый год ветеранов становится всё меньше и меньше.</w:t>
      </w:r>
    </w:p>
    <w:p w:rsidR="00294BF1" w:rsidRDefault="00294BF1" w:rsidP="006D2C96">
      <w:r>
        <w:t>4.Наизусть читается стихотворение Е.Евтушенко «Хотят ли русские войны».</w:t>
      </w:r>
    </w:p>
    <w:p w:rsidR="001954B6" w:rsidRDefault="001954B6" w:rsidP="006D2C96">
      <w:r>
        <w:t>5. Назовите ключевые слова, прозвучавшие в этом стихотворении.</w:t>
      </w:r>
    </w:p>
    <w:p w:rsidR="00FD2CE0" w:rsidRDefault="00FD2CE0" w:rsidP="006D2C96">
      <w:r>
        <w:t>6.Возьмите в руки фломастеры и в тетради запишите слово война в цветовой гамме, какого цвета война, объясните.</w:t>
      </w:r>
    </w:p>
    <w:p w:rsidR="00FD2CE0" w:rsidRDefault="00FD2CE0" w:rsidP="006D2C96">
      <w:r>
        <w:t>7. Какие ассоциации у Вас возникают при употреблении слова война, запишите в цветовой гамме</w:t>
      </w:r>
      <w:proofErr w:type="gramStart"/>
      <w:r>
        <w:t>.(</w:t>
      </w:r>
      <w:proofErr w:type="gramEnd"/>
      <w:r>
        <w:t>война: кровь, горе, боль, солдат, смерть и т.д.)</w:t>
      </w:r>
    </w:p>
    <w:p w:rsidR="00FD2CE0" w:rsidRDefault="00FD2CE0" w:rsidP="006D2C96">
      <w:r>
        <w:t xml:space="preserve">8. Итак, </w:t>
      </w:r>
      <w:proofErr w:type="gramStart"/>
      <w:r>
        <w:t>слово</w:t>
      </w:r>
      <w:proofErr w:type="gramEnd"/>
      <w:r>
        <w:t xml:space="preserve"> война </w:t>
      </w:r>
      <w:proofErr w:type="gramStart"/>
      <w:r>
        <w:t>какое</w:t>
      </w:r>
      <w:proofErr w:type="gramEnd"/>
      <w:r>
        <w:t>?  (мрачное, страшное, грязное и т.п.)</w:t>
      </w:r>
    </w:p>
    <w:p w:rsidR="009B6C47" w:rsidRDefault="009B6C47" w:rsidP="006D2C96">
      <w:r>
        <w:t>9. Дать определение эпистолярной литературе (издание письма частного характера), в толковом словаре С.И. Ожегова выяснили, что письмо трактуется как жанр литературы</w:t>
      </w:r>
      <w:r w:rsidR="00C94DD7">
        <w:t>. Письм</w:t>
      </w:r>
      <w:proofErr w:type="gramStart"/>
      <w:r w:rsidR="00C94DD7">
        <w:t>о-</w:t>
      </w:r>
      <w:proofErr w:type="gramEnd"/>
      <w:r w:rsidR="00C94DD7">
        <w:t xml:space="preserve"> маленькое художественное произведение, созданное человеком.</w:t>
      </w:r>
      <w:r w:rsidR="000421C7">
        <w:t xml:space="preserve"> (показ слайда)</w:t>
      </w:r>
    </w:p>
    <w:p w:rsidR="00C94DD7" w:rsidRPr="000421C7" w:rsidRDefault="000421C7" w:rsidP="000421C7">
      <w:pPr>
        <w:jc w:val="center"/>
        <w:rPr>
          <w:b/>
        </w:rPr>
      </w:pPr>
      <w:r w:rsidRPr="000421C7">
        <w:rPr>
          <w:b/>
        </w:rPr>
        <w:t>Слайд 1</w:t>
      </w:r>
    </w:p>
    <w:p w:rsidR="00C94DD7" w:rsidRPr="0091199B" w:rsidRDefault="00C94DD7" w:rsidP="0091199B">
      <w:pPr>
        <w:ind w:left="36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860957" cy="38671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57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AA7" w:rsidRDefault="00873AA7" w:rsidP="000421C7">
      <w:pPr>
        <w:jc w:val="center"/>
        <w:rPr>
          <w:b/>
        </w:rPr>
      </w:pPr>
    </w:p>
    <w:p w:rsidR="00C94DD7" w:rsidRDefault="000421C7" w:rsidP="000421C7">
      <w:pPr>
        <w:jc w:val="center"/>
        <w:rPr>
          <w:b/>
        </w:rPr>
      </w:pPr>
      <w:r>
        <w:rPr>
          <w:b/>
        </w:rPr>
        <w:t>Слайд 2</w:t>
      </w:r>
    </w:p>
    <w:p w:rsidR="000421C7" w:rsidRPr="000421C7" w:rsidRDefault="000421C7" w:rsidP="000421C7">
      <w:pPr>
        <w:jc w:val="center"/>
        <w:rPr>
          <w:b/>
        </w:rPr>
      </w:pPr>
      <w:r w:rsidRPr="000421C7">
        <w:rPr>
          <w:b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37.75pt" o:ole="">
            <v:imagedata r:id="rId7" o:title=""/>
          </v:shape>
          <o:OLEObject Type="Embed" ProgID="PowerPoint.Slide.12" ShapeID="_x0000_i1025" DrawAspect="Content" ObjectID="_1457223908" r:id="rId8"/>
        </w:object>
      </w:r>
    </w:p>
    <w:p w:rsidR="000421C7" w:rsidRPr="000421C7" w:rsidRDefault="00ED3AD8" w:rsidP="000421C7">
      <w:r>
        <w:rPr>
          <w:b/>
        </w:rPr>
        <w:t xml:space="preserve">  </w:t>
      </w:r>
      <w:r w:rsidR="00E52B31" w:rsidRPr="00E52B31">
        <w:rPr>
          <w:b/>
        </w:rPr>
        <w:t>Как Вы думаете, что помогало солдату воевать и выжить на войне?</w:t>
      </w:r>
      <w:r w:rsidR="00E52B31">
        <w:rPr>
          <w:b/>
        </w:rPr>
        <w:t xml:space="preserve"> </w:t>
      </w:r>
      <w:r w:rsidR="00E52B31" w:rsidRPr="00E52B31">
        <w:rPr>
          <w:i/>
        </w:rPr>
        <w:t>Конечно, вера в то, что его дома ждут, верят в победу и любят.</w:t>
      </w:r>
      <w:r w:rsidR="00E52B31">
        <w:rPr>
          <w:i/>
        </w:rPr>
        <w:t xml:space="preserve"> </w:t>
      </w:r>
      <w:r w:rsidR="000421C7">
        <w:t>Война - великое испытание человека, всех его душевных качеств, стойкости характера. В минуты затишья солдаты мечтали, пели, читали, строили планы на будущее. Об этом говорят фронтовые треугольники</w:t>
      </w:r>
      <w:r w:rsidR="000421C7" w:rsidRPr="000421C7">
        <w:t>. У Всеволода Багрицкого есть такие строчки:</w:t>
      </w:r>
    </w:p>
    <w:p w:rsidR="000421C7" w:rsidRDefault="000421C7" w:rsidP="000421C7">
      <w:pPr>
        <w:jc w:val="center"/>
      </w:pPr>
      <w:r>
        <w:t xml:space="preserve">                                  Кончился бой. Теперь отдохнуть,</w:t>
      </w:r>
    </w:p>
    <w:p w:rsidR="000421C7" w:rsidRDefault="000421C7" w:rsidP="000421C7">
      <w:pPr>
        <w:jc w:val="center"/>
      </w:pPr>
      <w:r>
        <w:t xml:space="preserve">           Ответить на письма…</w:t>
      </w:r>
    </w:p>
    <w:p w:rsidR="000421C7" w:rsidRDefault="000421C7" w:rsidP="000421C7">
      <w:pPr>
        <w:jc w:val="center"/>
      </w:pPr>
      <w:r>
        <w:t>И снова в путь.</w:t>
      </w:r>
    </w:p>
    <w:p w:rsidR="00E52B31" w:rsidRPr="00E52B31" w:rsidRDefault="00E52B31" w:rsidP="00E82392"/>
    <w:p w:rsidR="00294BF1" w:rsidRDefault="00ED3AD8" w:rsidP="000421C7">
      <w:r>
        <w:t xml:space="preserve">  </w:t>
      </w:r>
      <w:r w:rsidR="000421C7">
        <w:t>В 1941 году К. Симонов написал письмо в стихах, посвящённое любимой женщине</w:t>
      </w:r>
      <w:r>
        <w:t>,</w:t>
      </w:r>
      <w:r w:rsidR="000421C7">
        <w:t xml:space="preserve"> находившейся</w:t>
      </w:r>
      <w:r w:rsidR="00FF1D9E">
        <w:t xml:space="preserve"> на Урале, в тылу. В феврале 1942 года письмо было опубликовано в газете и получило огромную популярность. Его заучивали, переписывали, читали. Чтение наизусть  учащимся стихотворения Симонова «Жди меня». Название стихотворения «Жди меня»</w:t>
      </w:r>
      <w:r>
        <w:t xml:space="preserve"> </w:t>
      </w:r>
      <w:r w:rsidR="00FF1D9E">
        <w:t>послужило названием одноимённой популярной передачи. Люди пишут в программу «Жди меня», разыскивая своих близких, друзей, однополчан.</w:t>
      </w:r>
    </w:p>
    <w:p w:rsidR="00ED3AD8" w:rsidRDefault="00ED3AD8" w:rsidP="000421C7">
      <w:r>
        <w:t xml:space="preserve">  </w:t>
      </w:r>
      <w:r w:rsidR="00B21BEF">
        <w:t xml:space="preserve">В каждом доме, в каждой семье ждали дорогой сердцу солдатский треугольник. Фронтовые письма - это самые достоверные, эмоциональные и многочисленные документы о войне. Фронтовые письма вызывали бурю чувств наиширочайшего спектра – от безумной радости до глубокого горя. </w:t>
      </w:r>
      <w:r>
        <w:t>Поводом же был приход почтальона. Его ждали с трепетом и надеждой, а потом целовали как посланника радости или проклинали как вестника горя. Почти все почтальоны военной поры вспоминают тяжёлую эмоциональную атмосферу, в которой тогда приходилось работать, особенно в те дни, когда в сумке лежали похоронки.</w:t>
      </w:r>
    </w:p>
    <w:p w:rsidR="00ED3AD8" w:rsidRDefault="00ED3AD8" w:rsidP="000421C7">
      <w:r>
        <w:t xml:space="preserve">  Я Вас просила узнать: есть ли у родственников в вашей семье солдатские письма-треугольники. Предоставим слово учащимся, выполнившим это задание.</w:t>
      </w:r>
    </w:p>
    <w:p w:rsidR="00ED3AD8" w:rsidRDefault="00ED3AD8" w:rsidP="007A657E">
      <w:r>
        <w:lastRenderedPageBreak/>
        <w:t>10. Чтение выдержек</w:t>
      </w:r>
      <w:r w:rsidR="006C19FD">
        <w:t xml:space="preserve"> из фронтовых писем и рассказ об их авторах</w:t>
      </w:r>
      <w:proofErr w:type="gramStart"/>
      <w:r w:rsidR="006C19FD">
        <w:t>.</w:t>
      </w:r>
      <w:r w:rsidR="00E82392">
        <w:t>(</w:t>
      </w:r>
      <w:proofErr w:type="gramEnd"/>
      <w:r w:rsidR="00E82392">
        <w:t xml:space="preserve"> Например из писем Якова Петровича Печерицы): июнь 1943 год , 4 месяца находится на Ленинградском фронте. Он пишет</w:t>
      </w:r>
      <w:proofErr w:type="gramStart"/>
      <w:r w:rsidR="00E82392">
        <w:t xml:space="preserve"> :</w:t>
      </w:r>
      <w:proofErr w:type="gramEnd"/>
      <w:r w:rsidR="00E82392">
        <w:t xml:space="preserve"> «Нужно вспомнить свои навыки</w:t>
      </w:r>
      <w:r w:rsidR="00833C7A">
        <w:t>,</w:t>
      </w:r>
      <w:r w:rsidR="00E82392">
        <w:t xml:space="preserve">  чтобы бить лучше коварного врага. Враг будет разбит.</w:t>
      </w:r>
      <w:r w:rsidR="00833C7A">
        <w:t xml:space="preserve"> Да, я и забыл хвастнуть перед вами, что получил правительственную награду, медаль « За оборону Ленинграда», 8 июня». Последнее письмо 12 декабря. « Я жив и здоров пока, сейчас здесь зима, не очень холодная, нет сильных ветров и морозов. Ну, как ваша жизнь? Счастлива ли Валя, что далеко от варварских снарядов, которые убивают невинных  детей? Ну, за муки народа отомстим же. Живите помаленьку, будьте живы - здоровы все-все, целую вас горячо».</w:t>
      </w:r>
    </w:p>
    <w:p w:rsidR="00833C7A" w:rsidRDefault="00833C7A" w:rsidP="000421C7">
      <w:pPr>
        <w:rPr>
          <w:b/>
        </w:rPr>
      </w:pPr>
      <w:r>
        <w:t xml:space="preserve">  Обратите внимание на оформление письма: поразмышляйте, почему треугольник? </w:t>
      </w:r>
      <w:r w:rsidRPr="007A657E">
        <w:rPr>
          <w:b/>
        </w:rPr>
        <w:t>Чтение наизусть учащимися стихотворения</w:t>
      </w:r>
      <w:r w:rsidR="007A657E" w:rsidRPr="007A657E">
        <w:rPr>
          <w:b/>
        </w:rPr>
        <w:t xml:space="preserve"> </w:t>
      </w:r>
      <w:r w:rsidRPr="007A657E">
        <w:rPr>
          <w:b/>
        </w:rPr>
        <w:t>Б.Лихарёва</w:t>
      </w:r>
      <w:r w:rsidR="007A657E" w:rsidRPr="007A657E">
        <w:rPr>
          <w:b/>
        </w:rPr>
        <w:t xml:space="preserve"> «Почтовая муза».</w:t>
      </w:r>
    </w:p>
    <w:p w:rsidR="007A657E" w:rsidRDefault="007A657E" w:rsidP="007A657E">
      <w:r>
        <w:t>Практической частью нашего урока будет служить творческое задание: напиши письмо ветерану.</w:t>
      </w:r>
    </w:p>
    <w:p w:rsidR="003226EF" w:rsidRPr="003226EF" w:rsidRDefault="003226EF" w:rsidP="003226EF">
      <w:pPr>
        <w:jc w:val="center"/>
        <w:rPr>
          <w:b/>
        </w:rPr>
      </w:pPr>
      <w:r w:rsidRPr="003226EF">
        <w:rPr>
          <w:b/>
        </w:rPr>
        <w:t>Практическая часть урока «Письма, опалённые войной».</w:t>
      </w:r>
    </w:p>
    <w:p w:rsidR="007A657E" w:rsidRPr="007A657E" w:rsidRDefault="00682F6D" w:rsidP="007A657E">
      <w:r w:rsidRPr="00682F6D">
        <w:rPr>
          <w:noProof/>
          <w:lang w:eastAsia="ru-RU"/>
        </w:rPr>
        <w:drawing>
          <wp:inline distT="0" distB="0" distL="0" distR="0">
            <wp:extent cx="2920269" cy="2190750"/>
            <wp:effectExtent l="19050" t="0" r="0" b="0"/>
            <wp:docPr id="5" name="Рисунок 13" descr="C:\Users\СВЕТА\Desktop\CIMG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А\Desktop\CIMG5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11" cy="219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F6D">
        <w:rPr>
          <w:noProof/>
          <w:lang w:eastAsia="ru-RU"/>
        </w:rPr>
        <w:drawing>
          <wp:inline distT="0" distB="0" distL="0" distR="0">
            <wp:extent cx="2952750" cy="2190750"/>
            <wp:effectExtent l="19050" t="0" r="0" b="0"/>
            <wp:docPr id="6" name="Рисунок 14" descr="C:\Users\СВЕТА\Desktop\CIMG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А\Desktop\CIMG58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34" cy="219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C7A" w:rsidRPr="00E82392" w:rsidRDefault="00682F6D" w:rsidP="007A657E">
      <w:r w:rsidRPr="00682F6D">
        <w:rPr>
          <w:noProof/>
          <w:lang w:eastAsia="ru-RU"/>
        </w:rPr>
        <w:drawing>
          <wp:inline distT="0" distB="0" distL="0" distR="0">
            <wp:extent cx="2876550" cy="2236023"/>
            <wp:effectExtent l="19050" t="0" r="0" b="0"/>
            <wp:docPr id="4" name="Рисунок 18" descr="K:\Проект 9 мая\Институт учителя проект 9 мая\рукотворная книга памяти\Письма ветеранам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:\Проект 9 мая\Институт учителя проект 9 мая\рукотворная книга памяти\Письма ветеранам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99" cy="223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0375" cy="2250844"/>
            <wp:effectExtent l="19050" t="0" r="9525" b="0"/>
            <wp:docPr id="20" name="Рисунок 20" descr="C:\Users\СВЕТА\Desktop\CIMG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ВЕТА\Desktop\CIMG58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EF" w:rsidRPr="003226EF" w:rsidRDefault="003226EF" w:rsidP="000421C7">
      <w:pPr>
        <w:rPr>
          <w:b/>
        </w:rPr>
      </w:pPr>
      <w:r w:rsidRPr="003226EF">
        <w:rPr>
          <w:b/>
        </w:rPr>
        <w:t>Выдержки из писем ветеранам.</w:t>
      </w:r>
    </w:p>
    <w:p w:rsidR="003226EF" w:rsidRDefault="003226EF" w:rsidP="000421C7"/>
    <w:p w:rsidR="00B21BEF" w:rsidRDefault="00682F6D" w:rsidP="000421C7">
      <w:r>
        <w:t>11. Заключительное слово учителя: поблагодарить учеников за урок,  подвести итог, объявить и прокомментировать оценки.</w:t>
      </w:r>
    </w:p>
    <w:p w:rsidR="00873AA7" w:rsidRDefault="00873AA7" w:rsidP="00644A02">
      <w:pPr>
        <w:ind w:left="360"/>
        <w:rPr>
          <w:b/>
        </w:rPr>
      </w:pPr>
    </w:p>
    <w:p w:rsidR="00644A02" w:rsidRDefault="00644A02" w:rsidP="003226EF">
      <w:pPr>
        <w:jc w:val="center"/>
        <w:rPr>
          <w:b/>
        </w:rPr>
      </w:pPr>
      <w:r>
        <w:rPr>
          <w:b/>
        </w:rPr>
        <w:lastRenderedPageBreak/>
        <w:t>Л</w:t>
      </w:r>
      <w:r w:rsidR="00036441" w:rsidRPr="00644A02">
        <w:rPr>
          <w:b/>
        </w:rPr>
        <w:t>итература:</w:t>
      </w:r>
    </w:p>
    <w:p w:rsidR="00644A02" w:rsidRPr="00644A02" w:rsidRDefault="00644A02" w:rsidP="00873AA7">
      <w:r w:rsidRPr="00644A02">
        <w:t xml:space="preserve">1. Конференция «Нам жить и помнить, Томск 2006. Составители сборника: </w:t>
      </w:r>
      <w:proofErr w:type="spellStart"/>
      <w:r w:rsidRPr="00644A02">
        <w:t>Исаенко</w:t>
      </w:r>
      <w:proofErr w:type="spellEnd"/>
      <w:r w:rsidRPr="00644A02">
        <w:t xml:space="preserve"> В.Л.</w:t>
      </w:r>
      <w:r w:rsidR="00873AA7">
        <w:t xml:space="preserve">, </w:t>
      </w:r>
      <w:r w:rsidRPr="00644A02">
        <w:t xml:space="preserve"> </w:t>
      </w:r>
      <w:proofErr w:type="spellStart"/>
      <w:r w:rsidRPr="00644A02">
        <w:t>Луговская</w:t>
      </w:r>
      <w:proofErr w:type="spellEnd"/>
      <w:r w:rsidRPr="00644A02">
        <w:t xml:space="preserve"> А.М., Моисеев Г.А.</w:t>
      </w:r>
    </w:p>
    <w:p w:rsidR="00644A02" w:rsidRDefault="00644A02" w:rsidP="00873AA7">
      <w:r w:rsidRPr="00644A02">
        <w:t xml:space="preserve">2. Наш город родной. Исторические и памятные места Томска. Новосибирск. </w:t>
      </w:r>
      <w:proofErr w:type="spellStart"/>
      <w:r w:rsidRPr="00644A02">
        <w:t>Западно</w:t>
      </w:r>
      <w:proofErr w:type="spellEnd"/>
      <w:r w:rsidRPr="00644A02">
        <w:t xml:space="preserve"> -</w:t>
      </w:r>
      <w:r w:rsidR="00873AA7">
        <w:t xml:space="preserve"> </w:t>
      </w:r>
      <w:r w:rsidRPr="00644A02">
        <w:t>Сибирское книжное издательство 1982 год.</w:t>
      </w:r>
    </w:p>
    <w:p w:rsidR="00644A02" w:rsidRDefault="00644A02" w:rsidP="00873AA7">
      <w:r>
        <w:t xml:space="preserve">3.Рассказы о Томской почте. Издательство Томского университета. Томск 2003. Яковлев Я.А. , </w:t>
      </w:r>
      <w:proofErr w:type="spellStart"/>
      <w:r>
        <w:t>Рассамахин</w:t>
      </w:r>
      <w:proofErr w:type="spellEnd"/>
      <w:r>
        <w:t xml:space="preserve"> Ю.К.</w:t>
      </w:r>
    </w:p>
    <w:p w:rsidR="00644A02" w:rsidRDefault="00644A02" w:rsidP="00873AA7">
      <w:r w:rsidRPr="00644A02">
        <w:t>4.  Стихи о Великой Отечественной войне.</w:t>
      </w:r>
    </w:p>
    <w:p w:rsidR="00873AA7" w:rsidRPr="00873AA7" w:rsidRDefault="00644A02" w:rsidP="00873AA7">
      <w:r w:rsidRPr="00873AA7">
        <w:t>5.</w:t>
      </w:r>
      <w:r w:rsidR="00873AA7" w:rsidRPr="00873AA7">
        <w:t xml:space="preserve"> Толковый словарь русского языка С.И. Ожегова. Москва 2005г.</w:t>
      </w:r>
    </w:p>
    <w:p w:rsidR="00644A02" w:rsidRPr="00644A02" w:rsidRDefault="00644A02" w:rsidP="00644A02">
      <w:pPr>
        <w:rPr>
          <w:b/>
        </w:rPr>
      </w:pPr>
    </w:p>
    <w:p w:rsidR="00644A02" w:rsidRPr="00644A02" w:rsidRDefault="00644A02" w:rsidP="00644A02">
      <w:pPr>
        <w:rPr>
          <w:b/>
        </w:rPr>
      </w:pPr>
    </w:p>
    <w:p w:rsidR="00644A02" w:rsidRDefault="00644A02" w:rsidP="00644A02"/>
    <w:p w:rsidR="00036441" w:rsidRDefault="00036441" w:rsidP="00036441">
      <w:pPr>
        <w:rPr>
          <w:b/>
        </w:rPr>
      </w:pPr>
    </w:p>
    <w:sectPr w:rsidR="00036441" w:rsidSect="00F4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000"/>
    <w:multiLevelType w:val="hybridMultilevel"/>
    <w:tmpl w:val="3482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2E55"/>
    <w:multiLevelType w:val="hybridMultilevel"/>
    <w:tmpl w:val="4A12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D1E41"/>
    <w:multiLevelType w:val="hybridMultilevel"/>
    <w:tmpl w:val="DB5C11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CA22C1"/>
    <w:multiLevelType w:val="hybridMultilevel"/>
    <w:tmpl w:val="7D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D2C36"/>
    <w:multiLevelType w:val="hybridMultilevel"/>
    <w:tmpl w:val="BFFA8AF2"/>
    <w:lvl w:ilvl="0" w:tplc="19AC466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41109"/>
    <w:multiLevelType w:val="hybridMultilevel"/>
    <w:tmpl w:val="B988341E"/>
    <w:lvl w:ilvl="0" w:tplc="19AC466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C201DAB"/>
    <w:multiLevelType w:val="hybridMultilevel"/>
    <w:tmpl w:val="AAC4B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AC63AA"/>
    <w:multiLevelType w:val="hybridMultilevel"/>
    <w:tmpl w:val="72361414"/>
    <w:lvl w:ilvl="0" w:tplc="19AC466C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FC7439E"/>
    <w:multiLevelType w:val="hybridMultilevel"/>
    <w:tmpl w:val="85AA4C26"/>
    <w:lvl w:ilvl="0" w:tplc="19AC46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39"/>
    <w:rsid w:val="00036441"/>
    <w:rsid w:val="000421C7"/>
    <w:rsid w:val="001954B6"/>
    <w:rsid w:val="00251139"/>
    <w:rsid w:val="00262170"/>
    <w:rsid w:val="00294BF1"/>
    <w:rsid w:val="003226EF"/>
    <w:rsid w:val="0046187C"/>
    <w:rsid w:val="00487D48"/>
    <w:rsid w:val="00534846"/>
    <w:rsid w:val="005C0A1D"/>
    <w:rsid w:val="00644A02"/>
    <w:rsid w:val="00682F6D"/>
    <w:rsid w:val="006C19FD"/>
    <w:rsid w:val="006C547D"/>
    <w:rsid w:val="006D2C96"/>
    <w:rsid w:val="0079393F"/>
    <w:rsid w:val="007A657E"/>
    <w:rsid w:val="00833C7A"/>
    <w:rsid w:val="00873AA7"/>
    <w:rsid w:val="00880D20"/>
    <w:rsid w:val="0091199B"/>
    <w:rsid w:val="009413F1"/>
    <w:rsid w:val="009B6C47"/>
    <w:rsid w:val="009C6C05"/>
    <w:rsid w:val="00AF473D"/>
    <w:rsid w:val="00B21BEF"/>
    <w:rsid w:val="00C009DA"/>
    <w:rsid w:val="00C37CFA"/>
    <w:rsid w:val="00C57AE3"/>
    <w:rsid w:val="00C94DD7"/>
    <w:rsid w:val="00E52B31"/>
    <w:rsid w:val="00E82392"/>
    <w:rsid w:val="00ED3AD8"/>
    <w:rsid w:val="00F41C14"/>
    <w:rsid w:val="00FD2CE0"/>
    <w:rsid w:val="00F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СВЕТА</cp:lastModifiedBy>
  <cp:revision>7</cp:revision>
  <dcterms:created xsi:type="dcterms:W3CDTF">2014-03-24T18:03:00Z</dcterms:created>
  <dcterms:modified xsi:type="dcterms:W3CDTF">2014-03-24T20:39:00Z</dcterms:modified>
</cp:coreProperties>
</file>