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55" w:rsidRDefault="00F01C55" w:rsidP="00F01C55">
      <w:pPr>
        <w:tabs>
          <w:tab w:val="left" w:pos="556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администрации  Романовского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образованию</w:t>
      </w:r>
    </w:p>
    <w:p w:rsidR="00F01C55" w:rsidRDefault="00F01C55" w:rsidP="00F01C55">
      <w:pPr>
        <w:tabs>
          <w:tab w:val="left" w:pos="556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01C55" w:rsidRDefault="00F01C55" w:rsidP="00F01C55">
      <w:pPr>
        <w:tabs>
          <w:tab w:val="left" w:pos="556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D3252">
        <w:rPr>
          <w:b/>
          <w:bCs/>
          <w:sz w:val="28"/>
          <w:szCs w:val="28"/>
        </w:rPr>
        <w:t>«Гуселетовская средняя общеобразовательная школа</w:t>
      </w:r>
      <w:r>
        <w:rPr>
          <w:b/>
          <w:bCs/>
          <w:sz w:val="28"/>
          <w:szCs w:val="28"/>
        </w:rPr>
        <w:t>»</w:t>
      </w:r>
    </w:p>
    <w:p w:rsidR="00F01C55" w:rsidRDefault="00F01C55" w:rsidP="00F01C55">
      <w:pPr>
        <w:tabs>
          <w:tab w:val="left" w:pos="5565"/>
        </w:tabs>
        <w:spacing w:after="0" w:line="240" w:lineRule="auto"/>
        <w:jc w:val="center"/>
        <w:rPr>
          <w:b/>
          <w:bCs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5"/>
        <w:gridCol w:w="3875"/>
        <w:gridCol w:w="3777"/>
      </w:tblGrid>
      <w:tr w:rsidR="00F01C55" w:rsidRPr="00D907D0" w:rsidTr="006A47A7">
        <w:tc>
          <w:tcPr>
            <w:tcW w:w="5306" w:type="dxa"/>
          </w:tcPr>
          <w:p w:rsidR="00F01C55" w:rsidRDefault="0024113F" w:rsidP="006A47A7">
            <w:pPr>
              <w:pStyle w:val="a3"/>
              <w:spacing w:before="0" w:beforeAutospacing="0" w:after="200" w:afterAutospacing="0"/>
              <w:jc w:val="both"/>
            </w:pPr>
            <w:r>
              <w:rPr>
                <w:b/>
                <w:bCs/>
              </w:rPr>
              <w:t xml:space="preserve">Рассмотрено на заседании </w:t>
            </w:r>
            <w:r w:rsidR="00F01C55">
              <w:t>РМО учителей ФК и ОБЖ</w:t>
            </w:r>
            <w:proofErr w:type="gramStart"/>
            <w:r w:rsidR="00F01C55">
              <w:t xml:space="preserve"> :</w:t>
            </w:r>
            <w:proofErr w:type="gramEnd"/>
          </w:p>
          <w:p w:rsidR="00F01C55" w:rsidRPr="00D907D0" w:rsidRDefault="0024113F" w:rsidP="006A47A7">
            <w:pPr>
              <w:pStyle w:val="a3"/>
              <w:spacing w:before="0" w:beforeAutospacing="0" w:after="200" w:afterAutospacing="0"/>
              <w:jc w:val="both"/>
            </w:pPr>
            <w:r>
              <w:t>Протокол №  3  от  26</w:t>
            </w:r>
            <w:r w:rsidR="00F01C55">
              <w:t xml:space="preserve"> августа 2014 г.</w:t>
            </w:r>
          </w:p>
        </w:tc>
        <w:tc>
          <w:tcPr>
            <w:tcW w:w="5307" w:type="dxa"/>
          </w:tcPr>
          <w:p w:rsidR="00F01C55" w:rsidRDefault="00F01C55" w:rsidP="006A47A7">
            <w:pPr>
              <w:pStyle w:val="a3"/>
              <w:spacing w:before="0" w:beforeAutospacing="0" w:after="200" w:afterAutospacing="0"/>
            </w:pPr>
            <w:r w:rsidRPr="0055768E">
              <w:rPr>
                <w:b/>
                <w:bCs/>
              </w:rPr>
              <w:t>«Согласовано»</w:t>
            </w:r>
          </w:p>
          <w:p w:rsidR="00F01C55" w:rsidRDefault="00F01C55" w:rsidP="006A47A7">
            <w:pPr>
              <w:pStyle w:val="a3"/>
              <w:spacing w:before="0" w:beforeAutospacing="0" w:after="200" w:afterAutospacing="0"/>
              <w:jc w:val="both"/>
            </w:pPr>
            <w:r>
              <w:t>И.О.Заместитель директора по УВР</w:t>
            </w:r>
            <w:proofErr w:type="gramStart"/>
            <w:r>
              <w:t xml:space="preserve"> :</w:t>
            </w:r>
            <w:proofErr w:type="gramEnd"/>
          </w:p>
          <w:p w:rsidR="00F01C55" w:rsidRPr="00D907D0" w:rsidRDefault="00F01C55" w:rsidP="006A47A7">
            <w:pPr>
              <w:pStyle w:val="a3"/>
              <w:spacing w:before="0" w:beforeAutospacing="0" w:after="200" w:afterAutospacing="0"/>
              <w:jc w:val="both"/>
            </w:pPr>
            <w:r>
              <w:t xml:space="preserve"> 30 августа 2014г.</w:t>
            </w:r>
          </w:p>
        </w:tc>
        <w:tc>
          <w:tcPr>
            <w:tcW w:w="5307" w:type="dxa"/>
          </w:tcPr>
          <w:p w:rsidR="00F01C55" w:rsidRDefault="00F01C55" w:rsidP="006A47A7">
            <w:pPr>
              <w:pStyle w:val="a3"/>
              <w:spacing w:before="0" w:beforeAutospacing="0" w:after="200" w:afterAutospacing="0"/>
            </w:pPr>
            <w:r w:rsidRPr="0055768E">
              <w:rPr>
                <w:b/>
                <w:bCs/>
              </w:rPr>
              <w:t>«Утверждаю»</w:t>
            </w:r>
          </w:p>
          <w:p w:rsidR="00F01C55" w:rsidRDefault="00F01C55" w:rsidP="00F01C55">
            <w:pPr>
              <w:pStyle w:val="a3"/>
              <w:spacing w:before="0" w:beforeAutospacing="0" w:after="200" w:afterAutospacing="0"/>
            </w:pPr>
            <w:r>
              <w:t xml:space="preserve">Директор школы: </w:t>
            </w:r>
          </w:p>
          <w:p w:rsidR="00F01C55" w:rsidRPr="00D907D0" w:rsidRDefault="00F01C55" w:rsidP="006A47A7">
            <w:pPr>
              <w:pStyle w:val="a3"/>
              <w:spacing w:before="0" w:beforeAutospacing="0" w:after="200" w:afterAutospacing="0"/>
              <w:jc w:val="both"/>
            </w:pPr>
            <w:r>
              <w:t>Приказ №  от  29 августа 2014г.</w:t>
            </w:r>
          </w:p>
        </w:tc>
      </w:tr>
    </w:tbl>
    <w:p w:rsidR="00F01C55" w:rsidRDefault="00F01C55" w:rsidP="00F01C55">
      <w:pPr>
        <w:tabs>
          <w:tab w:val="left" w:pos="5565"/>
        </w:tabs>
        <w:jc w:val="center"/>
        <w:rPr>
          <w:b/>
          <w:bCs/>
          <w:sz w:val="48"/>
          <w:szCs w:val="48"/>
        </w:rPr>
      </w:pPr>
    </w:p>
    <w:p w:rsidR="00F01C55" w:rsidRPr="00195942" w:rsidRDefault="00F01C55" w:rsidP="00F01C55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42">
        <w:rPr>
          <w:rFonts w:ascii="Times New Roman" w:hAnsi="Times New Roman" w:cs="Times New Roman"/>
          <w:b/>
          <w:bCs/>
          <w:sz w:val="32"/>
          <w:szCs w:val="32"/>
        </w:rPr>
        <w:t>Рабочая  программа учебного предмета</w:t>
      </w:r>
    </w:p>
    <w:p w:rsidR="00F01C55" w:rsidRDefault="00F01C55" w:rsidP="00F01C55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«Основы безопасности жизнедеятельности»</w:t>
      </w:r>
    </w:p>
    <w:p w:rsidR="00F01C55" w:rsidRDefault="00F01C55" w:rsidP="00F01C55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95942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F01C55" w:rsidRPr="00195942" w:rsidRDefault="00F01C55" w:rsidP="00F01C55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2014-2015</w:t>
      </w:r>
      <w:r w:rsidRPr="00195942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F01C55" w:rsidRDefault="00F01C55" w:rsidP="00F01C55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составитель: </w:t>
      </w:r>
      <w:r>
        <w:rPr>
          <w:b/>
          <w:bCs/>
        </w:rPr>
        <w:t xml:space="preserve"> </w:t>
      </w:r>
      <w:r w:rsidRPr="00967237">
        <w:rPr>
          <w:b/>
          <w:bCs/>
          <w:sz w:val="24"/>
          <w:szCs w:val="24"/>
        </w:rPr>
        <w:t>учитель физической культуры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Окунь В.С.</w:t>
      </w:r>
    </w:p>
    <w:p w:rsidR="00F01C55" w:rsidRDefault="00F01C55" w:rsidP="00F01C55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</w:p>
    <w:p w:rsidR="00F01C55" w:rsidRDefault="00F01C55" w:rsidP="00F01C55">
      <w:pPr>
        <w:tabs>
          <w:tab w:val="left" w:pos="5565"/>
        </w:tabs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rPr>
          <w:b/>
          <w:bCs/>
          <w:sz w:val="32"/>
          <w:szCs w:val="32"/>
        </w:rPr>
      </w:pPr>
    </w:p>
    <w:p w:rsidR="00F01C55" w:rsidRDefault="00F01C55" w:rsidP="00F01C55">
      <w:pPr>
        <w:tabs>
          <w:tab w:val="left" w:pos="5565"/>
        </w:tabs>
        <w:rPr>
          <w:b/>
          <w:bCs/>
          <w:sz w:val="32"/>
          <w:szCs w:val="32"/>
        </w:rPr>
      </w:pPr>
    </w:p>
    <w:p w:rsidR="00F01C55" w:rsidRPr="00F3170E" w:rsidRDefault="00F01C55" w:rsidP="00F01C55">
      <w:pPr>
        <w:tabs>
          <w:tab w:val="left" w:pos="55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С. Гуселетово 2014</w:t>
      </w:r>
    </w:p>
    <w:p w:rsidR="00F01C55" w:rsidRDefault="00F01C55" w:rsidP="00F0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55" w:rsidRDefault="00F01C55" w:rsidP="00F0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55" w:rsidRDefault="00F01C55" w:rsidP="00F0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F01C55" w:rsidRDefault="00F01C55" w:rsidP="00F0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55" w:rsidRDefault="00F01C55" w:rsidP="00F0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55" w:rsidRDefault="00F01C55" w:rsidP="00F0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C71A8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01C55" w:rsidRDefault="00F01C55" w:rsidP="00F0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C55" w:rsidRPr="00327E50" w:rsidRDefault="00F01C55" w:rsidP="00F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50">
        <w:rPr>
          <w:rFonts w:ascii="Times New Roman" w:hAnsi="Times New Roman" w:cs="Times New Roman"/>
          <w:sz w:val="24"/>
          <w:szCs w:val="24"/>
        </w:rPr>
        <w:t>Учебная рабочая  программа по курсу «Основы безопасности жизнедеятельности» для работы с учащи</w:t>
      </w:r>
      <w:r>
        <w:rPr>
          <w:rFonts w:ascii="Times New Roman" w:hAnsi="Times New Roman" w:cs="Times New Roman"/>
          <w:sz w:val="24"/>
          <w:szCs w:val="24"/>
        </w:rPr>
        <w:t xml:space="preserve">мися 5 </w:t>
      </w:r>
      <w:r w:rsidRPr="00327E50">
        <w:rPr>
          <w:rFonts w:ascii="Times New Roman" w:hAnsi="Times New Roman" w:cs="Times New Roman"/>
          <w:sz w:val="24"/>
          <w:szCs w:val="24"/>
        </w:rPr>
        <w:t>класса составлена на основе</w:t>
      </w:r>
    </w:p>
    <w:p w:rsidR="00F01C55" w:rsidRPr="00327E50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</w:t>
      </w:r>
      <w:r w:rsidRPr="00327E50">
        <w:rPr>
          <w:rFonts w:ascii="Times New Roman" w:hAnsi="Times New Roman"/>
          <w:sz w:val="24"/>
          <w:szCs w:val="24"/>
        </w:rPr>
        <w:t>ГОС по ОБЖ;</w:t>
      </w:r>
    </w:p>
    <w:p w:rsidR="00F01C55" w:rsidRPr="00327E50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50">
        <w:rPr>
          <w:rFonts w:ascii="Times New Roman" w:hAnsi="Times New Roman"/>
          <w:sz w:val="24"/>
          <w:szCs w:val="24"/>
        </w:rPr>
        <w:t>-ООП МБОУ «Гуселетовская СОШ»</w:t>
      </w:r>
    </w:p>
    <w:p w:rsidR="00F01C55" w:rsidRPr="00327E50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50">
        <w:rPr>
          <w:rFonts w:ascii="Times New Roman" w:hAnsi="Times New Roman"/>
          <w:sz w:val="24"/>
          <w:szCs w:val="24"/>
        </w:rPr>
        <w:t>-Положения о текущем и промежуточном контроле МБОУ « Гуселетовская СОШ»</w:t>
      </w:r>
    </w:p>
    <w:p w:rsidR="00F01C55" w:rsidRPr="00327E50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50">
        <w:rPr>
          <w:rFonts w:ascii="Times New Roman" w:hAnsi="Times New Roman"/>
          <w:sz w:val="24"/>
          <w:szCs w:val="24"/>
        </w:rPr>
        <w:t>- Положения о критериях оценивания МБОУ «Гуселетовская СОШ»</w:t>
      </w:r>
    </w:p>
    <w:p w:rsidR="00F01C55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50">
        <w:rPr>
          <w:rFonts w:ascii="Times New Roman" w:hAnsi="Times New Roman"/>
          <w:sz w:val="24"/>
          <w:szCs w:val="24"/>
        </w:rPr>
        <w:t>- Положения о рабочей программе МБОУ « Гуселетовская СОШ»,</w:t>
      </w:r>
    </w:p>
    <w:p w:rsidR="00F01C55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-учебного плана МБОУ « Гуселетовская СОШ» на 2014-2015 учебный год</w:t>
      </w:r>
    </w:p>
    <w:p w:rsidR="00F01C55" w:rsidRPr="00327E50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- Федерального перечня учебников, </w:t>
      </w:r>
    </w:p>
    <w:p w:rsidR="00F01C55" w:rsidRDefault="00F01C55" w:rsidP="00F01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Примерной программы по ОБЖ</w:t>
      </w:r>
    </w:p>
    <w:p w:rsidR="00F01C55" w:rsidRDefault="00F01C55" w:rsidP="00F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A8B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B64D3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C71A8B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школ, рекомендованной Министерством общего образования РФ,  А.Т.Смирнова, Б.О.Хренникова, М. Просвещение, 2011год</w:t>
      </w:r>
      <w:r>
        <w:rPr>
          <w:rFonts w:ascii="Times New Roman" w:hAnsi="Times New Roman" w:cs="Times New Roman"/>
          <w:sz w:val="24"/>
          <w:szCs w:val="24"/>
        </w:rPr>
        <w:t xml:space="preserve">а,   </w:t>
      </w:r>
    </w:p>
    <w:p w:rsidR="00F01C55" w:rsidRDefault="00F01C55" w:rsidP="00F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учебника </w:t>
      </w:r>
      <w:r w:rsidRPr="00C71A8B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учреждений:</w:t>
      </w:r>
      <w:r w:rsidRPr="00C71A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71A8B">
        <w:rPr>
          <w:rFonts w:ascii="Times New Roman" w:hAnsi="Times New Roman" w:cs="Times New Roman"/>
          <w:sz w:val="24"/>
          <w:szCs w:val="24"/>
        </w:rPr>
        <w:t>класс» авторы: А.Т.Смирнов, Б.О.Хреннико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Москва «Просвещение», 2011год), </w:t>
      </w:r>
      <w:r w:rsidR="00B64D36">
        <w:rPr>
          <w:rFonts w:ascii="Times New Roman" w:hAnsi="Times New Roman" w:cs="Times New Roman"/>
          <w:sz w:val="24"/>
          <w:szCs w:val="24"/>
        </w:rPr>
        <w:t>с электронным приложением.</w:t>
      </w:r>
    </w:p>
    <w:p w:rsidR="00B64D36" w:rsidRPr="00DC46F0" w:rsidRDefault="00B64D36" w:rsidP="00B64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УМК: </w:t>
      </w:r>
    </w:p>
    <w:p w:rsidR="00B64D36" w:rsidRPr="00DC46F0" w:rsidRDefault="00B64D36" w:rsidP="00B64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</w:p>
    <w:p w:rsidR="00B64D36" w:rsidRPr="00DC46F0" w:rsidRDefault="00B64D36" w:rsidP="00B64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для учащихся</w:t>
      </w:r>
    </w:p>
    <w:p w:rsidR="00B64D36" w:rsidRPr="00DC46F0" w:rsidRDefault="00B64D36" w:rsidP="00B64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ситуативных задач</w:t>
      </w:r>
    </w:p>
    <w:p w:rsidR="00B64D36" w:rsidRPr="00DC46F0" w:rsidRDefault="00B64D36" w:rsidP="00B64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</w:t>
      </w:r>
    </w:p>
    <w:p w:rsidR="00B64D36" w:rsidRPr="00DC46F0" w:rsidRDefault="00B64D36" w:rsidP="00B64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</w:t>
      </w:r>
    </w:p>
    <w:p w:rsidR="00B64D36" w:rsidRPr="00DC46F0" w:rsidRDefault="00B64D36" w:rsidP="00B64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B64D36" w:rsidRPr="00DC46F0" w:rsidRDefault="00B64D36" w:rsidP="00B64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демонстрационных таблиц</w:t>
      </w:r>
    </w:p>
    <w:p w:rsidR="00B64D36" w:rsidRPr="00DC46F0" w:rsidRDefault="00B64D36" w:rsidP="00B64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комплект</w:t>
      </w: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B64D36" w:rsidRPr="00DC46F0" w:rsidRDefault="00B64D36" w:rsidP="00B64D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учебников структурирован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модульному принципу, что позволяе</w:t>
      </w: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повысить уровень подготовки школьников в области безопасности жизнедеятельности</w:t>
      </w:r>
    </w:p>
    <w:p w:rsidR="00B64D36" w:rsidRPr="00DC46F0" w:rsidRDefault="00B64D36" w:rsidP="00B64D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для учащихся дополняют разделы учебников «Основы противодействия терроризму и экстремизму в Российской Федерации»</w:t>
      </w:r>
    </w:p>
    <w:p w:rsidR="00B64D36" w:rsidRPr="00DC46F0" w:rsidRDefault="00B64D36" w:rsidP="00B64D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содержи</w:t>
      </w:r>
      <w:r w:rsidRPr="00DC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новый аппарат усвоения (подразделы «Проверьте себя», «После уроков», «Практикум»), который помогает учащемуся не зазубривать предлагаемый материал, а самостоятельно мыслить</w:t>
      </w:r>
    </w:p>
    <w:p w:rsidR="00F01C55" w:rsidRPr="00BA2565" w:rsidRDefault="00F01C55" w:rsidP="00F0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55" w:rsidRPr="00C71A8B" w:rsidRDefault="00F01C55" w:rsidP="00F01C55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Усвоение знаний: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              -</w:t>
      </w:r>
      <w:r w:rsidRPr="00C71A8B">
        <w:rPr>
          <w:rFonts w:ascii="Times New Roman" w:hAnsi="Times New Roman" w:cs="Times New Roman"/>
          <w:sz w:val="24"/>
          <w:szCs w:val="24"/>
        </w:rPr>
        <w:t>об опасных и чрезвычайных ситуациях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              -о влиянии их последствий на безопасность личности, общества и государства;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              -о государственной системе обеспечения защиты населения от ЧС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              -о здоровом образе жизни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              -об оказании первой медицинской помощи при неотложных состояниях;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              -о правах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обязанностях граждан в области безопасности жизнедеятельности;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личных, духовных и физических  качеств, обеспечивающих безопасное поведение в различных опасных и ЧС природного, техногенного и социального характера;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3.Формирование потребности соблюдать нормы ЗОЖ, осознанно выполнять требования, предъявляемые к гражданину РФ в области безопасности жизнедеятельности;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4.Воспитание ответственного отношения к сохранению окружающей природной среды, к личному здоровью как индивидуальной общественной ценности;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5.Развитие умений: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         -предвидеть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         -принимать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программы: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i/>
          <w:iCs/>
          <w:sz w:val="24"/>
          <w:szCs w:val="24"/>
        </w:rPr>
        <w:t>1.Формирование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F01C55" w:rsidRPr="00C71A8B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i/>
          <w:iCs/>
          <w:sz w:val="24"/>
          <w:szCs w:val="24"/>
        </w:rPr>
        <w:t>2.Выработка умений предвидеть опасные  и ЧС природного, техногенного и социального характера и адекватно противодействовать им;</w:t>
      </w:r>
    </w:p>
    <w:p w:rsidR="00F01C55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i/>
          <w:iCs/>
          <w:sz w:val="24"/>
          <w:szCs w:val="24"/>
        </w:rPr>
        <w:t>3.Формирование у учащихся модели безопасного поведения в условиях повседневной жизни и в различных опасных и ЧС,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F01C55" w:rsidRPr="001115C3" w:rsidRDefault="00F01C55" w:rsidP="00F01C5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Специальными целями является формирование  коммуникативной, ценностно-смысловой, </w:t>
      </w:r>
      <w:proofErr w:type="spellStart"/>
      <w:proofErr w:type="gramStart"/>
      <w:r w:rsidRPr="00C71A8B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C71A8B">
        <w:rPr>
          <w:rFonts w:ascii="Times New Roman" w:hAnsi="Times New Roman" w:cs="Times New Roman"/>
          <w:b/>
          <w:bCs/>
          <w:sz w:val="24"/>
          <w:szCs w:val="24"/>
        </w:rPr>
        <w:t>- познавательной</w:t>
      </w:r>
      <w:proofErr w:type="gramEnd"/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 и информационной компетенций.</w:t>
      </w:r>
    </w:p>
    <w:p w:rsidR="00F01C55" w:rsidRPr="00C71A8B" w:rsidRDefault="00F01C55" w:rsidP="00F01C55">
      <w:pPr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Коммуникативная компетентност</w:t>
      </w:r>
      <w:proofErr w:type="gramStart"/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C71A8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C71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sz w:val="24"/>
          <w:szCs w:val="24"/>
        </w:rPr>
        <w:t>предусматривает навыки работы в группе, владение различными специальными ролями в коллективе, умение работать на результат, доказывать собственное мнение, вести диалог.</w:t>
      </w:r>
    </w:p>
    <w:p w:rsidR="00F01C55" w:rsidRPr="00C71A8B" w:rsidRDefault="00F01C55" w:rsidP="00F01C55">
      <w:pPr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Ценностно-смысловая компетентность-</w:t>
      </w:r>
      <w:r w:rsidRPr="00C71A8B">
        <w:rPr>
          <w:rFonts w:ascii="Times New Roman" w:hAnsi="Times New Roman" w:cs="Times New Roman"/>
          <w:sz w:val="24"/>
          <w:szCs w:val="24"/>
        </w:rPr>
        <w:t>готовность 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F01C55" w:rsidRPr="00C71A8B" w:rsidRDefault="00F01C55" w:rsidP="00F01C55">
      <w:pPr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Учебно-познавательная компетентность-</w:t>
      </w:r>
      <w:r w:rsidRPr="00C71A8B">
        <w:rPr>
          <w:rFonts w:ascii="Times New Roman" w:hAnsi="Times New Roman" w:cs="Times New Roman"/>
          <w:sz w:val="24"/>
          <w:szCs w:val="24"/>
        </w:rPr>
        <w:t xml:space="preserve">готовность обучающегося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отличить факты от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>,  использованию вероятностных, статистических и иных методов познания.</w:t>
      </w:r>
    </w:p>
    <w:p w:rsidR="00F01C55" w:rsidRPr="00C71A8B" w:rsidRDefault="00F01C55" w:rsidP="00F01C55">
      <w:pPr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компетентность</w:t>
      </w:r>
      <w:r w:rsidRPr="00C71A8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71A8B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F01C55" w:rsidRDefault="00F01C55" w:rsidP="00F01C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1A8B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 связи:            </w:t>
      </w:r>
      <w:r w:rsidRPr="00C71A8B">
        <w:rPr>
          <w:rFonts w:ascii="Times New Roman" w:hAnsi="Times New Roman" w:cs="Times New Roman"/>
          <w:sz w:val="24"/>
          <w:szCs w:val="24"/>
        </w:rPr>
        <w:t xml:space="preserve">география, химия, биология. </w:t>
      </w:r>
    </w:p>
    <w:p w:rsidR="00F01C55" w:rsidRPr="00BA2565" w:rsidRDefault="00F01C55" w:rsidP="00F01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F01C55" w:rsidRPr="00C71A8B" w:rsidRDefault="00F01C55" w:rsidP="00F01C5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F01C55" w:rsidRPr="00C71A8B" w:rsidRDefault="00F01C55" w:rsidP="00F01C5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>Фронтальная, групповая и индивидуальная организация познавательной деятельности;</w:t>
      </w:r>
    </w:p>
    <w:p w:rsidR="00F01C55" w:rsidRPr="00C71A8B" w:rsidRDefault="00F01C55" w:rsidP="00F01C5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>Лекция с элементами беседы;</w:t>
      </w:r>
    </w:p>
    <w:p w:rsidR="00F01C55" w:rsidRPr="00C71A8B" w:rsidRDefault="00F01C55" w:rsidP="00F01C5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>Работа с документами;</w:t>
      </w:r>
    </w:p>
    <w:p w:rsidR="00F01C55" w:rsidRPr="00C71A8B" w:rsidRDefault="00F01C55" w:rsidP="00F01C5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A8B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C71A8B">
        <w:rPr>
          <w:rFonts w:ascii="Times New Roman" w:hAnsi="Times New Roman" w:cs="Times New Roman"/>
          <w:sz w:val="24"/>
          <w:szCs w:val="24"/>
        </w:rPr>
        <w:t xml:space="preserve"> текста учебника в связной монологической форме</w:t>
      </w:r>
    </w:p>
    <w:p w:rsidR="00F01C55" w:rsidRPr="00C71A8B" w:rsidRDefault="00F01C55" w:rsidP="00F01C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1A8B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 (использование индивидуальных приемов понимания и запоминания учебного материала,  работа с таблицами, схемами и др. наглядными средствами),</w:t>
      </w:r>
    </w:p>
    <w:p w:rsidR="00F01C55" w:rsidRPr="00C71A8B" w:rsidRDefault="00F01C55" w:rsidP="00F01C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метод самостоятельной работы и работы под руководством </w:t>
      </w:r>
    </w:p>
    <w:p w:rsidR="00F01C55" w:rsidRPr="00C71A8B" w:rsidRDefault="00F01C55" w:rsidP="00F01C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метод проблемного обучения, </w:t>
      </w:r>
    </w:p>
    <w:p w:rsidR="00F01C55" w:rsidRPr="00C71A8B" w:rsidRDefault="00F01C55" w:rsidP="00F01C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исследовательский метод, </w:t>
      </w:r>
    </w:p>
    <w:p w:rsidR="00F01C55" w:rsidRPr="00C71A8B" w:rsidRDefault="00F01C55" w:rsidP="00F01C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 метод стимулирования интереса к учению,</w:t>
      </w:r>
    </w:p>
    <w:p w:rsidR="00F01C55" w:rsidRPr="00C71A8B" w:rsidRDefault="00F01C55" w:rsidP="00F01C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A8B">
        <w:rPr>
          <w:rFonts w:ascii="Times New Roman" w:hAnsi="Times New Roman" w:cs="Times New Roman"/>
          <w:color w:val="000000"/>
          <w:sz w:val="24"/>
          <w:szCs w:val="24"/>
        </w:rPr>
        <w:t xml:space="preserve"> метод контроля  и самоконтроля (самопроверка, взаимопроверка)</w:t>
      </w:r>
    </w:p>
    <w:p w:rsidR="00F01C55" w:rsidRPr="00C71A8B" w:rsidRDefault="00F01C55" w:rsidP="00F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Pr="00C71A8B"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 w:rsidRPr="00C7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ЛОО,  Здоровьесберегающая,  ИКТ;</w:t>
      </w:r>
      <w:proofErr w:type="gramEnd"/>
    </w:p>
    <w:p w:rsidR="00F01C55" w:rsidRPr="00C71A8B" w:rsidRDefault="00F01C55" w:rsidP="00F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A8B">
        <w:rPr>
          <w:rFonts w:ascii="Times New Roman" w:hAnsi="Times New Roman" w:cs="Times New Roman"/>
          <w:b/>
          <w:bCs/>
          <w:sz w:val="24"/>
          <w:szCs w:val="24"/>
        </w:rPr>
        <w:t>Виды контроля</w:t>
      </w:r>
      <w:r w:rsidRPr="00C71A8B">
        <w:rPr>
          <w:rFonts w:ascii="Times New Roman" w:hAnsi="Times New Roman" w:cs="Times New Roman"/>
          <w:sz w:val="24"/>
          <w:szCs w:val="24"/>
        </w:rPr>
        <w:t>: фронтальный опрос, текущий, индивидуальный опрос, самостоятельная работа, словарная работа,  тестирование, тематический, зачет, практическая работа.</w:t>
      </w:r>
      <w:proofErr w:type="gramEnd"/>
    </w:p>
    <w:p w:rsidR="00F01C55" w:rsidRDefault="00F01C55" w:rsidP="00F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sz w:val="24"/>
          <w:szCs w:val="24"/>
        </w:rPr>
        <w:t xml:space="preserve">Весь процесс работы по программе организую через </w:t>
      </w:r>
      <w:proofErr w:type="gramStart"/>
      <w:r w:rsidRPr="00C71A8B">
        <w:rPr>
          <w:rFonts w:ascii="Times New Roman" w:hAnsi="Times New Roman" w:cs="Times New Roman"/>
          <w:sz w:val="24"/>
          <w:szCs w:val="24"/>
        </w:rPr>
        <w:t>классно-урочную</w:t>
      </w:r>
      <w:proofErr w:type="gramEnd"/>
      <w:r w:rsidRPr="00C71A8B">
        <w:rPr>
          <w:rFonts w:ascii="Times New Roman" w:hAnsi="Times New Roman" w:cs="Times New Roman"/>
          <w:sz w:val="24"/>
          <w:szCs w:val="24"/>
        </w:rPr>
        <w:t xml:space="preserve"> и индивидуально- групповые формы занятий.</w:t>
      </w:r>
    </w:p>
    <w:p w:rsidR="00F01C55" w:rsidRPr="00C71A8B" w:rsidRDefault="00F01C55" w:rsidP="00F01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Pr="00C71A8B">
        <w:rPr>
          <w:rFonts w:ascii="Times New Roman" w:hAnsi="Times New Roman" w:cs="Times New Roman"/>
          <w:sz w:val="24"/>
          <w:szCs w:val="24"/>
        </w:rPr>
        <w:t xml:space="preserve"> включает теорию и практику здорового образа жизни и защиты человека в различных опасных и чрезвычайных ситуациях, а также теорию и практику оказания первой медицинской помощи.</w:t>
      </w:r>
      <w:r w:rsidRPr="00C71A8B">
        <w:rPr>
          <w:rFonts w:ascii="Times New Roman" w:hAnsi="Times New Roman" w:cs="Times New Roman"/>
          <w:sz w:val="24"/>
          <w:szCs w:val="24"/>
        </w:rPr>
        <w:tab/>
      </w:r>
    </w:p>
    <w:p w:rsidR="00F01C55" w:rsidRPr="00C71A8B" w:rsidRDefault="00F01C55" w:rsidP="00F01C5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>Структура программы</w:t>
      </w:r>
      <w:r w:rsidRPr="00C71A8B">
        <w:rPr>
          <w:rFonts w:ascii="Times New Roman" w:hAnsi="Times New Roman" w:cs="Times New Roman"/>
          <w:sz w:val="24"/>
          <w:szCs w:val="24"/>
        </w:rPr>
        <w:t xml:space="preserve">. Программа по курсу «Основы безопасности жизнедеятельности» для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71A8B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 включает  в себя два модуля и четыре раздела.</w:t>
      </w:r>
    </w:p>
    <w:p w:rsidR="00F01C55" w:rsidRPr="00C71A8B" w:rsidRDefault="00F01C55" w:rsidP="00F01C5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</w:t>
      </w:r>
      <w:proofErr w:type="gramStart"/>
      <w:r w:rsidRPr="00C71A8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C71A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C71A8B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личности, общества и государства</w:t>
      </w:r>
    </w:p>
    <w:p w:rsidR="00F01C55" w:rsidRPr="00C71A8B" w:rsidRDefault="00F01C55" w:rsidP="00F01C5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C71A8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A8B">
        <w:rPr>
          <w:rFonts w:ascii="Times New Roman" w:hAnsi="Times New Roman" w:cs="Times New Roman"/>
          <w:i/>
          <w:iCs/>
          <w:sz w:val="24"/>
          <w:szCs w:val="24"/>
        </w:rPr>
        <w:t>Основы комплексной безопасности</w:t>
      </w:r>
    </w:p>
    <w:p w:rsidR="00F01C55" w:rsidRPr="00C71A8B" w:rsidRDefault="00F01C55" w:rsidP="00F01C5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Раздел 2 </w:t>
      </w:r>
      <w:r w:rsidRPr="00C71A8B">
        <w:rPr>
          <w:rFonts w:ascii="Times New Roman" w:hAnsi="Times New Roman" w:cs="Times New Roman"/>
          <w:i/>
          <w:iCs/>
          <w:sz w:val="24"/>
          <w:szCs w:val="24"/>
        </w:rPr>
        <w:t>Защита населения РФ от ЧС</w:t>
      </w:r>
    </w:p>
    <w:p w:rsidR="00F01C55" w:rsidRPr="00C71A8B" w:rsidRDefault="00F01C55" w:rsidP="00F01C5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Модуль 2 </w:t>
      </w:r>
      <w:r w:rsidRPr="00C71A8B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ЗОЖ</w:t>
      </w:r>
    </w:p>
    <w:p w:rsidR="00F01C55" w:rsidRPr="00C71A8B" w:rsidRDefault="00F01C55" w:rsidP="00F01C5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Раздел 3  </w:t>
      </w:r>
      <w:r w:rsidRPr="00C71A8B">
        <w:rPr>
          <w:rFonts w:ascii="Times New Roman" w:hAnsi="Times New Roman" w:cs="Times New Roman"/>
          <w:i/>
          <w:iCs/>
          <w:sz w:val="24"/>
          <w:szCs w:val="24"/>
        </w:rPr>
        <w:t>Основы ЗОЖ</w:t>
      </w:r>
    </w:p>
    <w:p w:rsidR="00F01C55" w:rsidRPr="00F01C55" w:rsidRDefault="00F01C55" w:rsidP="00F01C5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t xml:space="preserve">Раздел 4 </w:t>
      </w:r>
      <w:r w:rsidRPr="00C71A8B">
        <w:rPr>
          <w:rFonts w:ascii="Times New Roman" w:hAnsi="Times New Roman" w:cs="Times New Roman"/>
          <w:i/>
          <w:iCs/>
          <w:sz w:val="24"/>
          <w:szCs w:val="24"/>
        </w:rPr>
        <w:t>Основы медицинских знаний и оказание МПМ</w:t>
      </w:r>
    </w:p>
    <w:p w:rsidR="00F01C55" w:rsidRPr="00C71A8B" w:rsidRDefault="00F01C55" w:rsidP="00F01C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A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 5 класса представлен следующими разделами и темами: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099"/>
        <w:gridCol w:w="1276"/>
        <w:gridCol w:w="1286"/>
      </w:tblGrid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раздела и темы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 и темы</w:t>
            </w:r>
          </w:p>
        </w:tc>
        <w:tc>
          <w:tcPr>
            <w:tcW w:w="2562" w:type="dxa"/>
            <w:gridSpan w:val="2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                 Тема  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Человек, среда его обитания, безопасность человека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Опасные ситуации техногенного характера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Опасные ситуации природного характера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Опасные ситуации социального характера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природного и техногенного характера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здорового образа жизни 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Факторы,  разрушающие здоровье.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и правила её оказания</w:t>
            </w:r>
          </w:p>
        </w:tc>
        <w:tc>
          <w:tcPr>
            <w:tcW w:w="127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1C55" w:rsidRPr="00297827" w:rsidTr="006A47A7">
        <w:tc>
          <w:tcPr>
            <w:tcW w:w="1548" w:type="dxa"/>
          </w:tcPr>
          <w:p w:rsidR="00F01C55" w:rsidRPr="00AC2841" w:rsidRDefault="00F01C55" w:rsidP="006A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9" w:type="dxa"/>
          </w:tcPr>
          <w:p w:rsidR="00F01C55" w:rsidRPr="00AC2841" w:rsidRDefault="00F01C55" w:rsidP="006A47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562" w:type="dxa"/>
            <w:gridSpan w:val="2"/>
          </w:tcPr>
          <w:p w:rsidR="00F01C55" w:rsidRPr="00AC2841" w:rsidRDefault="00F01C55" w:rsidP="006A4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F01C55" w:rsidRDefault="00F01C55" w:rsidP="00F01C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5D8" w:rsidRDefault="00CB25D8" w:rsidP="00740A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ОБЖ (5класс)</w:t>
      </w: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409"/>
        <w:gridCol w:w="3969"/>
        <w:gridCol w:w="3261"/>
        <w:gridCol w:w="992"/>
      </w:tblGrid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содержание по теме.</w:t>
            </w:r>
          </w:p>
          <w:p w:rsidR="00F01C55" w:rsidRDefault="00F0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1C55" w:rsidRDefault="00F0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1C55" w:rsidRDefault="00F0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1C55" w:rsidRDefault="00F0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 w:rsidP="00CB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видов деятельности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дата проведения урока</w:t>
            </w: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как  среда обитания.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город,  и какими они бывают. Мегаполис. Опасные ситуации в городе.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5D8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Сравнивают особенности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жизнеобеспечения городского и сельского жилища и возможные опасные и аварийные ситуации.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инструкции пользователя электрических и электронных приборов.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Различают предметы бытовой химии.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Заполняют дневник безопасности.</w:t>
            </w:r>
          </w:p>
          <w:p w:rsidR="00F01C55" w:rsidRPr="00CB25D8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 наиболее эффективный способ предотвращения опасной ситуации в быту.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Жилище человека, особенности жизнеобеспечения жилища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различие между городскими квартирами и деревенскими домами. Возможные опасные и аварийные ситуации в жилище.  Правила пользования электроприборами.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природных условий в городе.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природных условий в городе. Необходимость лесопарков. Значение слов «экологическая обстановка».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Взаимоотношение людей, проживающих в городе, и безопасность.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социальная среда. Ваши взаимоотношения с окружающими людьми.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безопасности жизнедеятельности человека.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Опасные ситуации природного, техногенного и социального характера. Что такое ЧС и безопасность жизнедеятельности. Службы спасения и их вызов. Что необходимо для безопасного поведения. 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и что мы понимаем под этим словом. Регулировка дорожного движения, дорожные знаки. Регулировщик и его роль.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причины дорожно-транспортных происшествий, организацию дорожного движения и правила безопасного поведения участников дорожного движения.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Запоминают правила безопасного поведения на дорогах.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причины возникновения пожаров в жилых и общественных зданиях.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права и обязанности граждан в области пожарной безопасности в быту.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Запоминают правила безопасного поведения при пожаре.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Пешеход. Безопасность пешехода.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обязанности пешехода. Меры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необходимо соблюдать при движении пешехода по дороге.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Пассажир. Безопасность пассажира.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 и его обязанности и правила поведения во всех видах общественного транспорта. Возможные опасные ситуации в транспорте.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такой водитель? Что является транспортным средством. Безопасность велосипедиста, его права и обязанности.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 и его последствия. Правила пожарной безопасности. Правила личной безопасности при пожаре. Пожар в кабине лифта.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поведения в бытовых ситуациях.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 – что это такое? Безопасное обращение с электричеством, с бытовым газом, при пользовании в доме водой. Безопасность и компьютер.</w:t>
            </w:r>
          </w:p>
          <w:p w:rsidR="00D04336" w:rsidRDefault="00D04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Pr="00D70C9C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C9C">
              <w:rPr>
                <w:rFonts w:ascii="Times New Roman" w:hAnsi="Times New Roman" w:cs="Times New Roman"/>
                <w:sz w:val="20"/>
                <w:szCs w:val="20"/>
              </w:rPr>
              <w:t>Погодные условия и безопасность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Pr="00D70C9C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C9C">
              <w:rPr>
                <w:rFonts w:ascii="Times New Roman" w:hAnsi="Times New Roman" w:cs="Times New Roman"/>
                <w:sz w:val="20"/>
                <w:szCs w:val="20"/>
              </w:rPr>
              <w:t xml:space="preserve">Погодные явления и безопасность человека. </w:t>
            </w:r>
          </w:p>
          <w:p w:rsidR="00F01C55" w:rsidRPr="00D70C9C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C9C">
              <w:rPr>
                <w:rFonts w:ascii="Times New Roman" w:hAnsi="Times New Roman" w:cs="Times New Roman"/>
                <w:sz w:val="20"/>
                <w:szCs w:val="20"/>
              </w:rPr>
              <w:t>Гроза, гололёд, снежные заносы, метель и пурга.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основные опасные погодные условия в местах своего проживания и их последствия.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Различают меры безопасного поведения в условиях опасных погодных явлений (ветер, дождь, гололёд).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Различают состояние водоёмов в различное время года.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правила поведения на водоёмах.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Применяют правила само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взаимопомощи </w:t>
            </w:r>
            <w:proofErr w:type="gramStart"/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терпящим</w:t>
            </w:r>
            <w:proofErr w:type="gramEnd"/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Pr="008F3FD3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на водоёмах.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Pr="00D70C9C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открытых водоёмах в летнее время. Безопасность на замёрзших водоёмах.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природного характера.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Стихийные бедствия: землетрясение, наводнение, ураганы, бури, смерчи, оползни, сели, обвалы.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 w:rsidP="009D6D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Различают ЧС по причинам их возникновения.</w:t>
            </w:r>
          </w:p>
          <w:p w:rsidR="00F01C55" w:rsidRDefault="00F01C55" w:rsidP="009D6D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правила своего возможного поведения той или иной чрезвычайной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техногенного характера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Радиационно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опасные объекты. Пожароопасные объекты. Химически опасные объекты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Антиобщественное  поведение и его опасность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Антиобщественные явления.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Криминогенные ситуации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вор, грабитель, мошенник, хулиган, насильник. Общие правила личной безопасности.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основные виды антиобщественного поведения и их последствия.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Вырабатывают отрицательное отношение к любым видам антиобщественного поведения.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Распознают признаки возникновения опасной ситуации дома и на улице.</w:t>
            </w:r>
          </w:p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AD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правила собственного безопасного поведения дома и на улице в различных ситуациях.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дома.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безопасности дома. Правила поведения в опасных ситуациях, которые могут произойти дома.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на улице.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безопасному поведению на улице, в общественных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где проводятся массовые мероприятия, в толпе.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Pr="00740ADD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1C55" w:rsidRP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C55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общие понятия об экстремизме и о терроризме и причины их возникновения.</w:t>
            </w:r>
          </w:p>
          <w:p w:rsidR="00F01C55" w:rsidRP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C5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основные виды террористической деятельности.</w:t>
            </w:r>
          </w:p>
          <w:p w:rsidR="00F01C55" w:rsidRP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C5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Формируют свои правила поведения в повседневной жизни, чтобы не стать правонарушителями, и записывают их в дневник безопасности.</w:t>
            </w:r>
          </w:p>
          <w:p w:rsidR="00F01C55" w:rsidRP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C5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своих действий при угрозе возникновения теракта и при теракте.</w:t>
            </w:r>
          </w:p>
          <w:p w:rsidR="00F01C55" w:rsidRP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C5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виды террористических актов и их характерные особенности.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C5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ответственность несовершеннолетних за антиобщественное поведение.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экстремистской и террористической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террористических актов и их последствия.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3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здоровом образе жизни.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55" w:rsidRPr="00504C40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C40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основные положения о здоровом образе жизни.</w:t>
            </w:r>
          </w:p>
          <w:p w:rsidR="00F01C55" w:rsidRPr="00504C40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Распознают виды двигательной активности и закаливания. 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C40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сущность  рационального питания.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 и закаливание организм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условия укрепления здоровья.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– это здоровье. Основные двигательные качества. Закаливание и его необходимость.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Рациональное питание. Гигиена питания.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Углеводы. Белки. Жиры. Витамины. Вода -  источник жизни.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 на здоровье человека.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Курение табака (никотинизм). Алкоголь. Наркомания и токсикомания.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пагубность влияния вредных привычек на здоровье школьника, его умственные и физические способности.</w:t>
            </w:r>
          </w:p>
          <w:p w:rsidR="00F01C55" w:rsidRPr="00504C40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Вырабатывают отрицательное отношение к курению и употреблению алкоголя.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профилактика вредных привычек.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 как основной способ профилактики вредных привычек.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299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 при различных видах травм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оказания первой помощи.  Вызов скорой медицинской помощи. Комплектация аптечки.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Характеризуют предназначение и общие правила оказания первой помощи.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Вырабатывают практические навыки по оказанию первой помощи при ушибах и ссадинах.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Вырабатывают практические навыки по оказанию первой помощи при отравлениях никотином и угарным газом.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299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ПМП при ушибах, ссадинах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ушибов и ПМП при ушибах мягких тканей. Попадание инфекции в ссадины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рактические занятия).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28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28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299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ПМП при отравлениях 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 при отравлении никотином, угарным газом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рактические занятия).</w:t>
            </w:r>
          </w:p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475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C55" w:rsidTr="00F01C55">
        <w:trPr>
          <w:trHeight w:val="299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55" w:rsidRDefault="00F01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01C55" w:rsidRDefault="00F01C55" w:rsidP="00D043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оценивания по ОБЖ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Устный ответ.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 ставится, если ученик: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01C55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 ставится, если ученик: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53BD6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3) Не обладает достаточным навыком работы со справочной литературой, учебником, первоисточниками</w:t>
      </w:r>
      <w:proofErr w:type="gramStart"/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негрубые нарушения правил оформления письменных работ. 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 ставится, если ученик: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1. 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2. материал излагает </w:t>
      </w:r>
      <w:proofErr w:type="spellStart"/>
      <w:r w:rsidRPr="00053BD6">
        <w:rPr>
          <w:rFonts w:ascii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053BD6">
        <w:rPr>
          <w:rFonts w:ascii="Times New Roman" w:hAnsi="Times New Roman" w:cs="Times New Roman"/>
          <w:color w:val="000000"/>
          <w:sz w:val="24"/>
          <w:szCs w:val="24"/>
        </w:rPr>
        <w:t>, фрагментарно, не всегда последовательно;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3. показывает </w:t>
      </w:r>
      <w:proofErr w:type="gramStart"/>
      <w:r w:rsidRPr="00053BD6">
        <w:rPr>
          <w:rFonts w:ascii="Times New Roman" w:hAnsi="Times New Roman" w:cs="Times New Roman"/>
          <w:color w:val="000000"/>
          <w:sz w:val="24"/>
          <w:szCs w:val="24"/>
        </w:rPr>
        <w:t>недостаточную</w:t>
      </w:r>
      <w:proofErr w:type="gramEnd"/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BD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4. допустил ошибки и неточности в использовании научной терминологии, определения понятий дал недостаточно четкие;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5. 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6.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7.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53BD6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053BD6">
        <w:rPr>
          <w:rFonts w:ascii="Times New Roman" w:hAnsi="Times New Roman" w:cs="Times New Roman"/>
          <w:color w:val="000000"/>
          <w:sz w:val="24"/>
          <w:szCs w:val="24"/>
        </w:rPr>
        <w:t xml:space="preserve"> в этом тексте;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8) обнаруживает недостаточное понимание отдельных положений при воспроизведении текста учебника или отвечает неполно на вопросы учителя, допуская одну-две грубые ошибки.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 ставится, если ученик: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1. не усвоил и не раскрыл основное содержание материала;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2. не делает выводов и обобщений.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3. не знает и не понимает значительную или основную часть программного материала в пределах поставленных вопросов;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4. или имеет слабо сформированные и неполные знания и не умеет применять их к решению конкретных вопросов и задач по образцу;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или при ответе (на один вопрос) допускает более двух грубых ошибок, которые не может исправить даже при помощи учителя.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работ.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 ставится, если ученик: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1. выполнил работу без ошибок и недочетов;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2) допустил не более одного недочета.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 ставится, если ученик выполнил работу полностью, но допустил в ней: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1. не более одной негрубой ошибки и одного недочета;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2) или не более двух недочетов.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 ставится, если ученик правильно выполнил не менее половины работы или допустил: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1. не более двух грубых ошибок;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2. или не более одной грубой и одной негрубой ошибки и одного недочета;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3. или не более двух-трех негрубых ошибок;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4. или одной негрубой ошибки и трех недочетов;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5) или при отсутствии ошибок, но при наличии четырех-пяти недочетов.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 ставится, если ученик: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1. допустил число ошибок и недочетов превосходящее норму, при которой может быть выставлена оценка “3”;</w:t>
      </w:r>
    </w:p>
    <w:p w:rsidR="00F01C55" w:rsidRPr="00053BD6" w:rsidRDefault="00F01C55" w:rsidP="00F01C55">
      <w:pPr>
        <w:spacing w:after="0" w:line="240" w:lineRule="auto"/>
        <w:ind w:firstLine="285"/>
        <w:rPr>
          <w:rFonts w:ascii="Times New Roman" w:hAnsi="Times New Roman" w:cs="Times New Roman"/>
          <w:color w:val="000000"/>
          <w:sz w:val="24"/>
          <w:szCs w:val="24"/>
        </w:rPr>
      </w:pPr>
      <w:r w:rsidRPr="00053BD6">
        <w:rPr>
          <w:rFonts w:ascii="Times New Roman" w:hAnsi="Times New Roman" w:cs="Times New Roman"/>
          <w:color w:val="000000"/>
          <w:sz w:val="24"/>
          <w:szCs w:val="24"/>
        </w:rPr>
        <w:t>2. или если правильно выполнил менее половины работы.</w:t>
      </w:r>
    </w:p>
    <w:p w:rsidR="00F01C55" w:rsidRPr="00053BD6" w:rsidRDefault="00F01C55" w:rsidP="00F0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C55" w:rsidRPr="00BB306C" w:rsidRDefault="00F01C55" w:rsidP="00F01C55">
      <w:pPr>
        <w:pStyle w:val="a4"/>
        <w:autoSpaceDE w:val="0"/>
        <w:autoSpaceDN w:val="0"/>
        <w:adjustRightInd w:val="0"/>
        <w:spacing w:before="120" w:after="0" w:line="240" w:lineRule="auto"/>
        <w:ind w:left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BB306C">
        <w:rPr>
          <w:rFonts w:ascii="Cambria" w:hAnsi="Cambria" w:cs="Cambria"/>
          <w:b/>
          <w:bCs/>
          <w:i/>
          <w:iCs/>
          <w:sz w:val="28"/>
          <w:szCs w:val="28"/>
        </w:rPr>
        <w:t>Методическое обеспечение:</w:t>
      </w:r>
    </w:p>
    <w:p w:rsidR="00F01C55" w:rsidRPr="00BB306C" w:rsidRDefault="00F01C55" w:rsidP="00F01C55">
      <w:pPr>
        <w:pStyle w:val="a4"/>
        <w:widowControl w:val="0"/>
        <w:tabs>
          <w:tab w:val="left" w:pos="102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306C">
        <w:rPr>
          <w:rFonts w:ascii="Times New Roman" w:hAnsi="Times New Roman" w:cs="Times New Roman"/>
          <w:sz w:val="24"/>
          <w:szCs w:val="24"/>
        </w:rPr>
        <w:t>1.    И.К. Торопов. «Основы безопасности жизнедеятельности».-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6C">
        <w:rPr>
          <w:rFonts w:ascii="Times New Roman" w:hAnsi="Times New Roman" w:cs="Times New Roman"/>
          <w:sz w:val="24"/>
          <w:szCs w:val="24"/>
        </w:rPr>
        <w:t>М.: Просвещение,1996.</w:t>
      </w:r>
    </w:p>
    <w:p w:rsidR="00F01C55" w:rsidRPr="00BB306C" w:rsidRDefault="00F01C55" w:rsidP="00F01C5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306C">
        <w:rPr>
          <w:rFonts w:ascii="Times New Roman" w:hAnsi="Times New Roman" w:cs="Times New Roman"/>
          <w:sz w:val="24"/>
          <w:szCs w:val="24"/>
        </w:rPr>
        <w:t xml:space="preserve">. «Основы безопасности жизнедеятельности» / А. Т. Смирнов, М.П.Фролов, Е.Н.Литвинов и др. – М.:ООО «Издательство </w:t>
      </w:r>
      <w:proofErr w:type="spellStart"/>
      <w:r w:rsidRPr="00BB30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B306C">
        <w:rPr>
          <w:rFonts w:ascii="Times New Roman" w:hAnsi="Times New Roman" w:cs="Times New Roman"/>
          <w:sz w:val="24"/>
          <w:szCs w:val="24"/>
        </w:rPr>
        <w:t>»: 2011;</w:t>
      </w:r>
    </w:p>
    <w:p w:rsidR="00F01C55" w:rsidRPr="00BB306C" w:rsidRDefault="00F01C55" w:rsidP="00F01C5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306C">
        <w:rPr>
          <w:rFonts w:ascii="Times New Roman" w:hAnsi="Times New Roman" w:cs="Times New Roman"/>
          <w:sz w:val="24"/>
          <w:szCs w:val="24"/>
        </w:rPr>
        <w:t xml:space="preserve">.    « ОБЖ»  В.Н.Мошкин, АО «Полиграфист» пособие для 5-11кл. </w:t>
      </w:r>
    </w:p>
    <w:p w:rsidR="00F01C55" w:rsidRPr="00BB306C" w:rsidRDefault="00F01C55" w:rsidP="00F01C5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306C">
        <w:rPr>
          <w:rFonts w:ascii="Times New Roman" w:hAnsi="Times New Roman" w:cs="Times New Roman"/>
          <w:sz w:val="24"/>
          <w:szCs w:val="24"/>
        </w:rPr>
        <w:t>.  «Основы безопасности жизнедеятельности». поурочные планы/авт.-сост</w:t>
      </w:r>
      <w:proofErr w:type="gramStart"/>
      <w:r w:rsidRPr="00BB306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306C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BB306C">
        <w:rPr>
          <w:rFonts w:ascii="Times New Roman" w:hAnsi="Times New Roman" w:cs="Times New Roman"/>
          <w:sz w:val="24"/>
          <w:szCs w:val="24"/>
        </w:rPr>
        <w:t>Шевченко.-Волгоград</w:t>
      </w:r>
      <w:proofErr w:type="spellEnd"/>
      <w:r w:rsidRPr="00BB306C">
        <w:rPr>
          <w:rFonts w:ascii="Times New Roman" w:hAnsi="Times New Roman" w:cs="Times New Roman"/>
          <w:sz w:val="24"/>
          <w:szCs w:val="24"/>
        </w:rPr>
        <w:t>: Учитель,2007.</w:t>
      </w:r>
    </w:p>
    <w:p w:rsidR="00F01C55" w:rsidRPr="00BB306C" w:rsidRDefault="00F01C55" w:rsidP="00F01C5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306C">
        <w:rPr>
          <w:rFonts w:ascii="Times New Roman" w:hAnsi="Times New Roman" w:cs="Times New Roman"/>
          <w:sz w:val="24"/>
          <w:szCs w:val="24"/>
        </w:rPr>
        <w:t>. Интернет- ресурсы</w:t>
      </w:r>
    </w:p>
    <w:p w:rsidR="00F01C55" w:rsidRPr="00D030FF" w:rsidRDefault="00F01C55" w:rsidP="00F01C5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информационно-техническое обеспечение.</w:t>
      </w:r>
    </w:p>
    <w:p w:rsidR="00F01C55" w:rsidRPr="00BB306C" w:rsidRDefault="00F01C55" w:rsidP="00F01C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6C">
        <w:rPr>
          <w:rFonts w:ascii="Times New Roman" w:hAnsi="Times New Roman" w:cs="Times New Roman"/>
          <w:color w:val="000000"/>
          <w:sz w:val="24"/>
          <w:szCs w:val="24"/>
        </w:rPr>
        <w:t xml:space="preserve">Кабинет ОБЖ с количеством ученических мест – 14                                                     </w:t>
      </w:r>
    </w:p>
    <w:p w:rsidR="00F01C55" w:rsidRPr="00BB306C" w:rsidRDefault="00F01C55" w:rsidP="00F01C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6C">
        <w:rPr>
          <w:rFonts w:ascii="Times New Roman" w:hAnsi="Times New Roman" w:cs="Times New Roman"/>
          <w:color w:val="000000"/>
          <w:sz w:val="24"/>
          <w:szCs w:val="24"/>
        </w:rPr>
        <w:t>Доска под мел -1</w:t>
      </w:r>
    </w:p>
    <w:p w:rsidR="00F01C55" w:rsidRPr="00BB306C" w:rsidRDefault="00F01C55" w:rsidP="00F01C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6C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защиты- 50</w:t>
      </w:r>
    </w:p>
    <w:p w:rsidR="00F01C55" w:rsidRPr="00BB306C" w:rsidRDefault="00F01C55" w:rsidP="00F01C5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B306C">
        <w:rPr>
          <w:rFonts w:ascii="Times New Roman" w:hAnsi="Times New Roman" w:cs="Times New Roman"/>
          <w:color w:val="000000"/>
          <w:sz w:val="24"/>
          <w:szCs w:val="24"/>
        </w:rPr>
        <w:t>ОЗК – 1</w:t>
      </w:r>
    </w:p>
    <w:p w:rsidR="00F01C55" w:rsidRPr="00BB306C" w:rsidRDefault="00F01C55" w:rsidP="00F01C5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B306C">
        <w:rPr>
          <w:rFonts w:ascii="Times New Roman" w:hAnsi="Times New Roman" w:cs="Times New Roman"/>
          <w:color w:val="000000"/>
          <w:sz w:val="24"/>
          <w:szCs w:val="24"/>
        </w:rPr>
        <w:t>Конституция РФ-1</w:t>
      </w:r>
    </w:p>
    <w:p w:rsidR="00F01C55" w:rsidRPr="00BB306C" w:rsidRDefault="00F01C55" w:rsidP="00F01C5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B306C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по основам медицинских знаний -1 </w:t>
      </w:r>
    </w:p>
    <w:p w:rsidR="00F01C55" w:rsidRPr="00BB306C" w:rsidRDefault="00F01C55" w:rsidP="00F01C5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B306C">
        <w:rPr>
          <w:rFonts w:ascii="Times New Roman" w:hAnsi="Times New Roman" w:cs="Times New Roman"/>
          <w:color w:val="000000"/>
          <w:sz w:val="24"/>
          <w:szCs w:val="24"/>
        </w:rPr>
        <w:t>Набор плакатов по ПМП, ЧС природного и техногенного характера, ГО, строевой подготовке, стрелковой подготовке.</w:t>
      </w:r>
    </w:p>
    <w:p w:rsidR="00F01C55" w:rsidRPr="00BB306C" w:rsidRDefault="00F01C55" w:rsidP="00F01C55">
      <w:pPr>
        <w:pStyle w:val="a4"/>
        <w:autoSpaceDE w:val="0"/>
        <w:autoSpaceDN w:val="0"/>
        <w:adjustRightInd w:val="0"/>
        <w:spacing w:before="120" w:after="0" w:line="240" w:lineRule="auto"/>
        <w:ind w:left="1440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F01C55" w:rsidRDefault="00F01C55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Default="00D04336" w:rsidP="00F01C55"/>
    <w:p w:rsidR="00D04336" w:rsidRPr="00D04336" w:rsidRDefault="00D04336" w:rsidP="00F01C55">
      <w:pPr>
        <w:rPr>
          <w:rFonts w:ascii="Times New Roman" w:hAnsi="Times New Roman" w:cs="Times New Roman"/>
          <w:b/>
          <w:sz w:val="40"/>
          <w:szCs w:val="40"/>
        </w:rPr>
      </w:pPr>
    </w:p>
    <w:p w:rsidR="00D04336" w:rsidRPr="00D04336" w:rsidRDefault="00D04336" w:rsidP="00F01C55">
      <w:pPr>
        <w:rPr>
          <w:rFonts w:ascii="Times New Roman" w:hAnsi="Times New Roman" w:cs="Times New Roman"/>
          <w:b/>
          <w:sz w:val="40"/>
          <w:szCs w:val="40"/>
        </w:rPr>
      </w:pPr>
      <w:r w:rsidRPr="00D04336">
        <w:rPr>
          <w:rFonts w:ascii="Times New Roman" w:hAnsi="Times New Roman" w:cs="Times New Roman"/>
          <w:b/>
          <w:sz w:val="40"/>
          <w:szCs w:val="40"/>
        </w:rPr>
        <w:t>Лист внесения изменений 5 класс</w:t>
      </w:r>
    </w:p>
    <w:p w:rsidR="00F01C55" w:rsidRDefault="00F01C55" w:rsidP="00F01C55"/>
    <w:p w:rsidR="00F01C55" w:rsidRDefault="00F01C55" w:rsidP="00F01C55"/>
    <w:p w:rsidR="00F01C55" w:rsidRDefault="00F01C55" w:rsidP="00F01C55"/>
    <w:p w:rsidR="00F01C55" w:rsidRDefault="00F01C55"/>
    <w:sectPr w:rsidR="00F01C55" w:rsidSect="00F11C4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8D7BF9"/>
    <w:multiLevelType w:val="hybridMultilevel"/>
    <w:tmpl w:val="8E223B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3BF9"/>
    <w:multiLevelType w:val="multilevel"/>
    <w:tmpl w:val="E8A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6B02"/>
    <w:multiLevelType w:val="multilevel"/>
    <w:tmpl w:val="FA7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02868"/>
    <w:multiLevelType w:val="hybridMultilevel"/>
    <w:tmpl w:val="B5D677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E6005"/>
    <w:multiLevelType w:val="hybridMultilevel"/>
    <w:tmpl w:val="F9E44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91F6485"/>
    <w:multiLevelType w:val="hybridMultilevel"/>
    <w:tmpl w:val="2000F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46763"/>
    <w:multiLevelType w:val="hybridMultilevel"/>
    <w:tmpl w:val="363AE1F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B25D8"/>
    <w:rsid w:val="00124BB9"/>
    <w:rsid w:val="001F1CCD"/>
    <w:rsid w:val="0024113F"/>
    <w:rsid w:val="00385629"/>
    <w:rsid w:val="00411EAD"/>
    <w:rsid w:val="004A4CD8"/>
    <w:rsid w:val="00504C40"/>
    <w:rsid w:val="00546614"/>
    <w:rsid w:val="00740ADD"/>
    <w:rsid w:val="00740B02"/>
    <w:rsid w:val="008F3FD3"/>
    <w:rsid w:val="009814E7"/>
    <w:rsid w:val="009A2D2D"/>
    <w:rsid w:val="009D6D7B"/>
    <w:rsid w:val="00AE250D"/>
    <w:rsid w:val="00AF46A8"/>
    <w:rsid w:val="00B46660"/>
    <w:rsid w:val="00B64D36"/>
    <w:rsid w:val="00BD65AB"/>
    <w:rsid w:val="00C67F19"/>
    <w:rsid w:val="00CB25D8"/>
    <w:rsid w:val="00D04336"/>
    <w:rsid w:val="00D70C9C"/>
    <w:rsid w:val="00EA14E2"/>
    <w:rsid w:val="00EE623A"/>
    <w:rsid w:val="00F01C55"/>
    <w:rsid w:val="00F11C49"/>
    <w:rsid w:val="00FB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01C5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96"/>
      <w:szCs w:val="96"/>
      <w:lang w:eastAsia="ar-SA"/>
    </w:rPr>
  </w:style>
  <w:style w:type="paragraph" w:styleId="a4">
    <w:name w:val="List Paragraph"/>
    <w:basedOn w:val="a"/>
    <w:uiPriority w:val="99"/>
    <w:qFormat/>
    <w:rsid w:val="00F01C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2014-09-12T05:35:00Z</cp:lastPrinted>
  <dcterms:created xsi:type="dcterms:W3CDTF">2014-03-31T23:34:00Z</dcterms:created>
  <dcterms:modified xsi:type="dcterms:W3CDTF">2014-09-12T05:35:00Z</dcterms:modified>
</cp:coreProperties>
</file>