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повседневной жизни мы постоянно сталкиваемся с числительными. Смотрим на номера домов, кабинетов, записываем в тетрадях дату. Числительные  окружают нас со всех сторон, они используется во всех сферах жизни. Обратимся к некоторым из них, например, к кинематографу.  Вспомните, в названиях каких фильмов встречаются числительные?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«Один дома»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«Плюс один-1013»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«Зайцев + один»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«В бой идут одни старики»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«Одним меньше»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«Ты у меня одна»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«История одного города»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«Первый рыцарь»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«Первая перчатка»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«Первая любовь»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«Двое: я и моя тень»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«Карты, деньги, два ствола»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«Две судьбы»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«Два капитана»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 Фёдора»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 зимы и три лета»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«Артур и война двух миров»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«Двойка пик»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«Нас двое»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«Трое мужчин и одна маленькая леди»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«Третий лишний»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«Третья звезда»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богатыря на дальних берегах»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орешка для Золушки»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метра над уровнем неба»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плюс два»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«Где третий король?»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«Четыре танкиста и собака»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«Сердца четырёх»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«Пятый элемент»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«Пять минут рая»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«Пятая власть»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«Пятеро не сдаются»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«Пять вечеров»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«Рождественская пятёрка»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«Дед 005»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«Шесть стволов»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самураев»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«Седьмое путешествие Синдбада»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«Седьмая пуля»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жизней»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«Семеро смелых»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«Чудак из 7»Б»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«Агент 007»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«Восьмой шар»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«Восьмая миля»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«Девять дней одного года»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«Девятая рота»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«Десять причин моей ненависти»»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«Десятое королевство»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 стульев»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 месяцев»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 рождественских свиданий»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«Тринадцать друзей Оушена»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«Тринадцать войн»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«Пятница тринадцатое»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«Тринадцатый район»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«Легенда № 17»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«Семнадцать мгновений весны»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«Папе снова семнадцать»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«К-девятнадцать»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«Столик № 21»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«31 июня»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«Тридцать три несчастья»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«Дело № 39»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«Али-баба и 40 разбойников»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«Тегеран 43»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августе 45-го»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«Угнать за шестьдесят секунд»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«Сто дней после детства»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«101 далматинец»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«Триста спартанцев»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«Шоссе 666»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«Пятьсот дней лета»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«Вспоминая 1942»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«Миллион на Рождество»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«100 000 000 лет до нашей эры»</w:t>
      </w: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встречаются ли числа в названиях художественных произведений? Конечно!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«Один день Ивана Денисовича» А.Солженицын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«Пётр Первый» А.Толстой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«Первая любовь» И.Тургенев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«Два капитана» В.Каверин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 Дианы» А.Дюма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 жадных медвежонка» Д.Юрченко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 Ивана солдатских сына» русская народная сказка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мушкетёра» А.Дюма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товарища» Э.М.Ремарк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толстяка» Ю.Олеша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сестры» А.Чехов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«Третья девушка» А.Кристи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«Сердца трёх» Д.Лондон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«Трое из Простоквашино» Э.Успенский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«Четвёртая высота» Е.Ильина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«Знак четырёх» А.Конан-Дойл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«Пятеро из одного стручка» Х.К.Андерсен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«Белоснежка и семь гномов»  братья Гримм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Симеонов»  русская народная сказка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королей и одна королева» Е.Пермяк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подземных королей» А.Волков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«Семь цветов радуги» В.Брюсов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«Ночной сторож, или семь занимательных историй» В.Каверин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«Сказка о мёртвой царевне и семи богатырях» А.Пушкин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«Десять негритят» А.Кристи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«Одиннадцать минут» П.Коэльо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 стульев» И.Ильф, Е. Петров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«Двенадцать» А.Блок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«Двенадцать месяцев» С.Маршак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«Тринадцатая сказка» Д.Сеттерфилд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«Пятнадцатилетний капитан» Ж.Верн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«Двадцать четыре часа из жизни женщины» С.Цвейг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«Вокруг света за 80 дней» Ж.Верн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«Сто лет одиночества» Г.Г.Маркес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«188 дней и ночей» Я.Вишневский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«451 по Фаренгейту» Р.Брэдбери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«1000 и одна ночь» арабская сказка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«1048» С.Кинг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«1984» Ж.Оруэлл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«Метро 2033» Д.Глуховский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«Тысяча сияющих звёзд» Х.Хоссейни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«Двадцать тысяч лье под водой» Ж.Верн</w:t>
      </w: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может ли обойтись без чисел фольклор? Нет! В пословицах и поговорках мы тоже встречаем числительные!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раз украл – навек вором стал.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раз солгал – навек лгуном стал.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мудрая голова ста голов стоит.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Одна пчела немного мёду натаскает.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Одному ехать и дорога длинна.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книга тысячу людей учит.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 сегодня лучше двух завтра.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в поле не воин.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для одного еда, для другого – яд.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гусь поле не вытопчет.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за всех, все за одного.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Бога правда одна.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один раз увидеть, чем тысячу раз услышать.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одно ухо влетело, в другое вылетело.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Двое пашут, а семеро руками машут.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сапога – пара.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две капли воды.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Убить двух зайцев.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двумя зайцами погонишься, ни одного не поймаешь.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Палка о двух концах.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Старый друг лучше новых двух.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Двух правд не бывает.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трёх соснах заблудился.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Заблудиться в трёх соснах.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Обещанного три года ждут.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Плакать в три ручья.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Хвастуну цена – три копейки.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 четырёх углов изба не рубится. 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Конь о четырёх ногах, да и тот спотыкается.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все четыре стороны.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Жить в четырёх стенах.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Пятое колесо в телеге.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пятого на десятое.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 как свои пять пальцев.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Семеро с ложкой – один с плошкой.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Лук от семи недуг.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семи нянек дитя без глазу.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вёрст до небес.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Седьмая вода на киселе.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 пядей во лбу.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раз отмерь, один раз отрежь.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Семеро одного не ждут.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бед – один ответ.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 да осень – на дню погод восемь.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тридевять земель.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трусливого десятка.</w:t>
      </w: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Известно ли вам, что числительные могут прятаться внутри слов? Итак, предлагаю вам расшифровать слова!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100л, 100н , 7я, госп1,  по2л,  о5, 100рож,   и100к,  пи100лет , 40а, 3ада,   Р1а,  мор2, 100лица,  3умф, и100рия,  ви3на, ма3архат,  3буна, 100рона,  100лб</w:t>
      </w:r>
      <w:r w:rsidR="00A611BA">
        <w:rPr>
          <w:rFonts w:ascii="Times New Roman" w:hAnsi="Times New Roman" w:cs="Times New Roman"/>
          <w:i/>
          <w:sz w:val="28"/>
          <w:szCs w:val="28"/>
        </w:rPr>
        <w:t xml:space="preserve">, 3тон,  с3ж, 3котаж, ко100чка, 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рас100яние,  ла100чка,  про100р,  по100вой,  1очество, кре100носец, 100матолог, элек3к, смор1а,   3логия, 100имость, 100лбняк,  ли100к,  100йка, хре100матия, 100ловая,  3о, ме100, </w:t>
      </w: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100лкновение.</w:t>
      </w: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очень сложно представить нашу сегодняшнюю жизнь без числительных. Так что изучайте, склоняйте, считайте и не переживайте, если вдруг кто-то сосчитает вас!</w:t>
      </w:r>
      <w:bookmarkStart w:id="0" w:name="_GoBack"/>
      <w:bookmarkEnd w:id="0"/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E50" w:rsidRDefault="00FA1E50" w:rsidP="00FA1E50">
      <w:pPr>
        <w:pStyle w:val="a3"/>
        <w:rPr>
          <w:rFonts w:ascii="Times New Roman" w:hAnsi="Times New Roman" w:cs="Times New Roman"/>
          <w:sz w:val="70"/>
          <w:szCs w:val="70"/>
        </w:rPr>
      </w:pPr>
    </w:p>
    <w:p w:rsidR="001536F5" w:rsidRDefault="001536F5"/>
    <w:sectPr w:rsidR="001536F5" w:rsidSect="001536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FA" w:rsidRDefault="00A018FA" w:rsidP="00A611BA">
      <w:pPr>
        <w:spacing w:after="0" w:line="240" w:lineRule="auto"/>
      </w:pPr>
      <w:r>
        <w:separator/>
      </w:r>
    </w:p>
  </w:endnote>
  <w:endnote w:type="continuationSeparator" w:id="0">
    <w:p w:rsidR="00A018FA" w:rsidRDefault="00A018FA" w:rsidP="00A6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31547"/>
      <w:docPartObj>
        <w:docPartGallery w:val="Page Numbers (Bottom of Page)"/>
        <w:docPartUnique/>
      </w:docPartObj>
    </w:sdtPr>
    <w:sdtContent>
      <w:p w:rsidR="00A611BA" w:rsidRDefault="00A611BA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611BA" w:rsidRDefault="00A61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FA" w:rsidRDefault="00A018FA" w:rsidP="00A611BA">
      <w:pPr>
        <w:spacing w:after="0" w:line="240" w:lineRule="auto"/>
      </w:pPr>
      <w:r>
        <w:separator/>
      </w:r>
    </w:p>
  </w:footnote>
  <w:footnote w:type="continuationSeparator" w:id="0">
    <w:p w:rsidR="00A018FA" w:rsidRDefault="00A018FA" w:rsidP="00A61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E50"/>
    <w:rsid w:val="001536F5"/>
    <w:rsid w:val="002A06BF"/>
    <w:rsid w:val="00A018FA"/>
    <w:rsid w:val="00A611BA"/>
    <w:rsid w:val="00FA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E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6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1BA"/>
  </w:style>
  <w:style w:type="paragraph" w:styleId="a6">
    <w:name w:val="footer"/>
    <w:basedOn w:val="a"/>
    <w:link w:val="a7"/>
    <w:uiPriority w:val="99"/>
    <w:unhideWhenUsed/>
    <w:rsid w:val="00A6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4</cp:revision>
  <dcterms:created xsi:type="dcterms:W3CDTF">2014-02-19T09:40:00Z</dcterms:created>
  <dcterms:modified xsi:type="dcterms:W3CDTF">2014-02-19T09:46:00Z</dcterms:modified>
</cp:coreProperties>
</file>