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FD8" w:rsidRPr="005203B2" w:rsidRDefault="005203B2" w:rsidP="005203B2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МЕРЫ ПО СОХРАНЕНИЮ БИОРАЗН</w:t>
      </w:r>
      <w:r w:rsidRPr="005203B2">
        <w:rPr>
          <w:rFonts w:ascii="Times New Roman" w:hAnsi="Times New Roman" w:cs="Times New Roman"/>
          <w:b/>
          <w:sz w:val="28"/>
          <w:szCs w:val="28"/>
        </w:rPr>
        <w:t>ООБРАЗИЯ КЕМЕРОВСКОЙ ОБЛАСТИ</w:t>
      </w:r>
    </w:p>
    <w:p w:rsidR="005203B2" w:rsidRDefault="00520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И.С. Белоногова</w:t>
      </w:r>
    </w:p>
    <w:p w:rsidR="005203B2" w:rsidRDefault="00520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№ 47, Россия</w:t>
      </w:r>
    </w:p>
    <w:p w:rsidR="005203B2" w:rsidRDefault="005203B2">
      <w:pPr>
        <w:rPr>
          <w:rFonts w:ascii="Times New Roman" w:hAnsi="Times New Roman" w:cs="Times New Roman"/>
          <w:sz w:val="28"/>
          <w:szCs w:val="28"/>
        </w:rPr>
      </w:pPr>
    </w:p>
    <w:p w:rsidR="005203B2" w:rsidRDefault="005203B2" w:rsidP="005203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203B2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5203B2">
        <w:rPr>
          <w:rFonts w:ascii="Times New Roman" w:hAnsi="Times New Roman" w:cs="Times New Roman"/>
          <w:sz w:val="28"/>
          <w:szCs w:val="28"/>
        </w:rPr>
        <w:t>овременная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 xml:space="preserve"> биосфера, среда обитания всех живых организмов, является в то же время и продуктом их жизнедеятельности: неустанного воспроизведения, метаболизма (обмена веществ) и посмертного разложения </w:t>
      </w:r>
      <w:proofErr w:type="spellStart"/>
      <w:r w:rsidRPr="005203B2">
        <w:rPr>
          <w:rFonts w:ascii="Times New Roman" w:hAnsi="Times New Roman" w:cs="Times New Roman"/>
          <w:sz w:val="28"/>
          <w:szCs w:val="28"/>
        </w:rPr>
        <w:t>мириадов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 xml:space="preserve"> живых существ. Все среды жизни - почвенная, водная, наземная, воздушная – есть результат постоянного взаимодействия и взаимопроникновения живого и неживого вещества. Ни один вид живых организмов не может существовать исключительно </w:t>
      </w:r>
      <w:proofErr w:type="gramStart"/>
      <w:r w:rsidRPr="005203B2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5203B2">
        <w:rPr>
          <w:rFonts w:ascii="Times New Roman" w:hAnsi="Times New Roman" w:cs="Times New Roman"/>
          <w:sz w:val="28"/>
          <w:szCs w:val="28"/>
        </w:rPr>
        <w:t xml:space="preserve"> себе подобных. Жизнь возможна только в сообществах (биоценозах) и в определенной совокупности условий, характеризующей место их обитания (биотоп). Единство биотопа и биоценоза лежит в основе одной из основных концепций экологии, концепции экосистемы [</w:t>
      </w:r>
      <w:r w:rsidR="00C94473">
        <w:rPr>
          <w:rFonts w:ascii="Times New Roman" w:hAnsi="Times New Roman" w:cs="Times New Roman"/>
          <w:sz w:val="28"/>
          <w:szCs w:val="28"/>
        </w:rPr>
        <w:t>5</w:t>
      </w:r>
      <w:r w:rsidRPr="005203B2">
        <w:rPr>
          <w:rFonts w:ascii="Times New Roman" w:hAnsi="Times New Roman" w:cs="Times New Roman"/>
          <w:sz w:val="28"/>
          <w:szCs w:val="28"/>
        </w:rPr>
        <w:t>].</w:t>
      </w:r>
    </w:p>
    <w:p w:rsidR="005203B2" w:rsidRDefault="005203B2" w:rsidP="005203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3B2">
        <w:rPr>
          <w:rFonts w:ascii="Times New Roman" w:hAnsi="Times New Roman" w:cs="Times New Roman"/>
          <w:sz w:val="28"/>
          <w:szCs w:val="28"/>
        </w:rPr>
        <w:t xml:space="preserve">Многочисленность и разнообразие обитателей планеты соответствует разнообразию экологических ниш в биогеоценозах. Миллионы биологических видов – основной ресурс и базис устойчивости (гомеостаза) биосферы. При описании структуры и свойств экосистем первыми обычно указывают показатели видового разнообразия. Кроме этого, рассматривают структурное разнообразие, характеризующее множество </w:t>
      </w:r>
      <w:proofErr w:type="spellStart"/>
      <w:r w:rsidRPr="005203B2">
        <w:rPr>
          <w:rFonts w:ascii="Times New Roman" w:hAnsi="Times New Roman" w:cs="Times New Roman"/>
          <w:sz w:val="28"/>
          <w:szCs w:val="28"/>
        </w:rPr>
        <w:t>микроместообитаний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 xml:space="preserve"> и экологических ниш, и генетическое разнообразие внутри популяций. Все эти показатели важны для формирования адаптационных возможностей экосистемы. Охрана </w:t>
      </w:r>
      <w:proofErr w:type="spellStart"/>
      <w:r w:rsidRPr="005203B2">
        <w:rPr>
          <w:rFonts w:ascii="Times New Roman" w:hAnsi="Times New Roman" w:cs="Times New Roman"/>
          <w:sz w:val="28"/>
          <w:szCs w:val="28"/>
        </w:rPr>
        <w:t>биоразнообразия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 xml:space="preserve"> нашей планеты является актуальнейшей задачей современности, так как в связи с техногенными воздействиями на природные экосистемы многие виды вымирают.</w:t>
      </w:r>
    </w:p>
    <w:p w:rsidR="005203B2" w:rsidRDefault="005203B2" w:rsidP="005203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3B2">
        <w:rPr>
          <w:rFonts w:ascii="Times New Roman" w:hAnsi="Times New Roman" w:cs="Times New Roman"/>
          <w:sz w:val="28"/>
          <w:szCs w:val="28"/>
        </w:rPr>
        <w:t xml:space="preserve">В 1992 году на знаменитом саммите в Рио-де-Жанейро была принята и подписана многими странами, в том числе и Россией, концепция «О сохранении </w:t>
      </w:r>
      <w:proofErr w:type="spellStart"/>
      <w:r w:rsidRPr="005203B2">
        <w:rPr>
          <w:rFonts w:ascii="Times New Roman" w:hAnsi="Times New Roman" w:cs="Times New Roman"/>
          <w:sz w:val="28"/>
          <w:szCs w:val="28"/>
        </w:rPr>
        <w:t>биоразнообразия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 xml:space="preserve"> на Земле». </w:t>
      </w:r>
      <w:proofErr w:type="gramStart"/>
      <w:r w:rsidRPr="005203B2">
        <w:rPr>
          <w:rFonts w:ascii="Times New Roman" w:hAnsi="Times New Roman" w:cs="Times New Roman"/>
          <w:sz w:val="28"/>
          <w:szCs w:val="28"/>
        </w:rPr>
        <w:t>Сейчас становится совершенно ясно, что функционирование биосферы, концепция которой была разработана в свое время В.И.Вернадским, зиждется на положении о том, что биосфера на Земле существует именно благодаря громадному разнообразию живых существ, от простейших до сложно организованных, в том числе – человека</w:t>
      </w:r>
      <w:r w:rsidR="00C94473" w:rsidRPr="005203B2">
        <w:rPr>
          <w:rFonts w:ascii="Times New Roman" w:hAnsi="Times New Roman" w:cs="Times New Roman"/>
          <w:sz w:val="28"/>
          <w:szCs w:val="28"/>
        </w:rPr>
        <w:t>[</w:t>
      </w:r>
      <w:r w:rsidR="00C94473">
        <w:rPr>
          <w:rFonts w:ascii="Times New Roman" w:hAnsi="Times New Roman" w:cs="Times New Roman"/>
          <w:sz w:val="28"/>
          <w:szCs w:val="28"/>
        </w:rPr>
        <w:t>1</w:t>
      </w:r>
      <w:r w:rsidR="00C94473" w:rsidRPr="005203B2">
        <w:rPr>
          <w:rFonts w:ascii="Times New Roman" w:hAnsi="Times New Roman" w:cs="Times New Roman"/>
          <w:sz w:val="28"/>
          <w:szCs w:val="28"/>
        </w:rPr>
        <w:t>]</w:t>
      </w:r>
      <w:r w:rsidRPr="005203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203B2" w:rsidRPr="005203B2" w:rsidRDefault="005203B2" w:rsidP="005203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473">
        <w:rPr>
          <w:rFonts w:ascii="Times New Roman" w:hAnsi="Times New Roman" w:cs="Times New Roman"/>
          <w:b/>
          <w:i/>
          <w:sz w:val="28"/>
          <w:szCs w:val="28"/>
          <w:u w:val="single"/>
        </w:rPr>
        <w:t>Биологическое разнообразие</w:t>
      </w:r>
      <w:r w:rsidRPr="005203B2">
        <w:rPr>
          <w:rFonts w:ascii="Times New Roman" w:hAnsi="Times New Roman" w:cs="Times New Roman"/>
          <w:sz w:val="28"/>
          <w:szCs w:val="28"/>
        </w:rPr>
        <w:t xml:space="preserve"> - это вариабельность живых организмов из всех источников, включая, среди прочего, наземные, морские и иные водные экосистемы и экологические комплексы, частью которых они являются; это понятие включает в себя разнообразие в рамках вида, между видами и разнообразие экосистем (из Конвенции о биологическом разнообразии).</w:t>
      </w:r>
    </w:p>
    <w:p w:rsidR="005203B2" w:rsidRPr="005203B2" w:rsidRDefault="005203B2" w:rsidP="005203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3B2">
        <w:rPr>
          <w:rFonts w:ascii="Times New Roman" w:hAnsi="Times New Roman" w:cs="Times New Roman"/>
          <w:sz w:val="28"/>
          <w:szCs w:val="28"/>
        </w:rPr>
        <w:lastRenderedPageBreak/>
        <w:t xml:space="preserve"> Сокращение </w:t>
      </w:r>
      <w:proofErr w:type="spellStart"/>
      <w:r w:rsidRPr="005203B2">
        <w:rPr>
          <w:rFonts w:ascii="Times New Roman" w:hAnsi="Times New Roman" w:cs="Times New Roman"/>
          <w:sz w:val="28"/>
          <w:szCs w:val="28"/>
        </w:rPr>
        <w:t>биоразнообразия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 xml:space="preserve"> занимает особое место среди основных экологических проблем современности. Происходит интенсивное уничтожение природных экосистем и исчезновение видов живых организмов. Природные экосистемы полностью уничтожены на пятой части суши. Под угрозой исчезновения находятся тысячи видов растений и животных.</w:t>
      </w:r>
    </w:p>
    <w:p w:rsidR="005203B2" w:rsidRPr="005203B2" w:rsidRDefault="005203B2" w:rsidP="005203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3B2">
        <w:rPr>
          <w:rFonts w:ascii="Times New Roman" w:hAnsi="Times New Roman" w:cs="Times New Roman"/>
          <w:sz w:val="28"/>
          <w:szCs w:val="28"/>
        </w:rPr>
        <w:t xml:space="preserve"> Дальнейшее сокращение </w:t>
      </w:r>
      <w:proofErr w:type="spellStart"/>
      <w:r w:rsidRPr="005203B2">
        <w:rPr>
          <w:rFonts w:ascii="Times New Roman" w:hAnsi="Times New Roman" w:cs="Times New Roman"/>
          <w:sz w:val="28"/>
          <w:szCs w:val="28"/>
        </w:rPr>
        <w:t>биоразнообразия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 xml:space="preserve"> может привести к дестабилизации </w:t>
      </w:r>
      <w:proofErr w:type="spellStart"/>
      <w:r w:rsidRPr="005203B2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>, утрате целостности биосферы и ее способности поддерживать важнейшие функции биосферы. В результате ее необратимого перехода в новое состояние условия жизни на планете могут оказаться непригодными для человека. Сохранение разнообразия живых организмов на Земле - необходимое условие выживания человека и устойчивого развития цивилизации.</w:t>
      </w:r>
    </w:p>
    <w:p w:rsidR="005203B2" w:rsidRPr="005203B2" w:rsidRDefault="005203B2" w:rsidP="005203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4473">
        <w:rPr>
          <w:rFonts w:ascii="Times New Roman" w:hAnsi="Times New Roman" w:cs="Times New Roman"/>
          <w:sz w:val="28"/>
          <w:szCs w:val="28"/>
        </w:rPr>
        <w:t>Биоразнообразие</w:t>
      </w:r>
      <w:proofErr w:type="spellEnd"/>
      <w:r w:rsidRPr="00C94473">
        <w:rPr>
          <w:rFonts w:ascii="Times New Roman" w:hAnsi="Times New Roman" w:cs="Times New Roman"/>
          <w:sz w:val="28"/>
          <w:szCs w:val="28"/>
        </w:rPr>
        <w:t xml:space="preserve"> </w:t>
      </w:r>
      <w:r w:rsidRPr="005203B2">
        <w:rPr>
          <w:rFonts w:ascii="Times New Roman" w:hAnsi="Times New Roman" w:cs="Times New Roman"/>
          <w:sz w:val="28"/>
          <w:szCs w:val="28"/>
        </w:rPr>
        <w:t xml:space="preserve">- главный </w:t>
      </w:r>
      <w:proofErr w:type="spellStart"/>
      <w:r w:rsidRPr="005203B2">
        <w:rPr>
          <w:rFonts w:ascii="Times New Roman" w:hAnsi="Times New Roman" w:cs="Times New Roman"/>
          <w:sz w:val="28"/>
          <w:szCs w:val="28"/>
        </w:rPr>
        <w:t>средообразующий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 xml:space="preserve"> ресурс на планете и в России, обеспечивающий возможность их устойчивого развития, сохранения среды обитания и биологических ресурсов. Непосредственно </w:t>
      </w:r>
      <w:proofErr w:type="spellStart"/>
      <w:r w:rsidRPr="005203B2">
        <w:rPr>
          <w:rFonts w:ascii="Times New Roman" w:hAnsi="Times New Roman" w:cs="Times New Roman"/>
          <w:sz w:val="28"/>
          <w:szCs w:val="28"/>
        </w:rPr>
        <w:t>биоразнообразие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 xml:space="preserve"> России - гарант устойчивого развития Земли. Ущерб от его потерь для планеты опаснее военных угроз и экономической нестабильности. </w:t>
      </w:r>
    </w:p>
    <w:p w:rsidR="005203B2" w:rsidRDefault="005203B2" w:rsidP="005203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3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03B2">
        <w:rPr>
          <w:rFonts w:ascii="Times New Roman" w:hAnsi="Times New Roman" w:cs="Times New Roman"/>
          <w:sz w:val="28"/>
          <w:szCs w:val="28"/>
        </w:rPr>
        <w:t xml:space="preserve">Для народов России </w:t>
      </w:r>
      <w:proofErr w:type="spellStart"/>
      <w:r w:rsidRPr="005203B2">
        <w:rPr>
          <w:rFonts w:ascii="Times New Roman" w:hAnsi="Times New Roman" w:cs="Times New Roman"/>
          <w:sz w:val="28"/>
          <w:szCs w:val="28"/>
        </w:rPr>
        <w:t>биоразнообразие</w:t>
      </w:r>
      <w:proofErr w:type="spellEnd"/>
      <w:r w:rsidRPr="005203B2">
        <w:rPr>
          <w:rFonts w:ascii="Times New Roman" w:hAnsi="Times New Roman" w:cs="Times New Roman"/>
          <w:sz w:val="28"/>
          <w:szCs w:val="28"/>
        </w:rPr>
        <w:t xml:space="preserve"> - непреходящая ценность, имеющая экологическое, генетическое, социальное, экономическое, научное, образовательное, культурное, рекреационное и эстетическое значение.</w:t>
      </w:r>
      <w:proofErr w:type="gramEnd"/>
    </w:p>
    <w:p w:rsidR="00F0117D" w:rsidRPr="00F0117D" w:rsidRDefault="00F0117D" w:rsidP="00F0117D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</w:rPr>
      </w:pPr>
      <w:r w:rsidRPr="00F0117D">
        <w:rPr>
          <w:rFonts w:ascii="Times New Roman" w:hAnsi="Times New Roman" w:cs="Times New Roman"/>
          <w:sz w:val="28"/>
        </w:rPr>
        <w:t xml:space="preserve">Освоение новых земель, неразумное использование природных </w:t>
      </w:r>
      <w:proofErr w:type="spellStart"/>
      <w:r w:rsidRPr="00F0117D">
        <w:rPr>
          <w:rFonts w:ascii="Times New Roman" w:hAnsi="Times New Roman" w:cs="Times New Roman"/>
          <w:sz w:val="28"/>
        </w:rPr>
        <w:t>богатсв</w:t>
      </w:r>
      <w:proofErr w:type="spellEnd"/>
      <w:r w:rsidRPr="00F0117D">
        <w:rPr>
          <w:rFonts w:ascii="Times New Roman" w:hAnsi="Times New Roman" w:cs="Times New Roman"/>
          <w:sz w:val="28"/>
        </w:rPr>
        <w:t xml:space="preserve"> и многие другие сферы деятельности человека наносят непоправимый ущерб биологическому разнообразию нашей планеты. Таких факторов очень и </w:t>
      </w:r>
      <w:proofErr w:type="gramStart"/>
      <w:r w:rsidRPr="00F0117D">
        <w:rPr>
          <w:rFonts w:ascii="Times New Roman" w:hAnsi="Times New Roman" w:cs="Times New Roman"/>
          <w:sz w:val="28"/>
        </w:rPr>
        <w:t>очень много</w:t>
      </w:r>
      <w:proofErr w:type="gramEnd"/>
      <w:r w:rsidRPr="00F0117D">
        <w:rPr>
          <w:rFonts w:ascii="Times New Roman" w:hAnsi="Times New Roman" w:cs="Times New Roman"/>
          <w:sz w:val="28"/>
        </w:rPr>
        <w:t xml:space="preserve">. </w:t>
      </w:r>
      <w:r w:rsidR="00C94473">
        <w:rPr>
          <w:rFonts w:ascii="Times New Roman" w:hAnsi="Times New Roman" w:cs="Times New Roman"/>
          <w:sz w:val="28"/>
        </w:rPr>
        <w:t>Вот некоторые</w:t>
      </w:r>
      <w:r w:rsidRPr="00F0117D">
        <w:rPr>
          <w:rFonts w:ascii="Times New Roman" w:hAnsi="Times New Roman" w:cs="Times New Roman"/>
          <w:sz w:val="28"/>
        </w:rPr>
        <w:t xml:space="preserve"> </w:t>
      </w:r>
      <w:r w:rsidR="00C94473">
        <w:rPr>
          <w:rFonts w:ascii="Times New Roman" w:hAnsi="Times New Roman" w:cs="Times New Roman"/>
          <w:sz w:val="28"/>
        </w:rPr>
        <w:t>из</w:t>
      </w:r>
      <w:r w:rsidRPr="00F0117D">
        <w:rPr>
          <w:rFonts w:ascii="Times New Roman" w:hAnsi="Times New Roman" w:cs="Times New Roman"/>
          <w:sz w:val="28"/>
        </w:rPr>
        <w:t xml:space="preserve"> них.</w:t>
      </w:r>
      <w:r w:rsidR="00C94473" w:rsidRPr="00C94473">
        <w:rPr>
          <w:rFonts w:ascii="Times New Roman" w:hAnsi="Times New Roman" w:cs="Times New Roman"/>
          <w:sz w:val="28"/>
          <w:szCs w:val="28"/>
        </w:rPr>
        <w:t xml:space="preserve"> </w:t>
      </w:r>
      <w:r w:rsidR="00C94473" w:rsidRPr="005203B2">
        <w:rPr>
          <w:rFonts w:ascii="Times New Roman" w:hAnsi="Times New Roman" w:cs="Times New Roman"/>
          <w:sz w:val="28"/>
          <w:szCs w:val="28"/>
        </w:rPr>
        <w:t>[</w:t>
      </w:r>
      <w:r w:rsidR="00C94473">
        <w:rPr>
          <w:rFonts w:ascii="Times New Roman" w:hAnsi="Times New Roman" w:cs="Times New Roman"/>
          <w:sz w:val="28"/>
          <w:szCs w:val="28"/>
        </w:rPr>
        <w:t>6</w:t>
      </w:r>
      <w:r w:rsidR="00C94473" w:rsidRPr="005203B2">
        <w:rPr>
          <w:rFonts w:ascii="Times New Roman" w:hAnsi="Times New Roman" w:cs="Times New Roman"/>
          <w:sz w:val="28"/>
          <w:szCs w:val="28"/>
        </w:rPr>
        <w:t>]</w:t>
      </w:r>
    </w:p>
    <w:p w:rsidR="00F0117D" w:rsidRPr="00F0117D" w:rsidRDefault="00F0117D" w:rsidP="00F0117D">
      <w:pPr>
        <w:suppressAutoHyphens/>
        <w:ind w:firstLine="709"/>
        <w:jc w:val="both"/>
        <w:rPr>
          <w:rFonts w:ascii="Times New Roman" w:hAnsi="Times New Roman" w:cs="Times New Roman"/>
          <w:sz w:val="28"/>
        </w:rPr>
      </w:pPr>
      <w:r w:rsidRPr="00F0117D">
        <w:rPr>
          <w:rFonts w:ascii="Times New Roman" w:hAnsi="Times New Roman" w:cs="Times New Roman"/>
          <w:sz w:val="28"/>
        </w:rPr>
        <w:t>1) Освоение земель, с сопутствующим перераспределением водных ресурсов. Усиливается опустынивание, засоляются и выводятся из хозяйства земли, почва загрязняется пестицидами и тяжелыми металлами. Строительство гидроэнергетических объектов, как следствие, нестабильный водный режим с резким перепадом уровня воды и засолением.</w:t>
      </w:r>
    </w:p>
    <w:p w:rsidR="00F0117D" w:rsidRPr="00F0117D" w:rsidRDefault="00F0117D" w:rsidP="00F0117D">
      <w:pPr>
        <w:suppressAutoHyphens/>
        <w:ind w:firstLine="709"/>
        <w:jc w:val="both"/>
        <w:rPr>
          <w:rFonts w:ascii="Times New Roman" w:hAnsi="Times New Roman" w:cs="Times New Roman"/>
          <w:sz w:val="28"/>
        </w:rPr>
      </w:pPr>
      <w:r w:rsidRPr="00F0117D">
        <w:rPr>
          <w:rFonts w:ascii="Times New Roman" w:hAnsi="Times New Roman" w:cs="Times New Roman"/>
          <w:sz w:val="28"/>
        </w:rPr>
        <w:t xml:space="preserve">2) Отгонное животноводство. Этот факт несет за собой интенсификацию ведения пастбищного хозяйства и </w:t>
      </w:r>
      <w:proofErr w:type="spellStart"/>
      <w:r w:rsidRPr="00F0117D">
        <w:rPr>
          <w:rFonts w:ascii="Times New Roman" w:hAnsi="Times New Roman" w:cs="Times New Roman"/>
          <w:sz w:val="28"/>
        </w:rPr>
        <w:t>перевыпас</w:t>
      </w:r>
      <w:proofErr w:type="spellEnd"/>
      <w:r w:rsidRPr="00F0117D">
        <w:rPr>
          <w:rFonts w:ascii="Times New Roman" w:hAnsi="Times New Roman" w:cs="Times New Roman"/>
          <w:sz w:val="28"/>
        </w:rPr>
        <w:t xml:space="preserve"> скота, вырубку лесов, заготовку растительного сырья, браконьерство, рекреацию.</w:t>
      </w:r>
    </w:p>
    <w:p w:rsidR="00F0117D" w:rsidRDefault="00F0117D" w:rsidP="00F0117D">
      <w:pPr>
        <w:suppressAutoHyphens/>
        <w:ind w:firstLine="709"/>
        <w:jc w:val="both"/>
        <w:rPr>
          <w:rFonts w:ascii="Times New Roman" w:hAnsi="Times New Roman" w:cs="Times New Roman"/>
          <w:sz w:val="28"/>
        </w:rPr>
      </w:pPr>
      <w:r w:rsidRPr="00F0117D">
        <w:rPr>
          <w:rFonts w:ascii="Times New Roman" w:hAnsi="Times New Roman" w:cs="Times New Roman"/>
          <w:sz w:val="28"/>
        </w:rPr>
        <w:t xml:space="preserve">3) Горнодобывающая и энергетическая промышленности. Развитие промышленности и потребление ресурсов на бытовые нужды </w:t>
      </w:r>
      <w:proofErr w:type="gramStart"/>
      <w:r w:rsidRPr="00F0117D">
        <w:rPr>
          <w:rFonts w:ascii="Times New Roman" w:hAnsi="Times New Roman" w:cs="Times New Roman"/>
          <w:sz w:val="28"/>
        </w:rPr>
        <w:t>имело значительный эффект</w:t>
      </w:r>
      <w:proofErr w:type="gramEnd"/>
      <w:r w:rsidRPr="00F0117D">
        <w:rPr>
          <w:rFonts w:ascii="Times New Roman" w:hAnsi="Times New Roman" w:cs="Times New Roman"/>
          <w:sz w:val="28"/>
        </w:rPr>
        <w:t>, особенно через загрязнение воды, внося свой вклад в ущерб, причиненный водным и полуводным системам. Кроме того, значительный ущерб, в особенности пустынным экосистемам, был причинен добычей полезных ископаемых и металлургической промышленностью.</w:t>
      </w:r>
    </w:p>
    <w:p w:rsidR="00F0117D" w:rsidRDefault="00F0117D" w:rsidP="00F0117D">
      <w:pPr>
        <w:pStyle w:val="head-box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lastRenderedPageBreak/>
        <w:t xml:space="preserve">Каким-то объективным способом определить необходимость сохранения и поддержания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 в отдельных районах довольно трудно, поскольку это зависит от точки зрения того, кто оценивает эту необходимость. 10 следующих принципов могут служить руководством для отдельных людей и организаций, участвующих в Глобальной стратегии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>.</w:t>
      </w:r>
    </w:p>
    <w:p w:rsidR="00F0117D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>1. Все живые существа уникальны и важны для человечества</w:t>
      </w:r>
      <w:r>
        <w:rPr>
          <w:sz w:val="28"/>
        </w:rPr>
        <w:t>;</w:t>
      </w:r>
    </w:p>
    <w:p w:rsidR="00F0117D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 xml:space="preserve">2. Сохранение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 – это сохранение ресурсов, которые важны и выгодны как в национальном, так и в глоба</w:t>
      </w:r>
      <w:r>
        <w:rPr>
          <w:sz w:val="28"/>
        </w:rPr>
        <w:t xml:space="preserve">льном общечеловеческом масштабе; </w:t>
      </w:r>
    </w:p>
    <w:p w:rsidR="00F0117D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 xml:space="preserve">3. Расходы, необходимые для сохранения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, доходы и прибыль, которые дает эта деятельность, должны </w:t>
      </w:r>
      <w:proofErr w:type="gramStart"/>
      <w:r w:rsidRPr="00692D57">
        <w:rPr>
          <w:sz w:val="28"/>
        </w:rPr>
        <w:t>распределятся</w:t>
      </w:r>
      <w:proofErr w:type="gramEnd"/>
      <w:r w:rsidRPr="00692D57">
        <w:rPr>
          <w:sz w:val="28"/>
        </w:rPr>
        <w:t xml:space="preserve"> равномерно между разными нациями и межд</w:t>
      </w:r>
      <w:r>
        <w:rPr>
          <w:sz w:val="28"/>
        </w:rPr>
        <w:t xml:space="preserve">у людьми внутри отдельных стран; </w:t>
      </w:r>
    </w:p>
    <w:p w:rsidR="00F0117D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 xml:space="preserve">4. Как часть масштабной деятельности по достижению устойчивого развития человечества, сохранение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 требует фундаментального изменения в подходах, структуре и в практике </w:t>
      </w:r>
      <w:r>
        <w:rPr>
          <w:sz w:val="28"/>
        </w:rPr>
        <w:t xml:space="preserve">развития экономики во всем мире; </w:t>
      </w:r>
    </w:p>
    <w:p w:rsidR="00F0117D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 xml:space="preserve">5. Увеличение финансирования деятельности по сохранению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 не замедлит темпов исчезновения видов, необходима специальная политика государств и целый комплекс реформ (в законодательстве, структуре природоохранной деятельности и т. д.), которые создадут условия, </w:t>
      </w:r>
      <w:proofErr w:type="spellStart"/>
      <w:r w:rsidRPr="00692D57">
        <w:rPr>
          <w:sz w:val="28"/>
        </w:rPr>
        <w:t>сделающие</w:t>
      </w:r>
      <w:proofErr w:type="spellEnd"/>
      <w:r w:rsidRPr="00692D57">
        <w:rPr>
          <w:sz w:val="28"/>
        </w:rPr>
        <w:t xml:space="preserve"> увеличение расходов на сохране</w:t>
      </w:r>
      <w:r>
        <w:rPr>
          <w:sz w:val="28"/>
        </w:rPr>
        <w:t xml:space="preserve">ние </w:t>
      </w:r>
      <w:proofErr w:type="spellStart"/>
      <w:r>
        <w:rPr>
          <w:sz w:val="28"/>
        </w:rPr>
        <w:t>биоразнообразия</w:t>
      </w:r>
      <w:proofErr w:type="spellEnd"/>
      <w:r>
        <w:rPr>
          <w:sz w:val="28"/>
        </w:rPr>
        <w:t xml:space="preserve"> эффективным;</w:t>
      </w:r>
    </w:p>
    <w:p w:rsidR="00F0117D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 xml:space="preserve">6. Приоритеты в области сохранения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 различаются на разных уровнях. То есть, местные приоритеты могут не совпадать с </w:t>
      </w:r>
      <w:proofErr w:type="gramStart"/>
      <w:r w:rsidRPr="00692D57">
        <w:rPr>
          <w:sz w:val="28"/>
        </w:rPr>
        <w:t>глобальными</w:t>
      </w:r>
      <w:proofErr w:type="gramEnd"/>
      <w:r w:rsidRPr="00692D57">
        <w:rPr>
          <w:sz w:val="28"/>
        </w:rPr>
        <w:t xml:space="preserve">, однако они приоритеты не менее важны и существенны, чем глобальные. Т.е. работа по сохранению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 в рамках всего человечества не может быть ограничена охраной лишь нескольких особо богатых видами экосистем (таких, например, как тропи</w:t>
      </w:r>
      <w:r>
        <w:rPr>
          <w:sz w:val="28"/>
        </w:rPr>
        <w:t>ческие леса или коралловые рифы</w:t>
      </w:r>
      <w:r w:rsidRPr="00692D57">
        <w:rPr>
          <w:sz w:val="28"/>
        </w:rPr>
        <w:t>)</w:t>
      </w:r>
      <w:r>
        <w:rPr>
          <w:sz w:val="28"/>
        </w:rPr>
        <w:t xml:space="preserve">; </w:t>
      </w:r>
    </w:p>
    <w:p w:rsidR="00F0117D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 xml:space="preserve">7. Сохранение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 в перспективе может быть устойчивым процессом только тогда, когда общество будет обеспокоено и убеждено в необходимости действий в этом направлении</w:t>
      </w:r>
      <w:r>
        <w:rPr>
          <w:sz w:val="28"/>
        </w:rPr>
        <w:t>;</w:t>
      </w:r>
    </w:p>
    <w:p w:rsidR="00F0117D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 xml:space="preserve">8. Действия по сохранению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 должны планироваться и претворяться в жизнь на основе экологических и социальных приоритетов в равной степени. Т.е. эта деятельность должна не только охватывать охраняемые природные территории (например, заповедники, местообитания тех или иных редких видов и др.), но и местн</w:t>
      </w:r>
      <w:r>
        <w:rPr>
          <w:sz w:val="28"/>
        </w:rPr>
        <w:t>ости, где люди живут и работают;</w:t>
      </w:r>
    </w:p>
    <w:p w:rsidR="00F0117D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 xml:space="preserve">9. Культурное разнообразие тесно связано с разнообразием природным. Представления человечества о разнообразии природы, его значении и использовании основываются на культурном разнообразии </w:t>
      </w:r>
      <w:r w:rsidRPr="00692D57">
        <w:rPr>
          <w:sz w:val="28"/>
        </w:rPr>
        <w:lastRenderedPageBreak/>
        <w:t>народов и наоборот, действия по сохранению биологического разнообразия часто усиливают культурную инте</w:t>
      </w:r>
      <w:r>
        <w:rPr>
          <w:sz w:val="28"/>
        </w:rPr>
        <w:t xml:space="preserve">грацию и повышают ее значимость; </w:t>
      </w:r>
    </w:p>
    <w:p w:rsidR="00F0117D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 xml:space="preserve">10. Увеличение участия общественности, уважение к основным правам человека, облегчение доступа людей к образованию и информации, усиление подотчетности политиков, министерств и ведомств перед обществом в их деятельности – вот важнейшие условия, при которых возможна успешная деятельность по сохранению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>.</w:t>
      </w:r>
    </w:p>
    <w:p w:rsidR="006373B8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rStyle w:val="a4"/>
          <w:i w:val="0"/>
          <w:sz w:val="28"/>
        </w:rPr>
      </w:pPr>
      <w:r w:rsidRPr="00692D57">
        <w:rPr>
          <w:rStyle w:val="a4"/>
          <w:i w:val="0"/>
          <w:sz w:val="28"/>
        </w:rPr>
        <w:t xml:space="preserve">В сфере охраны </w:t>
      </w:r>
      <w:proofErr w:type="spellStart"/>
      <w:r w:rsidRPr="00692D57">
        <w:rPr>
          <w:rStyle w:val="a4"/>
          <w:i w:val="0"/>
          <w:sz w:val="28"/>
        </w:rPr>
        <w:t>биоразнообразия</w:t>
      </w:r>
      <w:proofErr w:type="spellEnd"/>
      <w:r w:rsidRPr="00692D57">
        <w:rPr>
          <w:rStyle w:val="a4"/>
          <w:i w:val="0"/>
          <w:sz w:val="28"/>
        </w:rPr>
        <w:t xml:space="preserve"> рассматриваются следующие задачи.</w:t>
      </w:r>
      <w:r>
        <w:rPr>
          <w:rStyle w:val="a4"/>
          <w:i w:val="0"/>
          <w:sz w:val="28"/>
        </w:rPr>
        <w:t xml:space="preserve"> </w:t>
      </w:r>
      <w:r w:rsidR="00A13285" w:rsidRPr="005203B2">
        <w:rPr>
          <w:sz w:val="28"/>
          <w:szCs w:val="28"/>
        </w:rPr>
        <w:t>[</w:t>
      </w:r>
      <w:r w:rsidR="00A13285">
        <w:rPr>
          <w:sz w:val="28"/>
          <w:szCs w:val="28"/>
        </w:rPr>
        <w:t>4</w:t>
      </w:r>
      <w:r w:rsidR="00A13285" w:rsidRPr="005203B2">
        <w:rPr>
          <w:sz w:val="28"/>
          <w:szCs w:val="28"/>
        </w:rPr>
        <w:t>]</w:t>
      </w:r>
    </w:p>
    <w:p w:rsidR="006373B8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iCs/>
          <w:sz w:val="28"/>
        </w:rPr>
      </w:pPr>
      <w:r w:rsidRPr="006373B8">
        <w:rPr>
          <w:rStyle w:val="a4"/>
          <w:sz w:val="28"/>
          <w:u w:val="single"/>
        </w:rPr>
        <w:t>Экономическая</w:t>
      </w:r>
      <w:r w:rsidRPr="00692D57">
        <w:rPr>
          <w:sz w:val="28"/>
        </w:rPr>
        <w:t xml:space="preserve"> – включение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 в макроэкономические показатели страны; потенциальные экономические доходы от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, в их числе: </w:t>
      </w:r>
      <w:r w:rsidRPr="006373B8">
        <w:rPr>
          <w:i/>
          <w:sz w:val="28"/>
        </w:rPr>
        <w:t xml:space="preserve">прямые </w:t>
      </w:r>
      <w:r w:rsidRPr="00692D57">
        <w:rPr>
          <w:sz w:val="28"/>
        </w:rPr>
        <w:t xml:space="preserve">(медицина и </w:t>
      </w:r>
      <w:proofErr w:type="gramStart"/>
      <w:r w:rsidRPr="00692D57">
        <w:rPr>
          <w:sz w:val="28"/>
        </w:rPr>
        <w:t>сырье</w:t>
      </w:r>
      <w:proofErr w:type="gramEnd"/>
      <w:r w:rsidRPr="00692D57">
        <w:rPr>
          <w:sz w:val="28"/>
        </w:rPr>
        <w:t xml:space="preserve"> и материалы для селекции и фармации и т. д.), и </w:t>
      </w:r>
      <w:r w:rsidRPr="006373B8">
        <w:rPr>
          <w:i/>
          <w:sz w:val="28"/>
        </w:rPr>
        <w:t>косвенные</w:t>
      </w:r>
      <w:r w:rsidRPr="00692D57">
        <w:rPr>
          <w:sz w:val="28"/>
        </w:rPr>
        <w:t xml:space="preserve"> (</w:t>
      </w:r>
      <w:proofErr w:type="spellStart"/>
      <w:r w:rsidRPr="00692D57">
        <w:rPr>
          <w:sz w:val="28"/>
        </w:rPr>
        <w:t>экотуризм</w:t>
      </w:r>
      <w:proofErr w:type="spellEnd"/>
      <w:r w:rsidRPr="00692D57">
        <w:rPr>
          <w:sz w:val="28"/>
        </w:rPr>
        <w:t xml:space="preserve">), а также издержки – восстановление разрушенного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>.</w:t>
      </w:r>
      <w:r>
        <w:rPr>
          <w:iCs/>
          <w:sz w:val="28"/>
        </w:rPr>
        <w:t xml:space="preserve"> </w:t>
      </w:r>
    </w:p>
    <w:p w:rsidR="006373B8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proofErr w:type="gramStart"/>
      <w:r w:rsidRPr="006373B8">
        <w:rPr>
          <w:rStyle w:val="a4"/>
          <w:sz w:val="28"/>
          <w:u w:val="single"/>
        </w:rPr>
        <w:t>Управленческая</w:t>
      </w:r>
      <w:r w:rsidRPr="00692D57">
        <w:rPr>
          <w:sz w:val="28"/>
        </w:rPr>
        <w:t xml:space="preserve"> – создание партнерства путем вовлечения в совместную деятельность государственных и коммерческих организаций, армии и флота, негосударственных организаций, местного населения и всей общественности.</w:t>
      </w:r>
      <w:r>
        <w:rPr>
          <w:sz w:val="28"/>
        </w:rPr>
        <w:t xml:space="preserve"> </w:t>
      </w:r>
      <w:proofErr w:type="gramEnd"/>
    </w:p>
    <w:p w:rsidR="006373B8" w:rsidRDefault="00F0117D" w:rsidP="00F0117D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proofErr w:type="gramStart"/>
      <w:r w:rsidRPr="006373B8">
        <w:rPr>
          <w:rStyle w:val="a4"/>
          <w:sz w:val="28"/>
          <w:u w:val="single"/>
        </w:rPr>
        <w:t>Юридическая</w:t>
      </w:r>
      <w:proofErr w:type="gramEnd"/>
      <w:r w:rsidRPr="00692D57">
        <w:rPr>
          <w:sz w:val="28"/>
        </w:rPr>
        <w:t xml:space="preserve"> – включение терминов и понятий, связанных с </w:t>
      </w:r>
      <w:proofErr w:type="spellStart"/>
      <w:r w:rsidRPr="00692D57">
        <w:rPr>
          <w:sz w:val="28"/>
        </w:rPr>
        <w:t>биоразнообразием</w:t>
      </w:r>
      <w:proofErr w:type="spellEnd"/>
      <w:r w:rsidRPr="00692D57">
        <w:rPr>
          <w:sz w:val="28"/>
        </w:rPr>
        <w:t xml:space="preserve">, во все </w:t>
      </w:r>
      <w:proofErr w:type="spellStart"/>
      <w:r w:rsidRPr="00692D57">
        <w:rPr>
          <w:sz w:val="28"/>
        </w:rPr>
        <w:t>соответсвующие</w:t>
      </w:r>
      <w:proofErr w:type="spellEnd"/>
      <w:r w:rsidRPr="00692D57">
        <w:rPr>
          <w:sz w:val="28"/>
        </w:rPr>
        <w:t xml:space="preserve"> законодательные нормы, создание правовой поддержки сохранения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>.</w:t>
      </w:r>
      <w:r>
        <w:rPr>
          <w:sz w:val="28"/>
        </w:rPr>
        <w:t xml:space="preserve"> </w:t>
      </w:r>
    </w:p>
    <w:p w:rsidR="005203B2" w:rsidRDefault="00F0117D" w:rsidP="00BC5A69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373B8">
        <w:rPr>
          <w:rStyle w:val="a4"/>
          <w:sz w:val="28"/>
          <w:u w:val="single"/>
        </w:rPr>
        <w:t>Научна</w:t>
      </w:r>
      <w:r w:rsidR="006373B8" w:rsidRPr="006373B8">
        <w:rPr>
          <w:rStyle w:val="a4"/>
          <w:sz w:val="28"/>
          <w:u w:val="single"/>
        </w:rPr>
        <w:t>я</w:t>
      </w:r>
      <w:r w:rsidR="006373B8">
        <w:rPr>
          <w:rStyle w:val="a4"/>
          <w:i w:val="0"/>
          <w:sz w:val="28"/>
        </w:rPr>
        <w:t xml:space="preserve"> – </w:t>
      </w:r>
      <w:r w:rsidRPr="006373B8">
        <w:rPr>
          <w:i/>
          <w:sz w:val="28"/>
        </w:rPr>
        <w:t>формализация</w:t>
      </w:r>
      <w:r w:rsidRPr="00692D57">
        <w:rPr>
          <w:sz w:val="28"/>
        </w:rPr>
        <w:t xml:space="preserve"> процедур принятия решений, поиск индикаторов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, составление кадастров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>, организация мониторинга.</w:t>
      </w:r>
    </w:p>
    <w:p w:rsidR="00BC5A69" w:rsidRDefault="00BC5A69" w:rsidP="00BC5A69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rStyle w:val="a4"/>
          <w:i w:val="0"/>
          <w:sz w:val="28"/>
        </w:rPr>
        <w:t xml:space="preserve">Среди основных мер по сохранению </w:t>
      </w:r>
      <w:proofErr w:type="spellStart"/>
      <w:r w:rsidRPr="00692D57">
        <w:rPr>
          <w:rStyle w:val="a4"/>
          <w:i w:val="0"/>
          <w:sz w:val="28"/>
        </w:rPr>
        <w:t>биоразнообразия</w:t>
      </w:r>
      <w:proofErr w:type="spellEnd"/>
      <w:r w:rsidRPr="00692D57">
        <w:rPr>
          <w:rStyle w:val="a4"/>
          <w:i w:val="0"/>
          <w:sz w:val="28"/>
        </w:rPr>
        <w:t xml:space="preserve"> важное место занимает</w:t>
      </w:r>
      <w:r>
        <w:rPr>
          <w:rStyle w:val="a4"/>
          <w:i w:val="0"/>
          <w:sz w:val="28"/>
        </w:rPr>
        <w:t xml:space="preserve"> </w:t>
      </w:r>
      <w:r w:rsidRPr="00692D57">
        <w:rPr>
          <w:rStyle w:val="a4"/>
          <w:i w:val="0"/>
          <w:sz w:val="28"/>
        </w:rPr>
        <w:t>Красная книга.</w:t>
      </w:r>
      <w:r>
        <w:rPr>
          <w:rStyle w:val="a4"/>
          <w:i w:val="0"/>
          <w:sz w:val="28"/>
        </w:rPr>
        <w:t xml:space="preserve"> </w:t>
      </w:r>
      <w:r>
        <w:rPr>
          <w:bCs/>
          <w:sz w:val="28"/>
        </w:rPr>
        <w:t>«</w:t>
      </w:r>
      <w:r w:rsidRPr="00692D57">
        <w:rPr>
          <w:bCs/>
          <w:sz w:val="28"/>
        </w:rPr>
        <w:t>Красная книга</w:t>
      </w:r>
      <w:r>
        <w:rPr>
          <w:bCs/>
          <w:sz w:val="28"/>
        </w:rPr>
        <w:t xml:space="preserve">» </w:t>
      </w:r>
      <w:r w:rsidRPr="00692D57">
        <w:rPr>
          <w:sz w:val="28"/>
        </w:rPr>
        <w:t>—</w:t>
      </w:r>
      <w:r>
        <w:rPr>
          <w:bCs/>
          <w:sz w:val="28"/>
        </w:rPr>
        <w:t xml:space="preserve"> </w:t>
      </w:r>
      <w:r w:rsidRPr="00692D57">
        <w:rPr>
          <w:sz w:val="28"/>
        </w:rPr>
        <w:t xml:space="preserve">аннотированный список редких и находящихся под угрозой исчезновения </w:t>
      </w:r>
      <w:r w:rsidRPr="00FF1322">
        <w:rPr>
          <w:sz w:val="28"/>
        </w:rPr>
        <w:t>животных</w:t>
      </w:r>
      <w:r w:rsidRPr="00692D57">
        <w:rPr>
          <w:sz w:val="28"/>
        </w:rPr>
        <w:t>,</w:t>
      </w:r>
      <w:r>
        <w:rPr>
          <w:sz w:val="28"/>
        </w:rPr>
        <w:t xml:space="preserve"> растений</w:t>
      </w:r>
      <w:r w:rsidRPr="00692D57">
        <w:rPr>
          <w:sz w:val="28"/>
        </w:rPr>
        <w:t xml:space="preserve"> </w:t>
      </w:r>
      <w:r w:rsidRPr="00692D57">
        <w:rPr>
          <w:sz w:val="28"/>
        </w:rPr>
        <w:fldChar w:fldCharType="begin"/>
      </w:r>
      <w:r w:rsidRPr="00692D57">
        <w:rPr>
          <w:sz w:val="28"/>
        </w:rPr>
        <w:instrText xml:space="preserve">  "http://ru.wikipedia.org/wiki/%D0%A0%D0%B0%D1%81%D1%82%D0%B5%D0%BD%D0%B8%D1%8F" \o "Растения" </w:instrText>
      </w:r>
      <w:r w:rsidRPr="00692D57">
        <w:rPr>
          <w:sz w:val="28"/>
        </w:rPr>
      </w:r>
      <w:r w:rsidRPr="00692D57">
        <w:rPr>
          <w:sz w:val="28"/>
        </w:rPr>
        <w:fldChar w:fldCharType="separate"/>
      </w:r>
      <w:r w:rsidRPr="00692D57">
        <w:rPr>
          <w:rStyle w:val="a5"/>
          <w:sz w:val="28"/>
        </w:rPr>
        <w:t>растений</w:t>
      </w:r>
      <w:r w:rsidRPr="00692D57">
        <w:rPr>
          <w:sz w:val="28"/>
        </w:rPr>
        <w:fldChar w:fldCharType="end"/>
      </w:r>
      <w:r w:rsidRPr="00692D57">
        <w:rPr>
          <w:sz w:val="28"/>
        </w:rPr>
        <w:t xml:space="preserve"> и</w:t>
      </w:r>
      <w:r>
        <w:rPr>
          <w:sz w:val="28"/>
        </w:rPr>
        <w:t xml:space="preserve"> грибов</w:t>
      </w:r>
      <w:r w:rsidRPr="00692D57">
        <w:rPr>
          <w:sz w:val="28"/>
        </w:rPr>
        <w:fldChar w:fldCharType="begin"/>
      </w:r>
      <w:r w:rsidRPr="00692D57">
        <w:rPr>
          <w:sz w:val="28"/>
        </w:rPr>
        <w:instrText xml:space="preserve">  "http://ru.wikipedia.org/wiki/%D0%93%D1%80%D0%B8%D0%B1%D1%8B" \o "Грибы" </w:instrText>
      </w:r>
      <w:r w:rsidRPr="00692D57">
        <w:rPr>
          <w:sz w:val="28"/>
        </w:rPr>
      </w:r>
      <w:r w:rsidRPr="00692D57">
        <w:rPr>
          <w:sz w:val="28"/>
        </w:rPr>
        <w:fldChar w:fldCharType="separate"/>
      </w:r>
      <w:r w:rsidRPr="00692D57">
        <w:rPr>
          <w:rStyle w:val="a5"/>
          <w:sz w:val="28"/>
        </w:rPr>
        <w:t>грибов</w:t>
      </w:r>
      <w:r w:rsidRPr="00692D57">
        <w:rPr>
          <w:sz w:val="28"/>
        </w:rPr>
        <w:fldChar w:fldCharType="end"/>
      </w:r>
      <w:r w:rsidRPr="00692D57">
        <w:rPr>
          <w:sz w:val="28"/>
        </w:rPr>
        <w:t xml:space="preserve">. Красные </w:t>
      </w:r>
      <w:r>
        <w:rPr>
          <w:sz w:val="28"/>
        </w:rPr>
        <w:t>к</w:t>
      </w:r>
      <w:r w:rsidRPr="00692D57">
        <w:rPr>
          <w:sz w:val="28"/>
        </w:rPr>
        <w:t>ниги бывают различного уровня</w:t>
      </w:r>
      <w:r w:rsidRPr="00CE5FD1">
        <w:rPr>
          <w:sz w:val="28"/>
        </w:rPr>
        <w:t xml:space="preserve"> </w:t>
      </w:r>
      <w:r w:rsidRPr="00692D57">
        <w:rPr>
          <w:sz w:val="28"/>
        </w:rPr>
        <w:t>— международные, национальные и региональные.</w:t>
      </w:r>
    </w:p>
    <w:p w:rsidR="00150209" w:rsidRDefault="00BC5A69" w:rsidP="00150209">
      <w:pPr>
        <w:pStyle w:val="a3"/>
        <w:suppressAutoHyphens/>
        <w:spacing w:before="0" w:beforeAutospacing="0" w:after="0" w:afterAutospacing="0"/>
        <w:ind w:firstLine="709"/>
        <w:jc w:val="both"/>
        <w:rPr>
          <w:iCs/>
          <w:sz w:val="28"/>
        </w:rPr>
      </w:pPr>
      <w:r w:rsidRPr="00BC5A69">
        <w:rPr>
          <w:b/>
          <w:i/>
          <w:iCs/>
          <w:sz w:val="28"/>
        </w:rPr>
        <w:t>Красная книга Кемеровской области</w:t>
      </w:r>
      <w:r>
        <w:rPr>
          <w:iCs/>
          <w:sz w:val="28"/>
        </w:rPr>
        <w:t xml:space="preserve"> </w:t>
      </w:r>
      <w:r w:rsidR="00C94473" w:rsidRPr="005203B2">
        <w:rPr>
          <w:sz w:val="28"/>
          <w:szCs w:val="28"/>
        </w:rPr>
        <w:t>[</w:t>
      </w:r>
      <w:r w:rsidR="00C94473">
        <w:rPr>
          <w:sz w:val="28"/>
          <w:szCs w:val="28"/>
        </w:rPr>
        <w:t>2,3</w:t>
      </w:r>
      <w:r w:rsidR="00C94473" w:rsidRPr="005203B2">
        <w:rPr>
          <w:sz w:val="28"/>
          <w:szCs w:val="28"/>
        </w:rPr>
        <w:t>]</w:t>
      </w:r>
      <w:r w:rsidR="00C94473">
        <w:rPr>
          <w:sz w:val="28"/>
          <w:szCs w:val="28"/>
        </w:rPr>
        <w:t xml:space="preserve"> </w:t>
      </w:r>
      <w:r w:rsidRPr="00BC5A69">
        <w:rPr>
          <w:iCs/>
          <w:sz w:val="28"/>
        </w:rPr>
        <w:t>была подготовлена специалистами Департамента природных ресурсов и экологии и коллективом учёных Кемеровского государственного университета, Кузбасского ботанического сада, ФГБУН ИЭЧ СО РАН при поддержке администрации Кемеровской области.</w:t>
      </w:r>
    </w:p>
    <w:p w:rsidR="00150209" w:rsidRDefault="00BC5A69" w:rsidP="00150209">
      <w:pPr>
        <w:pStyle w:val="a3"/>
        <w:suppressAutoHyphens/>
        <w:spacing w:before="0" w:beforeAutospacing="0" w:after="0" w:afterAutospacing="0"/>
        <w:ind w:firstLine="709"/>
        <w:jc w:val="both"/>
        <w:rPr>
          <w:iCs/>
          <w:sz w:val="28"/>
        </w:rPr>
      </w:pPr>
      <w:r w:rsidRPr="00BC5A69">
        <w:rPr>
          <w:iCs/>
          <w:sz w:val="28"/>
        </w:rPr>
        <w:t>Первое издание Красной книги Кемеровской области выпущено в 2000 году. Второе издание выпущено в 2012 году в 2-ух томах. Красная книга Кемеровской области является официальным изданием, предназначенным как для специалистов, так и для широкого круга читателей.</w:t>
      </w:r>
      <w:r>
        <w:rPr>
          <w:iCs/>
          <w:sz w:val="28"/>
        </w:rPr>
        <w:t xml:space="preserve"> </w:t>
      </w:r>
    </w:p>
    <w:p w:rsidR="00BC5A69" w:rsidRPr="00150209" w:rsidRDefault="00BC5A69" w:rsidP="00150209">
      <w:pPr>
        <w:pStyle w:val="a3"/>
        <w:suppressAutoHyphens/>
        <w:spacing w:before="0" w:beforeAutospacing="0" w:after="0" w:afterAutospacing="0"/>
        <w:ind w:firstLine="709"/>
        <w:jc w:val="both"/>
        <w:rPr>
          <w:iCs/>
          <w:sz w:val="28"/>
        </w:rPr>
      </w:pPr>
      <w:r w:rsidRPr="00BC5A69">
        <w:rPr>
          <w:iCs/>
          <w:sz w:val="28"/>
        </w:rPr>
        <w:t xml:space="preserve">В первом томе представлен список редких и находящихся под угрозой исчезновения растений и грибов Кемеровской области, который включает 165 видов, в том числе 128 видов высших растений, 10 видов </w:t>
      </w:r>
      <w:r w:rsidRPr="00BC5A69">
        <w:rPr>
          <w:iCs/>
          <w:sz w:val="28"/>
        </w:rPr>
        <w:lastRenderedPageBreak/>
        <w:t>мохообразных, 9 видов лишайников и 18 видов грибов.</w:t>
      </w:r>
      <w:r w:rsidR="00150209">
        <w:rPr>
          <w:iCs/>
          <w:sz w:val="28"/>
        </w:rPr>
        <w:t xml:space="preserve"> </w:t>
      </w:r>
      <w:r w:rsidRPr="00BC5A69">
        <w:rPr>
          <w:iCs/>
          <w:sz w:val="28"/>
        </w:rPr>
        <w:t>Во втором томе представлен список редких и находящихся под угрозой исчезновения животных Кемеровской области, который включает 135 видов, в том числе 2 вида кольчатых червей, 1 вид моллюсков, 51 вид насекомых, 1 вид круглоротых, 5 видов рыб, 2 вида амфибий, 1 вид рептилий, 58 видов птиц и 14 видов млекопитающих.</w:t>
      </w:r>
      <w:r w:rsidR="00150209">
        <w:rPr>
          <w:iCs/>
          <w:sz w:val="28"/>
        </w:rPr>
        <w:t xml:space="preserve"> </w:t>
      </w:r>
      <w:r w:rsidRPr="00BC5A69">
        <w:rPr>
          <w:iCs/>
          <w:sz w:val="28"/>
        </w:rPr>
        <w:t>Для каждого вида приведены иллюстрации, карта распространения, определены статус и категория редкости, даны краткое описание, сведения о численности и необходимых мерах охраны.</w:t>
      </w:r>
    </w:p>
    <w:p w:rsidR="001914F8" w:rsidRDefault="00150209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>Исчезающие виды, занесенные в Красную Книгу, становятся объектом экологической политики страны. Для их сохранения создаются</w:t>
      </w:r>
      <w:r>
        <w:rPr>
          <w:sz w:val="28"/>
        </w:rPr>
        <w:t xml:space="preserve"> </w:t>
      </w:r>
      <w:r w:rsidRPr="00692D57">
        <w:rPr>
          <w:sz w:val="28"/>
        </w:rPr>
        <w:t xml:space="preserve">заповедники или национальные парки. </w:t>
      </w:r>
      <w:proofErr w:type="spellStart"/>
      <w:proofErr w:type="gramStart"/>
      <w:r w:rsidRPr="00692D57">
        <w:rPr>
          <w:bCs/>
          <w:sz w:val="28"/>
        </w:rPr>
        <w:t>Запове́дник</w:t>
      </w:r>
      <w:proofErr w:type="spellEnd"/>
      <w:proofErr w:type="gramEnd"/>
      <w:r w:rsidRPr="00692D57">
        <w:rPr>
          <w:sz w:val="28"/>
        </w:rPr>
        <w:t xml:space="preserve"> - это </w:t>
      </w:r>
      <w:r w:rsidRPr="00692D57">
        <w:rPr>
          <w:sz w:val="28"/>
        </w:rPr>
        <w:fldChar w:fldCharType="begin"/>
      </w:r>
      <w:r w:rsidRPr="00692D57">
        <w:rPr>
          <w:sz w:val="28"/>
        </w:rPr>
        <w:instrText xml:space="preserve">  "http://ru.wikipedia.org/wiki/%D0%9E%D1%85%D1%80%D0%B0%D0%BD%D1%8F%D0%B5%D0%BC%D0%B0%D1%8F_%D0%BF%D1%80%D0%B8%D1%80%D0%BE%D0%B4%D0%BD%D0%B0%D1%8F_%D1%82%D0%B5%D1%80%D1%80%D0%B8%D1%82%D0%BE%D1%80%D0%B8%D1%8F" \o "Охраняемая природная территория" </w:instrText>
      </w:r>
      <w:r w:rsidRPr="00692D57">
        <w:rPr>
          <w:sz w:val="28"/>
        </w:rPr>
      </w:r>
      <w:r w:rsidRPr="00692D57">
        <w:rPr>
          <w:sz w:val="28"/>
        </w:rPr>
        <w:fldChar w:fldCharType="separate"/>
      </w:r>
      <w:r w:rsidRPr="00692D57">
        <w:rPr>
          <w:rStyle w:val="a5"/>
          <w:sz w:val="28"/>
        </w:rPr>
        <w:t>охраняемая природная территория</w:t>
      </w:r>
      <w:r w:rsidRPr="00692D57">
        <w:rPr>
          <w:sz w:val="28"/>
        </w:rPr>
        <w:fldChar w:fldCharType="end"/>
      </w:r>
      <w:r w:rsidRPr="00692D57">
        <w:rPr>
          <w:sz w:val="28"/>
        </w:rPr>
        <w:t>, на которой под охраной находится весь природный комплекс, где запрещена любая человеческая деятельность, кроме научных исследований. Даже доступ людей туда крайне ограничен. Национальный парк, в отличие от</w:t>
      </w:r>
      <w:r w:rsidRPr="00FF1322">
        <w:rPr>
          <w:sz w:val="28"/>
        </w:rPr>
        <w:t xml:space="preserve"> </w:t>
      </w:r>
      <w:proofErr w:type="gramStart"/>
      <w:r w:rsidR="001914F8">
        <w:rPr>
          <w:sz w:val="28"/>
        </w:rPr>
        <w:t>заповедник</w:t>
      </w:r>
      <w:r w:rsidRPr="00692D57">
        <w:rPr>
          <w:sz w:val="28"/>
        </w:rPr>
        <w:fldChar w:fldCharType="begin"/>
      </w:r>
      <w:r w:rsidRPr="00692D57">
        <w:rPr>
          <w:sz w:val="28"/>
        </w:rPr>
        <w:instrText xml:space="preserve">  "http://www.babylon.com/definition/%D0%B7%D0%B0%D0%BF%D0%BE%D0%B2%D0%B5%D0%B4%D0%BD%D0%B8%D0%BA/Russian" </w:instrText>
      </w:r>
      <w:r w:rsidRPr="00692D57">
        <w:rPr>
          <w:sz w:val="28"/>
        </w:rPr>
      </w:r>
      <w:r w:rsidRPr="00692D57">
        <w:rPr>
          <w:sz w:val="28"/>
        </w:rPr>
        <w:fldChar w:fldCharType="separate"/>
      </w:r>
      <w:r w:rsidRPr="00692D57">
        <w:rPr>
          <w:rStyle w:val="a5"/>
          <w:sz w:val="28"/>
        </w:rPr>
        <w:t>заповедник</w:t>
      </w:r>
      <w:r w:rsidRPr="00692D57">
        <w:rPr>
          <w:sz w:val="28"/>
        </w:rPr>
        <w:fldChar w:fldCharType="end"/>
      </w:r>
      <w:r w:rsidRPr="00692D57">
        <w:rPr>
          <w:sz w:val="28"/>
        </w:rPr>
        <w:t>ов</w:t>
      </w:r>
      <w:proofErr w:type="gramEnd"/>
      <w:r w:rsidRPr="00692D57">
        <w:rPr>
          <w:sz w:val="28"/>
        </w:rPr>
        <w:t>, где деятельность человека практически полностью запрещена (запрещены</w:t>
      </w:r>
      <w:r w:rsidRPr="00692D57">
        <w:rPr>
          <w:sz w:val="28"/>
        </w:rPr>
        <w:fldChar w:fldCharType="begin"/>
      </w:r>
      <w:r w:rsidRPr="00692D57">
        <w:rPr>
          <w:sz w:val="28"/>
        </w:rPr>
        <w:instrText xml:space="preserve">  "http://www.babylon.com/definition/%D0%BE%D1%85%D0%BE%D1%82%D0%B0/Russian" </w:instrText>
      </w:r>
      <w:r w:rsidRPr="00692D57">
        <w:rPr>
          <w:sz w:val="28"/>
        </w:rPr>
      </w:r>
      <w:r w:rsidRPr="00692D57">
        <w:rPr>
          <w:sz w:val="28"/>
        </w:rPr>
        <w:fldChar w:fldCharType="separate"/>
      </w:r>
      <w:r w:rsidRPr="00692D57">
        <w:rPr>
          <w:rStyle w:val="a5"/>
          <w:sz w:val="28"/>
        </w:rPr>
        <w:t>охота</w:t>
      </w:r>
      <w:r w:rsidRPr="00692D57">
        <w:rPr>
          <w:sz w:val="28"/>
        </w:rPr>
        <w:fldChar w:fldCharType="end"/>
      </w:r>
      <w:r w:rsidRPr="00692D57">
        <w:rPr>
          <w:sz w:val="28"/>
        </w:rPr>
        <w:t>,</w:t>
      </w:r>
      <w:r w:rsidRPr="00FF1322">
        <w:rPr>
          <w:sz w:val="28"/>
        </w:rPr>
        <w:t xml:space="preserve"> </w:t>
      </w:r>
      <w:r w:rsidRPr="00692D57">
        <w:rPr>
          <w:sz w:val="28"/>
        </w:rPr>
        <w:fldChar w:fldCharType="begin"/>
      </w:r>
      <w:r w:rsidRPr="00692D57">
        <w:rPr>
          <w:sz w:val="28"/>
        </w:rPr>
        <w:instrText xml:space="preserve">  "http://www.babylon.com/definition/%D1%82%D1%83%D1%80%D0%B8%D0%B7%D0%BC/Russian" </w:instrText>
      </w:r>
      <w:r w:rsidRPr="00692D57">
        <w:rPr>
          <w:sz w:val="28"/>
        </w:rPr>
      </w:r>
      <w:r w:rsidRPr="00692D57">
        <w:rPr>
          <w:sz w:val="28"/>
        </w:rPr>
        <w:fldChar w:fldCharType="separate"/>
      </w:r>
      <w:r w:rsidRPr="00692D57">
        <w:rPr>
          <w:rStyle w:val="a5"/>
          <w:sz w:val="28"/>
        </w:rPr>
        <w:t>туризм</w:t>
      </w:r>
      <w:r w:rsidRPr="00692D57">
        <w:rPr>
          <w:sz w:val="28"/>
        </w:rPr>
        <w:fldChar w:fldCharType="end"/>
      </w:r>
      <w:r w:rsidRPr="00FF1322">
        <w:rPr>
          <w:sz w:val="28"/>
        </w:rPr>
        <w:t xml:space="preserve"> </w:t>
      </w:r>
      <w:r w:rsidRPr="00692D57">
        <w:rPr>
          <w:sz w:val="28"/>
        </w:rPr>
        <w:t>и т. д.), на территорию национальных парков допускаются туристы, в ограниченных масштабах допускается хозяйственная деятельность.</w:t>
      </w:r>
    </w:p>
    <w:p w:rsidR="001914F8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proofErr w:type="gramStart"/>
      <w:r w:rsidRPr="001914F8">
        <w:rPr>
          <w:sz w:val="28"/>
        </w:rPr>
        <w:t xml:space="preserve">К особо охраняемым природным территориям </w:t>
      </w:r>
      <w:r w:rsidR="00A13285" w:rsidRPr="005203B2">
        <w:rPr>
          <w:sz w:val="28"/>
          <w:szCs w:val="28"/>
        </w:rPr>
        <w:t>[</w:t>
      </w:r>
      <w:r w:rsidR="00A13285">
        <w:rPr>
          <w:sz w:val="28"/>
          <w:szCs w:val="28"/>
        </w:rPr>
        <w:t>7</w:t>
      </w:r>
      <w:r w:rsidR="00A13285" w:rsidRPr="005203B2">
        <w:rPr>
          <w:sz w:val="28"/>
          <w:szCs w:val="28"/>
        </w:rPr>
        <w:t>]</w:t>
      </w:r>
      <w:r w:rsidR="00A13285">
        <w:rPr>
          <w:sz w:val="28"/>
          <w:szCs w:val="28"/>
        </w:rPr>
        <w:t xml:space="preserve"> </w:t>
      </w:r>
      <w:r w:rsidRPr="001914F8">
        <w:rPr>
          <w:sz w:val="28"/>
        </w:rPr>
        <w:t xml:space="preserve">Кемеровской области относят Государственный природный заповедник «Кузнецкий Алатау», </w:t>
      </w:r>
      <w:proofErr w:type="spellStart"/>
      <w:r w:rsidRPr="001914F8">
        <w:rPr>
          <w:sz w:val="28"/>
        </w:rPr>
        <w:t>Шорский</w:t>
      </w:r>
      <w:proofErr w:type="spellEnd"/>
      <w:r w:rsidRPr="001914F8">
        <w:rPr>
          <w:sz w:val="28"/>
        </w:rPr>
        <w:t xml:space="preserve"> национальный парк, памятник природы «Липовый остров», музей-заповедник «Томская </w:t>
      </w:r>
      <w:proofErr w:type="spellStart"/>
      <w:r w:rsidRPr="001914F8">
        <w:rPr>
          <w:sz w:val="28"/>
        </w:rPr>
        <w:t>писаница</w:t>
      </w:r>
      <w:proofErr w:type="spellEnd"/>
      <w:r w:rsidRPr="001914F8">
        <w:rPr>
          <w:sz w:val="28"/>
        </w:rPr>
        <w:t xml:space="preserve">», Кузбасский ботанический сад (Отдел экологии растительных ресурсов Института экологии человека СО РАН), государственные природные заказники, зоны массового отдыха, спорта и туризма, зеленые зоны городов, зоны поселений территории с природными лечебными факторами (Борисово, </w:t>
      </w:r>
      <w:proofErr w:type="spellStart"/>
      <w:r w:rsidRPr="001914F8">
        <w:rPr>
          <w:sz w:val="28"/>
        </w:rPr>
        <w:t>Терсинка</w:t>
      </w:r>
      <w:proofErr w:type="spellEnd"/>
      <w:r w:rsidRPr="001914F8">
        <w:rPr>
          <w:sz w:val="28"/>
        </w:rPr>
        <w:t>), зоны охраны памятников</w:t>
      </w:r>
      <w:proofErr w:type="gramEnd"/>
      <w:r w:rsidRPr="001914F8">
        <w:rPr>
          <w:sz w:val="28"/>
        </w:rPr>
        <w:t xml:space="preserve"> истории и культуры.</w:t>
      </w:r>
    </w:p>
    <w:p w:rsidR="001914F8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1914F8">
        <w:rPr>
          <w:sz w:val="28"/>
        </w:rPr>
        <w:t>Общая площадь особо охраняемых природных территорий Кемеровской области составляет более 15 % от всей ее территории – это один из самых высоких показателей по Сибири.</w:t>
      </w:r>
    </w:p>
    <w:p w:rsidR="001914F8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1914F8">
        <w:rPr>
          <w:sz w:val="28"/>
        </w:rPr>
        <w:t>Система ООПТ позволяет сохранить среду обитания не только животных и растений, но и самого человека, способствует поддержанию экологического баланса биосферы в целом, обеспечивает сохранность всего биологического разнообразия, самовосстановление природных комплексов.</w:t>
      </w:r>
    </w:p>
    <w:p w:rsidR="001914F8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1914F8">
        <w:rPr>
          <w:sz w:val="28"/>
        </w:rPr>
        <w:t>Государственные природные заповедники осуществляют:</w:t>
      </w:r>
    </w:p>
    <w:p w:rsidR="001914F8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1914F8">
        <w:rPr>
          <w:sz w:val="28"/>
        </w:rPr>
        <w:t>– охрану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объектов;</w:t>
      </w:r>
    </w:p>
    <w:p w:rsidR="001914F8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1914F8">
        <w:rPr>
          <w:sz w:val="28"/>
        </w:rPr>
        <w:t>– организацию и проведение научных исследований, включая ведение Летописи природы;</w:t>
      </w:r>
    </w:p>
    <w:p w:rsidR="001914F8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1914F8">
        <w:rPr>
          <w:sz w:val="28"/>
        </w:rPr>
        <w:t xml:space="preserve">– экологический мониторинг в рамках общегосударственной системы мониторинга окружающей природной среды. Содействуют </w:t>
      </w:r>
      <w:r w:rsidRPr="001914F8">
        <w:rPr>
          <w:sz w:val="28"/>
        </w:rPr>
        <w:lastRenderedPageBreak/>
        <w:t>экологическому просвещению населения, подготовке научных кадров и специалистов в области охраны окружающей среды.</w:t>
      </w:r>
    </w:p>
    <w:p w:rsidR="005C0098" w:rsidRDefault="005C009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</w:p>
    <w:p w:rsidR="005C0098" w:rsidRDefault="005C009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76775" cy="708834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01" cy="709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098" w:rsidRDefault="005C009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</w:p>
    <w:p w:rsidR="005C0098" w:rsidRDefault="005C0098" w:rsidP="005C0098">
      <w:pPr>
        <w:pStyle w:val="a3"/>
        <w:suppressAutoHyphens/>
        <w:spacing w:before="0" w:beforeAutospacing="0" w:after="0" w:afterAutospacing="0"/>
        <w:ind w:firstLine="709"/>
        <w:jc w:val="center"/>
      </w:pPr>
      <w:r w:rsidRPr="005C0098">
        <w:t>Рис. 1. Охраняемые природные территории Кемеровской области.</w:t>
      </w:r>
    </w:p>
    <w:p w:rsidR="00C94473" w:rsidRPr="005C0098" w:rsidRDefault="00C94473" w:rsidP="005C0098">
      <w:pPr>
        <w:pStyle w:val="a3"/>
        <w:suppressAutoHyphens/>
        <w:spacing w:before="0" w:beforeAutospacing="0" w:after="0" w:afterAutospacing="0"/>
        <w:ind w:firstLine="709"/>
        <w:jc w:val="center"/>
      </w:pPr>
    </w:p>
    <w:p w:rsidR="001914F8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1914F8">
        <w:rPr>
          <w:sz w:val="28"/>
        </w:rPr>
        <w:t>На территории области по состоянию на 31.12.2007 функционируют 12 зоологических заказников областного значения общей площадью 474 962 га.</w:t>
      </w:r>
    </w:p>
    <w:p w:rsidR="001914F8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1914F8">
        <w:rPr>
          <w:sz w:val="28"/>
        </w:rPr>
        <w:lastRenderedPageBreak/>
        <w:t>С момента организации государственных заказников численность некоторых видов животных значительно увеличилась (бобр, соболь). Кроме этого, стабилизировалась численность диких копытных животных (лось, косуля).</w:t>
      </w:r>
    </w:p>
    <w:p w:rsidR="001914F8" w:rsidRDefault="001914F8" w:rsidP="005C009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1914F8">
        <w:rPr>
          <w:sz w:val="28"/>
        </w:rPr>
        <w:t>В целях более эффективной охраны животных, увеличения и стабилизации их численности на территории заказников производится подкормка лосей, косуль, регулирование численности хищников. В зимнее время особо остро стоит вопрос о минеральном питании животных. Минеральная подкормка зверей осуществляется путем устройства солонцов на территории заказников.</w:t>
      </w:r>
      <w:r w:rsidR="005C0098">
        <w:rPr>
          <w:sz w:val="28"/>
        </w:rPr>
        <w:t xml:space="preserve"> </w:t>
      </w:r>
      <w:r w:rsidRPr="001914F8">
        <w:rPr>
          <w:sz w:val="28"/>
        </w:rPr>
        <w:t xml:space="preserve">Большинство пернатых хищников, находящихся на территории заказников, подлежит охране, а некоторые из них нуждаются в восстановлении численности. Так, к особо охраняемым хищным птицам относятся скопа, </w:t>
      </w:r>
      <w:proofErr w:type="spellStart"/>
      <w:proofErr w:type="gramStart"/>
      <w:r w:rsidRPr="001914F8">
        <w:rPr>
          <w:sz w:val="28"/>
        </w:rPr>
        <w:t>орлан-белохвост</w:t>
      </w:r>
      <w:proofErr w:type="spellEnd"/>
      <w:proofErr w:type="gramEnd"/>
      <w:r w:rsidRPr="001914F8">
        <w:rPr>
          <w:sz w:val="28"/>
        </w:rPr>
        <w:t xml:space="preserve"> (на пролете), филин, все виды сов и соколов.</w:t>
      </w:r>
      <w:r>
        <w:rPr>
          <w:sz w:val="28"/>
        </w:rPr>
        <w:t xml:space="preserve"> </w:t>
      </w:r>
      <w:r w:rsidRPr="001914F8">
        <w:rPr>
          <w:sz w:val="28"/>
        </w:rPr>
        <w:t>Особую категорию хищников представляют собаки (часть из которых одичала), попадающие на территорию заказников из населенных пунктов и дачных поселков.</w:t>
      </w:r>
      <w:r>
        <w:rPr>
          <w:sz w:val="28"/>
        </w:rPr>
        <w:t xml:space="preserve"> </w:t>
      </w:r>
      <w:r w:rsidRPr="001914F8">
        <w:rPr>
          <w:sz w:val="28"/>
        </w:rPr>
        <w:t xml:space="preserve">В </w:t>
      </w:r>
      <w:proofErr w:type="spellStart"/>
      <w:r w:rsidRPr="001914F8">
        <w:rPr>
          <w:sz w:val="28"/>
        </w:rPr>
        <w:t>гнездово-выводковый</w:t>
      </w:r>
      <w:proofErr w:type="spellEnd"/>
      <w:r w:rsidRPr="001914F8">
        <w:rPr>
          <w:sz w:val="28"/>
        </w:rPr>
        <w:t xml:space="preserve"> период собаки наносят существенный </w:t>
      </w:r>
      <w:proofErr w:type="gramStart"/>
      <w:r w:rsidRPr="001914F8">
        <w:rPr>
          <w:sz w:val="28"/>
        </w:rPr>
        <w:t>вред</w:t>
      </w:r>
      <w:proofErr w:type="gramEnd"/>
      <w:r w:rsidRPr="001914F8">
        <w:rPr>
          <w:sz w:val="28"/>
        </w:rPr>
        <w:t xml:space="preserve"> популяциям многих видов охраняемых животных, уничтожая кладки птиц, их птенцов, а также молодняк млекопитающих. В целях борьбы с бродячими собака</w:t>
      </w:r>
      <w:r w:rsidR="009E34FB">
        <w:rPr>
          <w:sz w:val="28"/>
        </w:rPr>
        <w:t>ми ведется их повсеместный и по</w:t>
      </w:r>
      <w:r w:rsidRPr="001914F8">
        <w:rPr>
          <w:sz w:val="28"/>
        </w:rPr>
        <w:t>стоянный отлов.</w:t>
      </w:r>
      <w:r>
        <w:rPr>
          <w:sz w:val="28"/>
        </w:rPr>
        <w:t xml:space="preserve"> </w:t>
      </w:r>
      <w:r w:rsidRPr="001914F8">
        <w:rPr>
          <w:sz w:val="28"/>
        </w:rPr>
        <w:t>Из крупных хищников в заказниках обитают медведь, барсук, рысь и лисица. Численность рыси и лисицы в последние годы стабильно невелика. Волк, в случае его появления на территориях заказников, подлежит полному уничтожению.</w:t>
      </w:r>
    </w:p>
    <w:p w:rsidR="001914F8" w:rsidRDefault="001914F8" w:rsidP="005C009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1914F8">
        <w:rPr>
          <w:sz w:val="28"/>
        </w:rPr>
        <w:t>На территории заказников запрещена охота на все виды охотничьих животных.</w:t>
      </w:r>
    </w:p>
    <w:p w:rsidR="009E34FB" w:rsidRDefault="009E34FB" w:rsidP="005C009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По сравнению с другими областями Сибири в Кемеровской области уделяется значительное внимание охране природы, созданы заповедники и национальные парки. </w:t>
      </w:r>
      <w:r w:rsidR="00483EC1">
        <w:rPr>
          <w:sz w:val="28"/>
        </w:rPr>
        <w:t xml:space="preserve">Издана Красная книга Кемеровской области, а так же издан в печать преподавателями Кемеровского университета, Новокузнецкого пединститута и сотрудниками ЦСБС СО РАН «Определитель растений кемеровской области». </w:t>
      </w:r>
    </w:p>
    <w:p w:rsidR="001914F8" w:rsidRPr="00692D57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692D57">
        <w:rPr>
          <w:sz w:val="28"/>
        </w:rPr>
        <w:t xml:space="preserve">В заключение можно сказать, что экологическое состояние в России находится не на самом низком уровне, сравнивая с другими странами. Правительство постепенно осознает важность экологической проблемы, и наконец-то начало воплощать проекты в жизнь. Люди на всех уровнях человеческого общества должны сознавать, что в обстановке продолжающейся потери видов и биологических сообществ в мире в их собственных интересах надо работать по сохранению окружающей среды. Если экологи смогут убедить в том, что сохранение </w:t>
      </w:r>
      <w:proofErr w:type="spellStart"/>
      <w:r w:rsidRPr="00692D57">
        <w:rPr>
          <w:sz w:val="28"/>
        </w:rPr>
        <w:t>биоразнообразия</w:t>
      </w:r>
      <w:proofErr w:type="spellEnd"/>
      <w:r w:rsidRPr="00692D57">
        <w:rPr>
          <w:sz w:val="28"/>
        </w:rPr>
        <w:t xml:space="preserve"> ценнее любого его нарушения, тогда народы и их правительства начнут предпринимать позитивные действия.</w:t>
      </w:r>
    </w:p>
    <w:p w:rsidR="001914F8" w:rsidRPr="00BC5A69" w:rsidRDefault="001914F8" w:rsidP="001914F8">
      <w:pPr>
        <w:pStyle w:val="a3"/>
        <w:suppressAutoHyphens/>
        <w:spacing w:before="0" w:beforeAutospacing="0" w:after="0" w:afterAutospacing="0"/>
        <w:ind w:firstLine="709"/>
        <w:jc w:val="both"/>
        <w:rPr>
          <w:iCs/>
          <w:sz w:val="28"/>
        </w:rPr>
      </w:pPr>
    </w:p>
    <w:p w:rsidR="00C94473" w:rsidRDefault="00C94473" w:rsidP="005203B2">
      <w:pPr>
        <w:tabs>
          <w:tab w:val="left" w:pos="3345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483EC1" w:rsidRPr="00C94473" w:rsidRDefault="00483EC1" w:rsidP="005203B2">
      <w:pPr>
        <w:tabs>
          <w:tab w:val="left" w:pos="3345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9447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83EC1" w:rsidRDefault="00483EC1" w:rsidP="00483EC1">
      <w:pPr>
        <w:tabs>
          <w:tab w:val="left" w:pos="33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3EC1" w:rsidRPr="00C94473" w:rsidRDefault="00483EC1" w:rsidP="00483EC1">
      <w:pPr>
        <w:pStyle w:val="a8"/>
        <w:numPr>
          <w:ilvl w:val="0"/>
          <w:numId w:val="1"/>
        </w:numPr>
        <w:tabs>
          <w:tab w:val="left" w:pos="3345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C94473">
        <w:rPr>
          <w:rFonts w:ascii="Times New Roman" w:hAnsi="Times New Roman" w:cs="Times New Roman"/>
          <w:sz w:val="20"/>
          <w:szCs w:val="20"/>
        </w:rPr>
        <w:t xml:space="preserve">Авилова К.В. Проблемы и эффекты сопряженного развития природных и техногенных систем: </w:t>
      </w:r>
      <w:proofErr w:type="gramStart"/>
      <w:r w:rsidRPr="00C94473">
        <w:rPr>
          <w:rFonts w:ascii="Times New Roman" w:hAnsi="Times New Roman" w:cs="Times New Roman"/>
          <w:sz w:val="20"/>
          <w:szCs w:val="20"/>
        </w:rPr>
        <w:t>научный</w:t>
      </w:r>
      <w:proofErr w:type="gramEnd"/>
      <w:r w:rsidRPr="00C94473">
        <w:rPr>
          <w:rFonts w:ascii="Times New Roman" w:hAnsi="Times New Roman" w:cs="Times New Roman"/>
          <w:sz w:val="20"/>
          <w:szCs w:val="20"/>
        </w:rPr>
        <w:t xml:space="preserve"> и прикладной аспекты // Экология и устойчивое развитие города. Материалы III международной конференции по программе «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Экополис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>». М.: РАМН, 2000. С. 120–122.</w:t>
      </w:r>
    </w:p>
    <w:p w:rsidR="00483EC1" w:rsidRPr="00C94473" w:rsidRDefault="00483EC1" w:rsidP="00483EC1">
      <w:pPr>
        <w:pStyle w:val="a8"/>
        <w:numPr>
          <w:ilvl w:val="0"/>
          <w:numId w:val="1"/>
        </w:numPr>
        <w:tabs>
          <w:tab w:val="left" w:pos="3345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C94473">
        <w:rPr>
          <w:rFonts w:ascii="Times New Roman" w:hAnsi="Times New Roman" w:cs="Times New Roman"/>
          <w:sz w:val="20"/>
          <w:szCs w:val="20"/>
        </w:rPr>
        <w:t xml:space="preserve">Красная книга Кемеровской области: Т. 1. Редкие и находящиеся под угрозой исчезновения виды растений и грибов. 2-е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изд-е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перераб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 xml:space="preserve">. и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дополн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 xml:space="preserve">. — Кемерово: «Азия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принт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 xml:space="preserve">», 2012. — 208 </w:t>
      </w:r>
      <w:proofErr w:type="gramStart"/>
      <w:r w:rsidRPr="00C94473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C94473">
        <w:rPr>
          <w:rFonts w:ascii="Times New Roman" w:hAnsi="Times New Roman" w:cs="Times New Roman"/>
          <w:sz w:val="20"/>
          <w:szCs w:val="20"/>
        </w:rPr>
        <w:t xml:space="preserve">. — с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илл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>.</w:t>
      </w:r>
    </w:p>
    <w:p w:rsidR="00483EC1" w:rsidRPr="00C94473" w:rsidRDefault="00483EC1" w:rsidP="00483EC1">
      <w:pPr>
        <w:pStyle w:val="a8"/>
        <w:numPr>
          <w:ilvl w:val="0"/>
          <w:numId w:val="1"/>
        </w:numPr>
        <w:tabs>
          <w:tab w:val="left" w:pos="3345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C94473">
        <w:rPr>
          <w:rFonts w:ascii="Times New Roman" w:hAnsi="Times New Roman" w:cs="Times New Roman"/>
          <w:sz w:val="20"/>
          <w:szCs w:val="20"/>
        </w:rPr>
        <w:t xml:space="preserve">Красная книга Кемеровской области: Т. 2. Редкие и находящиеся под угрозой исчезновения виды животных. 2-е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изд-е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перераб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 xml:space="preserve">. и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дополн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 xml:space="preserve">. — Кемерово: «Азия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принт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 xml:space="preserve">», 2012. — 192 </w:t>
      </w:r>
      <w:proofErr w:type="gramStart"/>
      <w:r w:rsidRPr="00C94473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C94473">
        <w:rPr>
          <w:rFonts w:ascii="Times New Roman" w:hAnsi="Times New Roman" w:cs="Times New Roman"/>
          <w:sz w:val="20"/>
          <w:szCs w:val="20"/>
        </w:rPr>
        <w:t xml:space="preserve">. — с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илл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>.</w:t>
      </w:r>
    </w:p>
    <w:p w:rsidR="00752D12" w:rsidRPr="00C94473" w:rsidRDefault="00752D12" w:rsidP="00483EC1">
      <w:pPr>
        <w:pStyle w:val="a8"/>
        <w:numPr>
          <w:ilvl w:val="0"/>
          <w:numId w:val="1"/>
        </w:numPr>
        <w:tabs>
          <w:tab w:val="left" w:pos="3345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C94473">
        <w:rPr>
          <w:rFonts w:ascii="Times New Roman" w:hAnsi="Times New Roman" w:cs="Times New Roman"/>
          <w:sz w:val="20"/>
          <w:szCs w:val="20"/>
        </w:rPr>
        <w:t xml:space="preserve">Национальной стратегией сохранения </w:t>
      </w: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биоразнообразия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 xml:space="preserve"> России.- М., 2002 - 137 с.</w:t>
      </w:r>
    </w:p>
    <w:p w:rsidR="00483EC1" w:rsidRPr="00C94473" w:rsidRDefault="00483EC1" w:rsidP="00483EC1">
      <w:pPr>
        <w:pStyle w:val="a8"/>
        <w:numPr>
          <w:ilvl w:val="0"/>
          <w:numId w:val="1"/>
        </w:numPr>
        <w:tabs>
          <w:tab w:val="left" w:pos="3345"/>
        </w:tabs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94473">
        <w:rPr>
          <w:rFonts w:ascii="Times New Roman" w:hAnsi="Times New Roman" w:cs="Times New Roman"/>
          <w:sz w:val="20"/>
          <w:szCs w:val="20"/>
        </w:rPr>
        <w:t>Одум</w:t>
      </w:r>
      <w:proofErr w:type="spellEnd"/>
      <w:r w:rsidRPr="00C94473">
        <w:rPr>
          <w:rFonts w:ascii="Times New Roman" w:hAnsi="Times New Roman" w:cs="Times New Roman"/>
          <w:sz w:val="20"/>
          <w:szCs w:val="20"/>
        </w:rPr>
        <w:t xml:space="preserve"> Ю. Экология. М.: Мир, 1986.</w:t>
      </w:r>
    </w:p>
    <w:p w:rsidR="00C94473" w:rsidRDefault="00C94473" w:rsidP="00C94473">
      <w:pPr>
        <w:numPr>
          <w:ilvl w:val="0"/>
          <w:numId w:val="1"/>
        </w:numPr>
        <w:tabs>
          <w:tab w:val="left" w:pos="567"/>
        </w:tabs>
        <w:suppressAutoHyphens/>
        <w:ind w:left="1066" w:hanging="357"/>
        <w:jc w:val="left"/>
        <w:rPr>
          <w:rFonts w:ascii="Times New Roman" w:hAnsi="Times New Roman" w:cs="Times New Roman"/>
          <w:sz w:val="20"/>
          <w:szCs w:val="20"/>
        </w:rPr>
      </w:pPr>
      <w:r w:rsidRPr="00C94473">
        <w:rPr>
          <w:rFonts w:ascii="Times New Roman" w:hAnsi="Times New Roman" w:cs="Times New Roman"/>
          <w:sz w:val="20"/>
          <w:szCs w:val="20"/>
        </w:rPr>
        <w:t>Экология Москвы и устойчивое развитие. Курс лекций для учителя</w:t>
      </w:r>
      <w:proofErr w:type="gramStart"/>
      <w:r w:rsidRPr="00C94473">
        <w:rPr>
          <w:rFonts w:ascii="Times New Roman" w:hAnsi="Times New Roman" w:cs="Times New Roman"/>
          <w:sz w:val="20"/>
          <w:szCs w:val="20"/>
        </w:rPr>
        <w:t>/ П</w:t>
      </w:r>
      <w:proofErr w:type="gramEnd"/>
      <w:r w:rsidRPr="00C94473">
        <w:rPr>
          <w:rFonts w:ascii="Times New Roman" w:hAnsi="Times New Roman" w:cs="Times New Roman"/>
          <w:sz w:val="20"/>
          <w:szCs w:val="20"/>
        </w:rPr>
        <w:t>од ред. Г.А. Ягодина. – М.: МИОО, 2007.</w:t>
      </w:r>
    </w:p>
    <w:p w:rsidR="00A13285" w:rsidRPr="00C94473" w:rsidRDefault="00A13285" w:rsidP="00C94473">
      <w:pPr>
        <w:numPr>
          <w:ilvl w:val="0"/>
          <w:numId w:val="1"/>
        </w:numPr>
        <w:tabs>
          <w:tab w:val="left" w:pos="567"/>
        </w:tabs>
        <w:suppressAutoHyphens/>
        <w:ind w:left="1066" w:hanging="357"/>
        <w:jc w:val="left"/>
        <w:rPr>
          <w:rFonts w:ascii="Times New Roman" w:hAnsi="Times New Roman" w:cs="Times New Roman"/>
          <w:sz w:val="20"/>
          <w:szCs w:val="20"/>
        </w:rPr>
      </w:pPr>
      <w:hyperlink r:id="rId6" w:history="1">
        <w:r w:rsidRPr="00F20791">
          <w:rPr>
            <w:rStyle w:val="a5"/>
            <w:rFonts w:ascii="Times New Roman" w:hAnsi="Times New Roman"/>
            <w:sz w:val="20"/>
            <w:szCs w:val="20"/>
          </w:rPr>
          <w:t>http://oxota42.ru/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5203B2" w:rsidRPr="00C94473" w:rsidRDefault="005203B2" w:rsidP="00C94473">
      <w:pPr>
        <w:pStyle w:val="a8"/>
        <w:tabs>
          <w:tab w:val="left" w:pos="3345"/>
        </w:tabs>
        <w:ind w:left="1069"/>
        <w:jc w:val="both"/>
        <w:rPr>
          <w:rFonts w:ascii="Times New Roman" w:hAnsi="Times New Roman" w:cs="Times New Roman"/>
          <w:sz w:val="20"/>
          <w:szCs w:val="20"/>
        </w:rPr>
      </w:pPr>
      <w:r w:rsidRPr="00C94473">
        <w:rPr>
          <w:rFonts w:ascii="Times New Roman" w:hAnsi="Times New Roman" w:cs="Times New Roman"/>
          <w:sz w:val="20"/>
          <w:szCs w:val="20"/>
        </w:rPr>
        <w:tab/>
      </w:r>
    </w:p>
    <w:p w:rsidR="00C94473" w:rsidRPr="00C94473" w:rsidRDefault="00C94473" w:rsidP="00C94473">
      <w:pPr>
        <w:pStyle w:val="a8"/>
        <w:tabs>
          <w:tab w:val="left" w:pos="3345"/>
        </w:tabs>
        <w:ind w:left="1069"/>
        <w:jc w:val="both"/>
        <w:rPr>
          <w:rFonts w:ascii="Times New Roman" w:hAnsi="Times New Roman" w:cs="Times New Roman"/>
          <w:sz w:val="20"/>
          <w:szCs w:val="20"/>
        </w:rPr>
      </w:pPr>
    </w:p>
    <w:sectPr w:rsidR="00C94473" w:rsidRPr="00C94473" w:rsidSect="005203B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31A3E"/>
    <w:multiLevelType w:val="hybridMultilevel"/>
    <w:tmpl w:val="0314610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25B70D65"/>
    <w:multiLevelType w:val="hybridMultilevel"/>
    <w:tmpl w:val="066CBA40"/>
    <w:lvl w:ilvl="0" w:tplc="8ABA84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3B2"/>
    <w:rsid w:val="00150209"/>
    <w:rsid w:val="001914F8"/>
    <w:rsid w:val="00480921"/>
    <w:rsid w:val="00483EC1"/>
    <w:rsid w:val="005203B2"/>
    <w:rsid w:val="005A299F"/>
    <w:rsid w:val="005C0098"/>
    <w:rsid w:val="00623FD8"/>
    <w:rsid w:val="006373B8"/>
    <w:rsid w:val="00752D12"/>
    <w:rsid w:val="00786889"/>
    <w:rsid w:val="00801345"/>
    <w:rsid w:val="009E34FB"/>
    <w:rsid w:val="00A13285"/>
    <w:rsid w:val="00BC5A69"/>
    <w:rsid w:val="00C94473"/>
    <w:rsid w:val="00F01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0117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-box">
    <w:name w:val="head-box"/>
    <w:basedOn w:val="a"/>
    <w:rsid w:val="00F0117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0117D"/>
    <w:rPr>
      <w:rFonts w:cs="Times New Roman"/>
      <w:i/>
      <w:iCs/>
    </w:rPr>
  </w:style>
  <w:style w:type="character" w:styleId="a5">
    <w:name w:val="Hyperlink"/>
    <w:basedOn w:val="a0"/>
    <w:uiPriority w:val="99"/>
    <w:rsid w:val="00BC5A69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00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009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83E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xota42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2496</Words>
  <Characters>14230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2013-10-30T07:54:00Z</dcterms:created>
  <dcterms:modified xsi:type="dcterms:W3CDTF">2013-10-30T10:06:00Z</dcterms:modified>
</cp:coreProperties>
</file>