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D5" w:rsidRPr="008554D5" w:rsidRDefault="008554D5" w:rsidP="008554D5">
      <w:pPr>
        <w:pStyle w:val="a4"/>
        <w:shd w:val="clear" w:color="auto" w:fill="FFFFFF"/>
        <w:spacing w:after="0" w:afterAutospacing="0"/>
        <w:jc w:val="center"/>
        <w:rPr>
          <w:b/>
          <w:color w:val="000000"/>
          <w:sz w:val="27"/>
          <w:szCs w:val="27"/>
        </w:rPr>
      </w:pPr>
      <w:r w:rsidRPr="008554D5">
        <w:rPr>
          <w:b/>
          <w:color w:val="000000"/>
          <w:sz w:val="27"/>
          <w:szCs w:val="27"/>
        </w:rPr>
        <w:t>Пояснительная записка</w:t>
      </w:r>
    </w:p>
    <w:p w:rsidR="008554D5" w:rsidRDefault="008554D5" w:rsidP="008554D5">
      <w:pPr>
        <w:pStyle w:val="a4"/>
        <w:shd w:val="clear" w:color="auto" w:fill="FFFFFF"/>
        <w:spacing w:after="0" w:afterAutospacing="0"/>
        <w:ind w:firstLine="709"/>
        <w:rPr>
          <w:color w:val="000000"/>
        </w:rPr>
      </w:pPr>
      <w:proofErr w:type="gramStart"/>
      <w:r>
        <w:rPr>
          <w:color w:val="000000"/>
          <w:sz w:val="27"/>
          <w:szCs w:val="27"/>
        </w:rPr>
        <w:t>Рабочая программа по ОБЖ для 3 класса составлена на основе Концепции и программы для начальных классов «Школа России» (Основы безопасности жизнедеятельности; авторы:</w:t>
      </w:r>
      <w:proofErr w:type="gramEnd"/>
      <w:r>
        <w:rPr>
          <w:color w:val="000000"/>
          <w:sz w:val="27"/>
          <w:szCs w:val="27"/>
        </w:rPr>
        <w:t xml:space="preserve"> Л.П. Анастасова, П.В. </w:t>
      </w:r>
      <w:proofErr w:type="gramStart"/>
      <w:r>
        <w:rPr>
          <w:color w:val="000000"/>
          <w:sz w:val="27"/>
          <w:szCs w:val="27"/>
        </w:rPr>
        <w:t>Ижевский</w:t>
      </w:r>
      <w:proofErr w:type="gramEnd"/>
      <w:r>
        <w:rPr>
          <w:color w:val="000000"/>
          <w:sz w:val="27"/>
          <w:szCs w:val="27"/>
        </w:rPr>
        <w:t xml:space="preserve">, Н.В. Иванова. М.: Просвещение, 2008г.), Программа общеобразовательных учреждений «Основы безопасности жизнедеятельности» (под редакцией А.Т. Смирнова. </w:t>
      </w:r>
      <w:proofErr w:type="gramStart"/>
      <w:r>
        <w:rPr>
          <w:color w:val="000000"/>
          <w:sz w:val="27"/>
          <w:szCs w:val="27"/>
        </w:rPr>
        <w:t>М.: Просвещение, 2010г.).</w:t>
      </w:r>
      <w:proofErr w:type="gramEnd"/>
    </w:p>
    <w:p w:rsidR="008554D5" w:rsidRDefault="008554D5" w:rsidP="008554D5">
      <w:pPr>
        <w:pStyle w:val="a4"/>
        <w:shd w:val="clear" w:color="auto" w:fill="FFFFFF"/>
        <w:spacing w:after="0" w:afterAutospacing="0"/>
        <w:ind w:firstLine="709"/>
        <w:rPr>
          <w:color w:val="000000"/>
        </w:rPr>
      </w:pPr>
      <w:r>
        <w:rPr>
          <w:color w:val="000000"/>
          <w:sz w:val="27"/>
          <w:szCs w:val="27"/>
        </w:rPr>
        <w:t>Реализация программы позволяет:</w:t>
      </w:r>
    </w:p>
    <w:p w:rsidR="008554D5" w:rsidRDefault="008554D5" w:rsidP="008554D5">
      <w:pPr>
        <w:pStyle w:val="a4"/>
        <w:numPr>
          <w:ilvl w:val="0"/>
          <w:numId w:val="1"/>
        </w:numPr>
        <w:shd w:val="clear" w:color="auto" w:fill="FFFFFF"/>
        <w:spacing w:after="0" w:afterAutospacing="0"/>
        <w:ind w:firstLine="709"/>
        <w:rPr>
          <w:color w:val="000000"/>
        </w:rPr>
      </w:pPr>
      <w:r>
        <w:rPr>
          <w:color w:val="000000"/>
          <w:sz w:val="27"/>
          <w:szCs w:val="27"/>
        </w:rPr>
        <w:t>привить учащимся начальные знания, умения и навыки в области безопасности жизни;</w:t>
      </w:r>
    </w:p>
    <w:p w:rsidR="008554D5" w:rsidRDefault="008554D5" w:rsidP="008554D5">
      <w:pPr>
        <w:pStyle w:val="a4"/>
        <w:numPr>
          <w:ilvl w:val="0"/>
          <w:numId w:val="1"/>
        </w:numPr>
        <w:shd w:val="clear" w:color="auto" w:fill="FFFFFF"/>
        <w:spacing w:after="0" w:afterAutospacing="0"/>
        <w:ind w:firstLine="709"/>
        <w:rPr>
          <w:color w:val="000000"/>
        </w:rPr>
      </w:pPr>
      <w:r>
        <w:rPr>
          <w:color w:val="000000"/>
          <w:sz w:val="27"/>
          <w:szCs w:val="27"/>
        </w:rPr>
        <w:t>сформировать у детей научно обоснованную систему понятий основ безопасности жизнедеятельности;</w:t>
      </w:r>
    </w:p>
    <w:p w:rsidR="008554D5" w:rsidRDefault="008554D5" w:rsidP="008554D5">
      <w:pPr>
        <w:pStyle w:val="a4"/>
        <w:numPr>
          <w:ilvl w:val="0"/>
          <w:numId w:val="1"/>
        </w:numPr>
        <w:shd w:val="clear" w:color="auto" w:fill="FFFFFF"/>
        <w:spacing w:after="0" w:afterAutospacing="0"/>
        <w:ind w:firstLine="709"/>
        <w:rPr>
          <w:color w:val="000000"/>
        </w:rPr>
      </w:pPr>
      <w:r>
        <w:rPr>
          <w:color w:val="000000"/>
          <w:sz w:val="27"/>
          <w:szCs w:val="27"/>
        </w:rPr>
        <w:t>выработать необходимые умения и навыки безопасного поведения в повседневной жизни в случае возникновения различных опасных и чрезвычайных ситуаций.</w:t>
      </w:r>
    </w:p>
    <w:p w:rsidR="008554D5" w:rsidRDefault="008554D5" w:rsidP="008554D5">
      <w:pPr>
        <w:pStyle w:val="a4"/>
        <w:shd w:val="clear" w:color="auto" w:fill="FFFFFF"/>
        <w:spacing w:after="0" w:afterAutospacing="0"/>
        <w:ind w:firstLine="709"/>
        <w:rPr>
          <w:color w:val="000000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формирование социального опыта школьника, осознание им необходимости уметь применять полученные знания в нестандартной ситуации.</w:t>
      </w:r>
    </w:p>
    <w:p w:rsidR="008554D5" w:rsidRDefault="008554D5" w:rsidP="008554D5">
      <w:pPr>
        <w:pStyle w:val="a4"/>
        <w:shd w:val="clear" w:color="auto" w:fill="FFFFFF"/>
        <w:spacing w:after="0" w:afterAutospacing="0"/>
        <w:ind w:firstLine="709"/>
        <w:rPr>
          <w:color w:val="000000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8554D5" w:rsidRDefault="008554D5" w:rsidP="008554D5">
      <w:pPr>
        <w:pStyle w:val="a4"/>
        <w:numPr>
          <w:ilvl w:val="0"/>
          <w:numId w:val="2"/>
        </w:numPr>
        <w:shd w:val="clear" w:color="auto" w:fill="FFFFFF"/>
        <w:spacing w:after="0" w:afterAutospacing="0"/>
        <w:ind w:firstLine="709"/>
        <w:rPr>
          <w:color w:val="000000"/>
        </w:rPr>
      </w:pPr>
      <w:r>
        <w:rPr>
          <w:color w:val="000000"/>
          <w:sz w:val="27"/>
          <w:szCs w:val="27"/>
        </w:rPr>
        <w:t>развитие у детей чувства ответственности за свое поведение, бережному отношению к своему здоровью и здоровью окружающих;</w:t>
      </w:r>
    </w:p>
    <w:p w:rsidR="008554D5" w:rsidRDefault="008554D5" w:rsidP="008554D5">
      <w:pPr>
        <w:pStyle w:val="a4"/>
        <w:numPr>
          <w:ilvl w:val="0"/>
          <w:numId w:val="2"/>
        </w:numPr>
        <w:shd w:val="clear" w:color="auto" w:fill="FFFFFF"/>
        <w:spacing w:after="0" w:afterAutospacing="0"/>
        <w:ind w:firstLine="709"/>
        <w:rPr>
          <w:color w:val="000000"/>
        </w:rPr>
      </w:pPr>
      <w:r>
        <w:rPr>
          <w:color w:val="000000"/>
          <w:sz w:val="27"/>
          <w:szCs w:val="27"/>
        </w:rPr>
        <w:t>стимулирование у ребенка самостоятельности в принятии решений и выработка умений и навыков безопасного поведения в реальной жизни.</w:t>
      </w:r>
    </w:p>
    <w:p w:rsidR="008554D5" w:rsidRDefault="008554D5" w:rsidP="008554D5">
      <w:pPr>
        <w:pStyle w:val="a4"/>
        <w:shd w:val="clear" w:color="auto" w:fill="FFFFFF"/>
        <w:spacing w:after="0" w:afterAutospacing="0"/>
        <w:ind w:firstLine="709"/>
        <w:rPr>
          <w:color w:val="000000"/>
        </w:rPr>
      </w:pPr>
      <w:r>
        <w:rPr>
          <w:color w:val="000000"/>
          <w:sz w:val="27"/>
          <w:szCs w:val="27"/>
        </w:rPr>
        <w:t>Рабочая программа составлена с учетом следующего учебно-методического комплекта:</w:t>
      </w:r>
    </w:p>
    <w:p w:rsidR="008554D5" w:rsidRDefault="008554D5" w:rsidP="008554D5">
      <w:pPr>
        <w:pStyle w:val="a4"/>
        <w:shd w:val="clear" w:color="auto" w:fill="FFFFFF"/>
        <w:spacing w:after="0" w:afterAutospacing="0"/>
        <w:ind w:firstLine="709"/>
        <w:rPr>
          <w:color w:val="000000"/>
        </w:rPr>
      </w:pPr>
      <w:r>
        <w:rPr>
          <w:color w:val="000000"/>
          <w:sz w:val="27"/>
          <w:szCs w:val="27"/>
        </w:rPr>
        <w:t xml:space="preserve">- Анастасова Л.П., </w:t>
      </w:r>
      <w:proofErr w:type="gramStart"/>
      <w:r>
        <w:rPr>
          <w:color w:val="000000"/>
          <w:sz w:val="27"/>
          <w:szCs w:val="27"/>
        </w:rPr>
        <w:t>Ижевский</w:t>
      </w:r>
      <w:proofErr w:type="gramEnd"/>
      <w:r>
        <w:rPr>
          <w:color w:val="000000"/>
          <w:sz w:val="27"/>
          <w:szCs w:val="27"/>
        </w:rPr>
        <w:t xml:space="preserve"> П.В., Иванова Н.В. Основы безопасности жизнедеятельности: Учеб. Пособие по курсу «Окружающий мир»: 1-2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>. – М.: Просвещение, 2002.</w:t>
      </w:r>
    </w:p>
    <w:p w:rsidR="008554D5" w:rsidRDefault="008554D5" w:rsidP="008554D5">
      <w:pPr>
        <w:pStyle w:val="a4"/>
        <w:shd w:val="clear" w:color="auto" w:fill="FFFFFF"/>
        <w:spacing w:after="0" w:afterAutospacing="0"/>
        <w:ind w:firstLine="709"/>
        <w:rPr>
          <w:color w:val="000000"/>
        </w:rPr>
      </w:pPr>
      <w:r>
        <w:rPr>
          <w:color w:val="000000"/>
          <w:sz w:val="27"/>
          <w:szCs w:val="27"/>
        </w:rPr>
        <w:t>Количество часов по плану:</w:t>
      </w:r>
    </w:p>
    <w:p w:rsidR="008554D5" w:rsidRDefault="008554D5" w:rsidP="008554D5">
      <w:pPr>
        <w:pStyle w:val="a4"/>
        <w:shd w:val="clear" w:color="auto" w:fill="FFFFFF"/>
        <w:spacing w:after="0" w:afterAutospacing="0"/>
        <w:ind w:firstLine="709"/>
        <w:rPr>
          <w:color w:val="000000"/>
        </w:rPr>
      </w:pPr>
      <w:r>
        <w:rPr>
          <w:color w:val="000000"/>
          <w:sz w:val="27"/>
          <w:szCs w:val="27"/>
        </w:rPr>
        <w:t>Всего – 35ч.;</w:t>
      </w:r>
    </w:p>
    <w:p w:rsidR="008554D5" w:rsidRDefault="008554D5" w:rsidP="008554D5">
      <w:pPr>
        <w:pStyle w:val="a4"/>
        <w:shd w:val="clear" w:color="auto" w:fill="FFFFFF"/>
        <w:spacing w:after="0" w:afterAutospacing="0"/>
        <w:ind w:firstLine="709"/>
        <w:rPr>
          <w:color w:val="000000"/>
        </w:rPr>
      </w:pPr>
      <w:r>
        <w:rPr>
          <w:color w:val="000000"/>
          <w:sz w:val="27"/>
          <w:szCs w:val="27"/>
        </w:rPr>
        <w:t>В неделю – 1 ч.;</w:t>
      </w:r>
    </w:p>
    <w:p w:rsidR="008554D5" w:rsidRDefault="008554D5" w:rsidP="008554D5">
      <w:pPr>
        <w:pStyle w:val="a4"/>
        <w:shd w:val="clear" w:color="auto" w:fill="FFFFFF"/>
        <w:spacing w:after="0" w:afterAutospacing="0"/>
        <w:ind w:firstLine="709"/>
        <w:rPr>
          <w:color w:val="000000"/>
        </w:rPr>
      </w:pPr>
      <w:r>
        <w:rPr>
          <w:color w:val="000000"/>
          <w:sz w:val="27"/>
          <w:szCs w:val="27"/>
        </w:rPr>
        <w:t>Практические работы – 5ч.</w:t>
      </w:r>
    </w:p>
    <w:p w:rsidR="008554D5" w:rsidRDefault="008554D5" w:rsidP="008554D5">
      <w:pPr>
        <w:pStyle w:val="a4"/>
        <w:shd w:val="clear" w:color="auto" w:fill="FFFFFF"/>
        <w:spacing w:after="0" w:afterAutospacing="0"/>
        <w:ind w:firstLine="709"/>
        <w:rPr>
          <w:color w:val="000000"/>
        </w:rPr>
      </w:pPr>
    </w:p>
    <w:p w:rsidR="008554D5" w:rsidRDefault="008554D5">
      <w:pPr>
        <w:rPr>
          <w:color w:val="000000"/>
          <w:sz w:val="24"/>
          <w:szCs w:val="24"/>
        </w:rPr>
      </w:pPr>
    </w:p>
    <w:p w:rsidR="008554D5" w:rsidRDefault="008554D5"/>
    <w:tbl>
      <w:tblPr>
        <w:tblStyle w:val="a3"/>
        <w:tblW w:w="9156" w:type="dxa"/>
        <w:tblLook w:val="04A0"/>
      </w:tblPr>
      <w:tblGrid>
        <w:gridCol w:w="958"/>
        <w:gridCol w:w="1129"/>
        <w:gridCol w:w="3803"/>
        <w:gridCol w:w="2162"/>
        <w:gridCol w:w="1104"/>
      </w:tblGrid>
      <w:tr w:rsidR="008554D5" w:rsidRPr="001F1301" w:rsidTr="00717A04">
        <w:tc>
          <w:tcPr>
            <w:tcW w:w="958" w:type="dxa"/>
          </w:tcPr>
          <w:p w:rsidR="008554D5" w:rsidRPr="001F1301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9" w:type="dxa"/>
          </w:tcPr>
          <w:p w:rsidR="008554D5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3803" w:type="dxa"/>
          </w:tcPr>
          <w:p w:rsidR="008554D5" w:rsidRPr="001F1301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2162" w:type="dxa"/>
          </w:tcPr>
          <w:p w:rsidR="008554D5" w:rsidRPr="001F1301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урока</w:t>
            </w:r>
          </w:p>
        </w:tc>
        <w:tc>
          <w:tcPr>
            <w:tcW w:w="1104" w:type="dxa"/>
          </w:tcPr>
          <w:p w:rsidR="008554D5" w:rsidRPr="001F1301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8554D5" w:rsidRPr="001F1301" w:rsidTr="00717A04">
        <w:tc>
          <w:tcPr>
            <w:tcW w:w="958" w:type="dxa"/>
          </w:tcPr>
          <w:p w:rsidR="008554D5" w:rsidRPr="00FB69EE" w:rsidRDefault="008554D5" w:rsidP="00717A04">
            <w:pPr>
              <w:jc w:val="center"/>
              <w:rPr>
                <w:b/>
                <w:sz w:val="24"/>
                <w:szCs w:val="24"/>
              </w:rPr>
            </w:pPr>
            <w:r w:rsidRPr="00FB69E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8554D5" w:rsidRPr="00FB69EE" w:rsidRDefault="008554D5" w:rsidP="00717A04">
            <w:pPr>
              <w:jc w:val="center"/>
              <w:rPr>
                <w:b/>
                <w:sz w:val="24"/>
                <w:szCs w:val="24"/>
              </w:rPr>
            </w:pPr>
            <w:r w:rsidRPr="00FB69E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69" w:type="dxa"/>
            <w:gridSpan w:val="3"/>
          </w:tcPr>
          <w:p w:rsidR="008554D5" w:rsidRPr="00FB69EE" w:rsidRDefault="008554D5" w:rsidP="00717A04">
            <w:pPr>
              <w:jc w:val="center"/>
              <w:rPr>
                <w:b/>
                <w:sz w:val="24"/>
                <w:szCs w:val="24"/>
              </w:rPr>
            </w:pPr>
            <w:r w:rsidRPr="00FB69EE">
              <w:rPr>
                <w:b/>
                <w:sz w:val="24"/>
                <w:szCs w:val="24"/>
              </w:rPr>
              <w:t>Опасные ситуации, возникающие в повседневной жизни, правила поведения учащихся.</w:t>
            </w:r>
          </w:p>
        </w:tc>
      </w:tr>
      <w:tr w:rsidR="008554D5" w:rsidRPr="001F1301" w:rsidTr="00717A04">
        <w:tc>
          <w:tcPr>
            <w:tcW w:w="958" w:type="dxa"/>
          </w:tcPr>
          <w:p w:rsidR="008554D5" w:rsidRPr="00DE2192" w:rsidRDefault="008554D5" w:rsidP="00717A04">
            <w:pPr>
              <w:jc w:val="center"/>
              <w:rPr>
                <w:b/>
                <w:i/>
                <w:sz w:val="24"/>
                <w:szCs w:val="24"/>
              </w:rPr>
            </w:pPr>
            <w:r w:rsidRPr="00DE2192">
              <w:rPr>
                <w:b/>
                <w:i/>
                <w:sz w:val="24"/>
                <w:szCs w:val="24"/>
              </w:rPr>
              <w:t>1.1</w:t>
            </w:r>
          </w:p>
        </w:tc>
        <w:tc>
          <w:tcPr>
            <w:tcW w:w="1129" w:type="dxa"/>
          </w:tcPr>
          <w:p w:rsidR="008554D5" w:rsidRPr="00DE2192" w:rsidRDefault="008554D5" w:rsidP="00717A04">
            <w:pPr>
              <w:jc w:val="center"/>
              <w:rPr>
                <w:b/>
                <w:i/>
                <w:sz w:val="24"/>
                <w:szCs w:val="24"/>
              </w:rPr>
            </w:pPr>
            <w:r w:rsidRPr="00DE2192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069" w:type="dxa"/>
            <w:gridSpan w:val="3"/>
          </w:tcPr>
          <w:p w:rsidR="008554D5" w:rsidRPr="00DE2192" w:rsidRDefault="008554D5" w:rsidP="00717A04">
            <w:pPr>
              <w:jc w:val="center"/>
              <w:rPr>
                <w:b/>
                <w:i/>
                <w:sz w:val="24"/>
                <w:szCs w:val="24"/>
              </w:rPr>
            </w:pPr>
            <w:r w:rsidRPr="00DE2192">
              <w:rPr>
                <w:b/>
                <w:i/>
                <w:sz w:val="24"/>
                <w:szCs w:val="24"/>
              </w:rPr>
              <w:t>Безопасное поведение на улицах и дорогах</w:t>
            </w:r>
          </w:p>
        </w:tc>
      </w:tr>
      <w:tr w:rsidR="008554D5" w:rsidRPr="001F1301" w:rsidTr="00717A04">
        <w:tc>
          <w:tcPr>
            <w:tcW w:w="958" w:type="dxa"/>
          </w:tcPr>
          <w:p w:rsidR="008554D5" w:rsidRPr="001F1301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1129" w:type="dxa"/>
          </w:tcPr>
          <w:p w:rsidR="008554D5" w:rsidRPr="001F1301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</w:tcPr>
          <w:p w:rsidR="008554D5" w:rsidRPr="001F1301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пешеходов при движении по дорогам.</w:t>
            </w:r>
          </w:p>
        </w:tc>
        <w:tc>
          <w:tcPr>
            <w:tcW w:w="2162" w:type="dxa"/>
          </w:tcPr>
          <w:p w:rsidR="008554D5" w:rsidRPr="001F1301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104" w:type="dxa"/>
          </w:tcPr>
          <w:p w:rsidR="008554D5" w:rsidRPr="001F1301" w:rsidRDefault="00F73F5F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</w:t>
            </w:r>
          </w:p>
        </w:tc>
      </w:tr>
      <w:tr w:rsidR="008554D5" w:rsidRPr="001F1301" w:rsidTr="00717A04">
        <w:tc>
          <w:tcPr>
            <w:tcW w:w="958" w:type="dxa"/>
          </w:tcPr>
          <w:p w:rsidR="008554D5" w:rsidRPr="001F1301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1129" w:type="dxa"/>
          </w:tcPr>
          <w:p w:rsidR="008554D5" w:rsidRPr="001F1301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</w:tcPr>
          <w:p w:rsidR="008554D5" w:rsidRPr="001F1301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Элементы дорог. </w:t>
            </w:r>
          </w:p>
        </w:tc>
        <w:tc>
          <w:tcPr>
            <w:tcW w:w="2162" w:type="dxa"/>
          </w:tcPr>
          <w:p w:rsidR="008554D5" w:rsidRPr="001F1301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104" w:type="dxa"/>
          </w:tcPr>
          <w:p w:rsidR="008554D5" w:rsidRPr="001F1301" w:rsidRDefault="00F73F5F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</w:tr>
      <w:tr w:rsidR="008554D5" w:rsidRPr="001F1301" w:rsidTr="00717A04">
        <w:tc>
          <w:tcPr>
            <w:tcW w:w="958" w:type="dxa"/>
          </w:tcPr>
          <w:p w:rsidR="008554D5" w:rsidRPr="001F1301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1129" w:type="dxa"/>
          </w:tcPr>
          <w:p w:rsidR="008554D5" w:rsidRPr="001F1301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</w:tcPr>
          <w:p w:rsidR="008554D5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Дорожная разметка.</w:t>
            </w:r>
          </w:p>
        </w:tc>
        <w:tc>
          <w:tcPr>
            <w:tcW w:w="2162" w:type="dxa"/>
          </w:tcPr>
          <w:p w:rsidR="008554D5" w:rsidRPr="001F1301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104" w:type="dxa"/>
          </w:tcPr>
          <w:p w:rsidR="008554D5" w:rsidRPr="001F1301" w:rsidRDefault="00F73F5F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</w:tr>
      <w:tr w:rsidR="008554D5" w:rsidRPr="001F1301" w:rsidTr="00717A04">
        <w:tc>
          <w:tcPr>
            <w:tcW w:w="958" w:type="dxa"/>
          </w:tcPr>
          <w:p w:rsidR="008554D5" w:rsidRPr="001F1301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1129" w:type="dxa"/>
          </w:tcPr>
          <w:p w:rsidR="008554D5" w:rsidRPr="001F1301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</w:tcPr>
          <w:p w:rsidR="008554D5" w:rsidRPr="001F1301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перехода дорог. </w:t>
            </w:r>
          </w:p>
        </w:tc>
        <w:tc>
          <w:tcPr>
            <w:tcW w:w="2162" w:type="dxa"/>
          </w:tcPr>
          <w:p w:rsidR="008554D5" w:rsidRPr="001F1301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104" w:type="dxa"/>
          </w:tcPr>
          <w:p w:rsidR="008554D5" w:rsidRPr="001F1301" w:rsidRDefault="00F73F5F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</w:tr>
      <w:tr w:rsidR="008554D5" w:rsidRPr="001F1301" w:rsidTr="00717A04">
        <w:tc>
          <w:tcPr>
            <w:tcW w:w="958" w:type="dxa"/>
          </w:tcPr>
          <w:p w:rsidR="008554D5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1129" w:type="dxa"/>
          </w:tcPr>
          <w:p w:rsidR="008554D5" w:rsidRPr="001F1301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</w:tcPr>
          <w:p w:rsidR="008554D5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Перекрестки.</w:t>
            </w:r>
          </w:p>
        </w:tc>
        <w:tc>
          <w:tcPr>
            <w:tcW w:w="2162" w:type="dxa"/>
          </w:tcPr>
          <w:p w:rsidR="008554D5" w:rsidRPr="001F1301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104" w:type="dxa"/>
          </w:tcPr>
          <w:p w:rsidR="008554D5" w:rsidRPr="001F1301" w:rsidRDefault="00F73F5F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</w:tr>
      <w:tr w:rsidR="008554D5" w:rsidRPr="001F1301" w:rsidTr="00717A04">
        <w:tc>
          <w:tcPr>
            <w:tcW w:w="958" w:type="dxa"/>
          </w:tcPr>
          <w:p w:rsidR="008554D5" w:rsidRPr="001F1301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</w:tc>
        <w:tc>
          <w:tcPr>
            <w:tcW w:w="1129" w:type="dxa"/>
          </w:tcPr>
          <w:p w:rsidR="008554D5" w:rsidRPr="001F1301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</w:tcPr>
          <w:p w:rsidR="008554D5" w:rsidRPr="001F1301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Сигналы, подаваемые водителями транспортных средств.</w:t>
            </w:r>
          </w:p>
        </w:tc>
        <w:tc>
          <w:tcPr>
            <w:tcW w:w="2162" w:type="dxa"/>
          </w:tcPr>
          <w:p w:rsidR="008554D5" w:rsidRPr="001F1301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104" w:type="dxa"/>
          </w:tcPr>
          <w:p w:rsidR="008554D5" w:rsidRPr="001F1301" w:rsidRDefault="00F73F5F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</w:tc>
      </w:tr>
      <w:tr w:rsidR="008554D5" w:rsidRPr="001F1301" w:rsidTr="00717A04">
        <w:tc>
          <w:tcPr>
            <w:tcW w:w="958" w:type="dxa"/>
          </w:tcPr>
          <w:p w:rsidR="008554D5" w:rsidRPr="001F1301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</w:t>
            </w:r>
          </w:p>
        </w:tc>
        <w:tc>
          <w:tcPr>
            <w:tcW w:w="1129" w:type="dxa"/>
          </w:tcPr>
          <w:p w:rsidR="008554D5" w:rsidRPr="001F1301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</w:tcPr>
          <w:p w:rsidR="008554D5" w:rsidRPr="001F1301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движения велосипедистами.</w:t>
            </w:r>
          </w:p>
        </w:tc>
        <w:tc>
          <w:tcPr>
            <w:tcW w:w="2162" w:type="dxa"/>
          </w:tcPr>
          <w:p w:rsidR="008554D5" w:rsidRPr="001F1301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104" w:type="dxa"/>
          </w:tcPr>
          <w:p w:rsidR="008554D5" w:rsidRPr="001F1301" w:rsidRDefault="00F73F5F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</w:tr>
      <w:tr w:rsidR="008554D5" w:rsidRPr="001F1301" w:rsidTr="00717A04">
        <w:tc>
          <w:tcPr>
            <w:tcW w:w="958" w:type="dxa"/>
          </w:tcPr>
          <w:p w:rsidR="008554D5" w:rsidRPr="001F1301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</w:t>
            </w:r>
          </w:p>
        </w:tc>
        <w:tc>
          <w:tcPr>
            <w:tcW w:w="1129" w:type="dxa"/>
          </w:tcPr>
          <w:p w:rsidR="008554D5" w:rsidRPr="001F1301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</w:tcPr>
          <w:p w:rsidR="008554D5" w:rsidRPr="001F1301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дорожно-транспортного травматизма.</w:t>
            </w:r>
          </w:p>
        </w:tc>
        <w:tc>
          <w:tcPr>
            <w:tcW w:w="2162" w:type="dxa"/>
          </w:tcPr>
          <w:p w:rsidR="008554D5" w:rsidRPr="001F1301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104" w:type="dxa"/>
          </w:tcPr>
          <w:p w:rsidR="008554D5" w:rsidRPr="001F1301" w:rsidRDefault="00F73F5F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</w:tr>
      <w:tr w:rsidR="008554D5" w:rsidRPr="001F1301" w:rsidTr="00717A04">
        <w:tc>
          <w:tcPr>
            <w:tcW w:w="958" w:type="dxa"/>
          </w:tcPr>
          <w:p w:rsidR="008554D5" w:rsidRPr="00BC3BD8" w:rsidRDefault="008554D5" w:rsidP="00717A04">
            <w:pPr>
              <w:jc w:val="center"/>
              <w:rPr>
                <w:b/>
                <w:i/>
                <w:sz w:val="24"/>
                <w:szCs w:val="24"/>
              </w:rPr>
            </w:pPr>
            <w:r w:rsidRPr="00BC3BD8">
              <w:rPr>
                <w:b/>
                <w:i/>
                <w:sz w:val="24"/>
                <w:szCs w:val="24"/>
              </w:rPr>
              <w:t>1.2</w:t>
            </w:r>
          </w:p>
        </w:tc>
        <w:tc>
          <w:tcPr>
            <w:tcW w:w="1129" w:type="dxa"/>
          </w:tcPr>
          <w:p w:rsidR="008554D5" w:rsidRPr="00BC3BD8" w:rsidRDefault="008554D5" w:rsidP="00717A04">
            <w:pPr>
              <w:jc w:val="center"/>
              <w:rPr>
                <w:b/>
                <w:i/>
                <w:sz w:val="24"/>
                <w:szCs w:val="24"/>
              </w:rPr>
            </w:pPr>
            <w:r w:rsidRPr="00BC3BD8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69" w:type="dxa"/>
            <w:gridSpan w:val="3"/>
          </w:tcPr>
          <w:p w:rsidR="008554D5" w:rsidRPr="00BC3BD8" w:rsidRDefault="008554D5" w:rsidP="00717A04">
            <w:pPr>
              <w:jc w:val="center"/>
              <w:rPr>
                <w:b/>
                <w:i/>
                <w:sz w:val="24"/>
                <w:szCs w:val="24"/>
              </w:rPr>
            </w:pPr>
            <w:r w:rsidRPr="00BC3BD8">
              <w:rPr>
                <w:b/>
                <w:i/>
                <w:sz w:val="24"/>
                <w:szCs w:val="24"/>
              </w:rPr>
              <w:t>Пожарная безопасность и поведение при пожаре.</w:t>
            </w:r>
          </w:p>
        </w:tc>
      </w:tr>
      <w:tr w:rsidR="008554D5" w:rsidRPr="001F1301" w:rsidTr="00717A04">
        <w:tc>
          <w:tcPr>
            <w:tcW w:w="958" w:type="dxa"/>
          </w:tcPr>
          <w:p w:rsidR="008554D5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1129" w:type="dxa"/>
          </w:tcPr>
          <w:p w:rsidR="008554D5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</w:tcPr>
          <w:p w:rsidR="008554D5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 в общественных местах, причины пожара.</w:t>
            </w:r>
          </w:p>
        </w:tc>
        <w:tc>
          <w:tcPr>
            <w:tcW w:w="2162" w:type="dxa"/>
          </w:tcPr>
          <w:p w:rsidR="008554D5" w:rsidRPr="001F1301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104" w:type="dxa"/>
          </w:tcPr>
          <w:p w:rsidR="008554D5" w:rsidRPr="001F1301" w:rsidRDefault="00F73F5F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</w:tr>
      <w:tr w:rsidR="008554D5" w:rsidRPr="001F1301" w:rsidTr="00717A04">
        <w:tc>
          <w:tcPr>
            <w:tcW w:w="958" w:type="dxa"/>
          </w:tcPr>
          <w:p w:rsidR="008554D5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1129" w:type="dxa"/>
          </w:tcPr>
          <w:p w:rsidR="008554D5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</w:tcPr>
          <w:p w:rsidR="008554D5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Возникновение пожара в общественном транспорте.</w:t>
            </w:r>
          </w:p>
        </w:tc>
        <w:tc>
          <w:tcPr>
            <w:tcW w:w="2162" w:type="dxa"/>
          </w:tcPr>
          <w:p w:rsidR="008554D5" w:rsidRPr="001F1301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104" w:type="dxa"/>
          </w:tcPr>
          <w:p w:rsidR="008554D5" w:rsidRPr="001F1301" w:rsidRDefault="00F73F5F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</w:tr>
      <w:tr w:rsidR="008554D5" w:rsidRPr="001F1301" w:rsidTr="00717A04">
        <w:tc>
          <w:tcPr>
            <w:tcW w:w="958" w:type="dxa"/>
          </w:tcPr>
          <w:p w:rsidR="008554D5" w:rsidRPr="00DE2192" w:rsidRDefault="008554D5" w:rsidP="00717A04">
            <w:pPr>
              <w:jc w:val="center"/>
              <w:rPr>
                <w:b/>
                <w:i/>
                <w:sz w:val="24"/>
                <w:szCs w:val="24"/>
              </w:rPr>
            </w:pPr>
            <w:r w:rsidRPr="00DE2192">
              <w:rPr>
                <w:b/>
                <w:i/>
                <w:sz w:val="24"/>
                <w:szCs w:val="24"/>
              </w:rPr>
              <w:t>1.3</w:t>
            </w:r>
          </w:p>
        </w:tc>
        <w:tc>
          <w:tcPr>
            <w:tcW w:w="1129" w:type="dxa"/>
          </w:tcPr>
          <w:p w:rsidR="008554D5" w:rsidRPr="00DE2192" w:rsidRDefault="008554D5" w:rsidP="00717A04">
            <w:pPr>
              <w:jc w:val="center"/>
              <w:rPr>
                <w:b/>
                <w:i/>
                <w:sz w:val="24"/>
                <w:szCs w:val="24"/>
              </w:rPr>
            </w:pPr>
            <w:r w:rsidRPr="00DE21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69" w:type="dxa"/>
            <w:gridSpan w:val="3"/>
          </w:tcPr>
          <w:p w:rsidR="008554D5" w:rsidRPr="00DE2192" w:rsidRDefault="008554D5" w:rsidP="00717A04">
            <w:pPr>
              <w:jc w:val="center"/>
              <w:rPr>
                <w:b/>
                <w:i/>
                <w:sz w:val="24"/>
                <w:szCs w:val="24"/>
              </w:rPr>
            </w:pPr>
            <w:r w:rsidRPr="00DE2192">
              <w:rPr>
                <w:b/>
                <w:i/>
                <w:sz w:val="24"/>
                <w:szCs w:val="24"/>
              </w:rPr>
              <w:t>Безопасное поведение на воде.</w:t>
            </w:r>
          </w:p>
        </w:tc>
      </w:tr>
      <w:tr w:rsidR="008554D5" w:rsidRPr="001F1301" w:rsidTr="00717A04">
        <w:tc>
          <w:tcPr>
            <w:tcW w:w="958" w:type="dxa"/>
          </w:tcPr>
          <w:p w:rsidR="008554D5" w:rsidRPr="001F1301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1129" w:type="dxa"/>
          </w:tcPr>
          <w:p w:rsidR="008554D5" w:rsidRPr="001F1301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</w:tcPr>
          <w:p w:rsidR="008554D5" w:rsidRPr="001F1301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поведения на воде.</w:t>
            </w:r>
          </w:p>
        </w:tc>
        <w:tc>
          <w:tcPr>
            <w:tcW w:w="2162" w:type="dxa"/>
          </w:tcPr>
          <w:p w:rsidR="008554D5" w:rsidRPr="001F1301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1104" w:type="dxa"/>
          </w:tcPr>
          <w:p w:rsidR="008554D5" w:rsidRPr="001F1301" w:rsidRDefault="00F73F5F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</w:tr>
      <w:tr w:rsidR="008554D5" w:rsidRPr="001F1301" w:rsidTr="00717A04">
        <w:tc>
          <w:tcPr>
            <w:tcW w:w="958" w:type="dxa"/>
          </w:tcPr>
          <w:p w:rsidR="008554D5" w:rsidRPr="001F1301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1129" w:type="dxa"/>
          </w:tcPr>
          <w:p w:rsidR="008554D5" w:rsidRPr="001F1301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</w:tcPr>
          <w:p w:rsidR="008554D5" w:rsidRPr="001F1301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и средства спасения утопающих.</w:t>
            </w:r>
          </w:p>
        </w:tc>
        <w:tc>
          <w:tcPr>
            <w:tcW w:w="2162" w:type="dxa"/>
          </w:tcPr>
          <w:p w:rsidR="008554D5" w:rsidRPr="001F1301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104" w:type="dxa"/>
          </w:tcPr>
          <w:p w:rsidR="008554D5" w:rsidRPr="001F1301" w:rsidRDefault="00F73F5F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</w:tr>
      <w:tr w:rsidR="008554D5" w:rsidRPr="001F1301" w:rsidTr="00717A04">
        <w:tc>
          <w:tcPr>
            <w:tcW w:w="958" w:type="dxa"/>
          </w:tcPr>
          <w:p w:rsidR="008554D5" w:rsidRPr="00725FE9" w:rsidRDefault="008554D5" w:rsidP="00717A0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1.4</w:t>
            </w:r>
          </w:p>
        </w:tc>
        <w:tc>
          <w:tcPr>
            <w:tcW w:w="1129" w:type="dxa"/>
          </w:tcPr>
          <w:p w:rsidR="008554D5" w:rsidRPr="00725FE9" w:rsidRDefault="008554D5" w:rsidP="00717A0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69" w:type="dxa"/>
            <w:gridSpan w:val="3"/>
          </w:tcPr>
          <w:p w:rsidR="008554D5" w:rsidRPr="00725FE9" w:rsidRDefault="008554D5" w:rsidP="00717A0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Безопасное поведение в быту</w:t>
            </w:r>
          </w:p>
        </w:tc>
      </w:tr>
      <w:tr w:rsidR="008554D5" w:rsidRPr="001F1301" w:rsidTr="00717A04">
        <w:tc>
          <w:tcPr>
            <w:tcW w:w="958" w:type="dxa"/>
          </w:tcPr>
          <w:p w:rsidR="008554D5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</w:t>
            </w:r>
          </w:p>
        </w:tc>
        <w:tc>
          <w:tcPr>
            <w:tcW w:w="1129" w:type="dxa"/>
          </w:tcPr>
          <w:p w:rsidR="008554D5" w:rsidRPr="001F1301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</w:tcPr>
          <w:p w:rsidR="008554D5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пройденного в 1 – 3 классе материала</w:t>
            </w:r>
          </w:p>
        </w:tc>
        <w:tc>
          <w:tcPr>
            <w:tcW w:w="2162" w:type="dxa"/>
          </w:tcPr>
          <w:p w:rsidR="008554D5" w:rsidRPr="001F1301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1104" w:type="dxa"/>
          </w:tcPr>
          <w:p w:rsidR="008554D5" w:rsidRPr="001F1301" w:rsidRDefault="00F73F5F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</w:tr>
      <w:tr w:rsidR="008554D5" w:rsidRPr="001F1301" w:rsidTr="00717A04">
        <w:tc>
          <w:tcPr>
            <w:tcW w:w="958" w:type="dxa"/>
          </w:tcPr>
          <w:p w:rsidR="008554D5" w:rsidRPr="00DE2192" w:rsidRDefault="008554D5" w:rsidP="00717A04">
            <w:pPr>
              <w:jc w:val="center"/>
              <w:rPr>
                <w:b/>
                <w:i/>
                <w:sz w:val="24"/>
                <w:szCs w:val="24"/>
              </w:rPr>
            </w:pPr>
            <w:r w:rsidRPr="00DE2192">
              <w:rPr>
                <w:b/>
                <w:i/>
                <w:sz w:val="24"/>
                <w:szCs w:val="24"/>
              </w:rPr>
              <w:t>1.6</w:t>
            </w:r>
          </w:p>
        </w:tc>
        <w:tc>
          <w:tcPr>
            <w:tcW w:w="1129" w:type="dxa"/>
          </w:tcPr>
          <w:p w:rsidR="008554D5" w:rsidRPr="00DE2192" w:rsidRDefault="008554D5" w:rsidP="00717A04">
            <w:pPr>
              <w:jc w:val="center"/>
              <w:rPr>
                <w:b/>
                <w:i/>
                <w:sz w:val="24"/>
                <w:szCs w:val="24"/>
              </w:rPr>
            </w:pPr>
            <w:r w:rsidRPr="00DE2192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069" w:type="dxa"/>
            <w:gridSpan w:val="3"/>
          </w:tcPr>
          <w:p w:rsidR="008554D5" w:rsidRPr="00DE2192" w:rsidRDefault="008554D5" w:rsidP="00717A04">
            <w:pPr>
              <w:jc w:val="center"/>
              <w:rPr>
                <w:b/>
                <w:i/>
                <w:sz w:val="24"/>
                <w:szCs w:val="24"/>
              </w:rPr>
            </w:pPr>
            <w:r w:rsidRPr="00DE2192">
              <w:rPr>
                <w:b/>
                <w:i/>
                <w:sz w:val="24"/>
                <w:szCs w:val="24"/>
              </w:rPr>
              <w:t>Безопасное поведение на природе.</w:t>
            </w:r>
          </w:p>
        </w:tc>
      </w:tr>
      <w:tr w:rsidR="008554D5" w:rsidRPr="001F1301" w:rsidTr="00717A04">
        <w:tc>
          <w:tcPr>
            <w:tcW w:w="958" w:type="dxa"/>
          </w:tcPr>
          <w:p w:rsidR="008554D5" w:rsidRPr="00DE2192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</w:t>
            </w:r>
          </w:p>
        </w:tc>
        <w:tc>
          <w:tcPr>
            <w:tcW w:w="1129" w:type="dxa"/>
          </w:tcPr>
          <w:p w:rsidR="008554D5" w:rsidRPr="00DE2192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</w:tcPr>
          <w:p w:rsidR="008554D5" w:rsidRPr="00DE2192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2162" w:type="dxa"/>
          </w:tcPr>
          <w:p w:rsidR="008554D5" w:rsidRPr="00DE2192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104" w:type="dxa"/>
          </w:tcPr>
          <w:p w:rsidR="008554D5" w:rsidRPr="00DE2192" w:rsidRDefault="00F73F5F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</w:tr>
      <w:tr w:rsidR="008554D5" w:rsidRPr="001F1301" w:rsidTr="00717A04">
        <w:tc>
          <w:tcPr>
            <w:tcW w:w="958" w:type="dxa"/>
          </w:tcPr>
          <w:p w:rsidR="008554D5" w:rsidRPr="00DE2192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1.6.2</w:t>
            </w:r>
          </w:p>
        </w:tc>
        <w:tc>
          <w:tcPr>
            <w:tcW w:w="1129" w:type="dxa"/>
          </w:tcPr>
          <w:p w:rsidR="008554D5" w:rsidRPr="00DE2192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</w:tcPr>
          <w:p w:rsidR="008554D5" w:rsidRPr="00DE2192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ориентира</w:t>
            </w:r>
          </w:p>
        </w:tc>
        <w:tc>
          <w:tcPr>
            <w:tcW w:w="2162" w:type="dxa"/>
          </w:tcPr>
          <w:p w:rsidR="008554D5" w:rsidRPr="00DE2192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1104" w:type="dxa"/>
          </w:tcPr>
          <w:p w:rsidR="008554D5" w:rsidRPr="00DE2192" w:rsidRDefault="00F73F5F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</w:tr>
      <w:tr w:rsidR="008554D5" w:rsidRPr="001F1301" w:rsidTr="00717A04">
        <w:tc>
          <w:tcPr>
            <w:tcW w:w="958" w:type="dxa"/>
          </w:tcPr>
          <w:p w:rsidR="008554D5" w:rsidRPr="00DE2192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1.6.3</w:t>
            </w:r>
          </w:p>
        </w:tc>
        <w:tc>
          <w:tcPr>
            <w:tcW w:w="1129" w:type="dxa"/>
          </w:tcPr>
          <w:p w:rsidR="008554D5" w:rsidRPr="00DE2192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</w:tcPr>
          <w:p w:rsidR="008554D5" w:rsidRPr="00DE2192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сторон горизонта</w:t>
            </w:r>
          </w:p>
        </w:tc>
        <w:tc>
          <w:tcPr>
            <w:tcW w:w="2162" w:type="dxa"/>
          </w:tcPr>
          <w:p w:rsidR="008554D5" w:rsidRPr="00DE2192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1104" w:type="dxa"/>
          </w:tcPr>
          <w:p w:rsidR="008554D5" w:rsidRPr="00DE2192" w:rsidRDefault="00F73F5F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</w:tr>
      <w:tr w:rsidR="008554D5" w:rsidRPr="001F1301" w:rsidTr="00717A04">
        <w:tc>
          <w:tcPr>
            <w:tcW w:w="958" w:type="dxa"/>
          </w:tcPr>
          <w:p w:rsidR="008554D5" w:rsidRPr="00DE2192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1.6.4</w:t>
            </w:r>
          </w:p>
        </w:tc>
        <w:tc>
          <w:tcPr>
            <w:tcW w:w="1129" w:type="dxa"/>
          </w:tcPr>
          <w:p w:rsidR="008554D5" w:rsidRPr="00DE2192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</w:tcPr>
          <w:p w:rsidR="008554D5" w:rsidRPr="00DE2192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Безопасная переправа через водную преграду</w:t>
            </w:r>
          </w:p>
        </w:tc>
        <w:tc>
          <w:tcPr>
            <w:tcW w:w="2162" w:type="dxa"/>
          </w:tcPr>
          <w:p w:rsidR="008554D5" w:rsidRPr="00DE2192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104" w:type="dxa"/>
          </w:tcPr>
          <w:p w:rsidR="008554D5" w:rsidRPr="00DE2192" w:rsidRDefault="008554D5" w:rsidP="00717A04">
            <w:pPr>
              <w:rPr>
                <w:sz w:val="24"/>
                <w:szCs w:val="24"/>
              </w:rPr>
            </w:pPr>
          </w:p>
        </w:tc>
      </w:tr>
      <w:tr w:rsidR="008554D5" w:rsidRPr="001F1301" w:rsidTr="00717A04">
        <w:tc>
          <w:tcPr>
            <w:tcW w:w="958" w:type="dxa"/>
          </w:tcPr>
          <w:p w:rsidR="008554D5" w:rsidRPr="00DE2192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1.6.5</w:t>
            </w:r>
          </w:p>
        </w:tc>
        <w:tc>
          <w:tcPr>
            <w:tcW w:w="1129" w:type="dxa"/>
          </w:tcPr>
          <w:p w:rsidR="008554D5" w:rsidRPr="00DE2192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</w:tcPr>
          <w:p w:rsidR="008554D5" w:rsidRPr="00DE2192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вязать узлы</w:t>
            </w:r>
          </w:p>
        </w:tc>
        <w:tc>
          <w:tcPr>
            <w:tcW w:w="2162" w:type="dxa"/>
          </w:tcPr>
          <w:p w:rsidR="008554D5" w:rsidRPr="00DE2192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</w:t>
            </w:r>
          </w:p>
        </w:tc>
        <w:tc>
          <w:tcPr>
            <w:tcW w:w="1104" w:type="dxa"/>
          </w:tcPr>
          <w:p w:rsidR="008554D5" w:rsidRPr="00DE2192" w:rsidRDefault="008554D5" w:rsidP="00717A04">
            <w:pPr>
              <w:rPr>
                <w:sz w:val="24"/>
                <w:szCs w:val="24"/>
              </w:rPr>
            </w:pPr>
          </w:p>
        </w:tc>
      </w:tr>
      <w:tr w:rsidR="008554D5" w:rsidRPr="001F1301" w:rsidTr="00717A04">
        <w:tc>
          <w:tcPr>
            <w:tcW w:w="958" w:type="dxa"/>
          </w:tcPr>
          <w:p w:rsidR="008554D5" w:rsidRPr="00DE2192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1.6.6</w:t>
            </w:r>
          </w:p>
        </w:tc>
        <w:tc>
          <w:tcPr>
            <w:tcW w:w="1129" w:type="dxa"/>
          </w:tcPr>
          <w:p w:rsidR="008554D5" w:rsidRPr="00DE2192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</w:tcPr>
          <w:p w:rsidR="008554D5" w:rsidRPr="00DE2192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пожарной безопасности при разведении костра</w:t>
            </w:r>
          </w:p>
        </w:tc>
        <w:tc>
          <w:tcPr>
            <w:tcW w:w="2162" w:type="dxa"/>
          </w:tcPr>
          <w:p w:rsidR="008554D5" w:rsidRPr="00DE2192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104" w:type="dxa"/>
          </w:tcPr>
          <w:p w:rsidR="008554D5" w:rsidRPr="00DE2192" w:rsidRDefault="008554D5" w:rsidP="00717A04">
            <w:pPr>
              <w:rPr>
                <w:sz w:val="24"/>
                <w:szCs w:val="24"/>
              </w:rPr>
            </w:pPr>
          </w:p>
        </w:tc>
      </w:tr>
      <w:tr w:rsidR="008554D5" w:rsidRPr="001F1301" w:rsidTr="00717A04">
        <w:tc>
          <w:tcPr>
            <w:tcW w:w="958" w:type="dxa"/>
          </w:tcPr>
          <w:p w:rsidR="008554D5" w:rsidRPr="00DE2192" w:rsidRDefault="008554D5" w:rsidP="00717A04">
            <w:pPr>
              <w:jc w:val="center"/>
              <w:rPr>
                <w:b/>
                <w:sz w:val="24"/>
                <w:szCs w:val="24"/>
              </w:rPr>
            </w:pPr>
            <w:r w:rsidRPr="00DE219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8554D5" w:rsidRPr="00DE2192" w:rsidRDefault="008554D5" w:rsidP="00717A04">
            <w:pPr>
              <w:jc w:val="center"/>
              <w:rPr>
                <w:b/>
                <w:sz w:val="24"/>
                <w:szCs w:val="24"/>
              </w:rPr>
            </w:pPr>
            <w:r w:rsidRPr="00DE219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69" w:type="dxa"/>
            <w:gridSpan w:val="3"/>
          </w:tcPr>
          <w:p w:rsidR="008554D5" w:rsidRPr="00DE2192" w:rsidRDefault="008554D5" w:rsidP="00717A04">
            <w:pPr>
              <w:jc w:val="center"/>
              <w:rPr>
                <w:b/>
                <w:sz w:val="24"/>
                <w:szCs w:val="24"/>
              </w:rPr>
            </w:pPr>
            <w:r w:rsidRPr="00DE2192">
              <w:rPr>
                <w:b/>
                <w:sz w:val="24"/>
                <w:szCs w:val="24"/>
              </w:rPr>
              <w:t>Основы медицинских знаний и оказание первой медицинской помощи.</w:t>
            </w:r>
          </w:p>
        </w:tc>
      </w:tr>
      <w:tr w:rsidR="008554D5" w:rsidRPr="001F1301" w:rsidTr="00717A04">
        <w:tc>
          <w:tcPr>
            <w:tcW w:w="958" w:type="dxa"/>
          </w:tcPr>
          <w:p w:rsidR="008554D5" w:rsidRPr="00DE2192" w:rsidRDefault="008554D5" w:rsidP="00717A04">
            <w:pPr>
              <w:jc w:val="center"/>
              <w:rPr>
                <w:b/>
                <w:i/>
                <w:sz w:val="24"/>
                <w:szCs w:val="24"/>
              </w:rPr>
            </w:pPr>
            <w:r w:rsidRPr="00DE2192">
              <w:rPr>
                <w:b/>
                <w:i/>
                <w:sz w:val="24"/>
                <w:szCs w:val="24"/>
              </w:rPr>
              <w:t>2.2</w:t>
            </w:r>
          </w:p>
        </w:tc>
        <w:tc>
          <w:tcPr>
            <w:tcW w:w="1129" w:type="dxa"/>
          </w:tcPr>
          <w:p w:rsidR="008554D5" w:rsidRPr="00DE2192" w:rsidRDefault="008554D5" w:rsidP="00717A04">
            <w:pPr>
              <w:jc w:val="center"/>
              <w:rPr>
                <w:b/>
                <w:i/>
                <w:sz w:val="24"/>
                <w:szCs w:val="24"/>
              </w:rPr>
            </w:pPr>
            <w:r w:rsidRPr="00DE219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69" w:type="dxa"/>
            <w:gridSpan w:val="3"/>
          </w:tcPr>
          <w:p w:rsidR="008554D5" w:rsidRPr="00DE2192" w:rsidRDefault="008554D5" w:rsidP="00717A04">
            <w:pPr>
              <w:jc w:val="center"/>
              <w:rPr>
                <w:b/>
                <w:i/>
                <w:sz w:val="24"/>
                <w:szCs w:val="24"/>
              </w:rPr>
            </w:pPr>
            <w:r w:rsidRPr="00DE2192">
              <w:rPr>
                <w:b/>
                <w:i/>
                <w:sz w:val="24"/>
                <w:szCs w:val="24"/>
              </w:rPr>
              <w:t>Основные виды травм у детей младшего школьного возраста, первая медицинская помощь.</w:t>
            </w:r>
          </w:p>
        </w:tc>
      </w:tr>
      <w:tr w:rsidR="008554D5" w:rsidRPr="001F1301" w:rsidTr="00717A04">
        <w:tc>
          <w:tcPr>
            <w:tcW w:w="958" w:type="dxa"/>
          </w:tcPr>
          <w:p w:rsidR="008554D5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</w:p>
        </w:tc>
        <w:tc>
          <w:tcPr>
            <w:tcW w:w="1129" w:type="dxa"/>
          </w:tcPr>
          <w:p w:rsidR="008554D5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</w:tcPr>
          <w:p w:rsidR="008554D5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Переломы, вывихи и растяжения связок. </w:t>
            </w:r>
          </w:p>
        </w:tc>
        <w:tc>
          <w:tcPr>
            <w:tcW w:w="2162" w:type="dxa"/>
          </w:tcPr>
          <w:p w:rsidR="008554D5" w:rsidRPr="001F1301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1104" w:type="dxa"/>
          </w:tcPr>
          <w:p w:rsidR="008554D5" w:rsidRPr="001F1301" w:rsidRDefault="008554D5" w:rsidP="00717A04">
            <w:pPr>
              <w:rPr>
                <w:sz w:val="24"/>
                <w:szCs w:val="24"/>
              </w:rPr>
            </w:pPr>
          </w:p>
        </w:tc>
      </w:tr>
      <w:tr w:rsidR="008554D5" w:rsidRPr="001F1301" w:rsidTr="00717A04">
        <w:tc>
          <w:tcPr>
            <w:tcW w:w="958" w:type="dxa"/>
          </w:tcPr>
          <w:p w:rsidR="008554D5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</w:p>
        </w:tc>
        <w:tc>
          <w:tcPr>
            <w:tcW w:w="1129" w:type="dxa"/>
          </w:tcPr>
          <w:p w:rsidR="008554D5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</w:tcPr>
          <w:p w:rsidR="008554D5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следует вызывать «скорую помощь» и порядок ее вызова.</w:t>
            </w:r>
          </w:p>
        </w:tc>
        <w:tc>
          <w:tcPr>
            <w:tcW w:w="2162" w:type="dxa"/>
          </w:tcPr>
          <w:p w:rsidR="008554D5" w:rsidRPr="001F1301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104" w:type="dxa"/>
          </w:tcPr>
          <w:p w:rsidR="008554D5" w:rsidRPr="001F1301" w:rsidRDefault="008554D5" w:rsidP="00717A04">
            <w:pPr>
              <w:rPr>
                <w:sz w:val="24"/>
                <w:szCs w:val="24"/>
              </w:rPr>
            </w:pPr>
          </w:p>
        </w:tc>
      </w:tr>
      <w:tr w:rsidR="008554D5" w:rsidRPr="001F1301" w:rsidTr="00717A04">
        <w:tc>
          <w:tcPr>
            <w:tcW w:w="958" w:type="dxa"/>
          </w:tcPr>
          <w:p w:rsidR="008554D5" w:rsidRPr="00DE2192" w:rsidRDefault="008554D5" w:rsidP="00717A04">
            <w:pPr>
              <w:jc w:val="center"/>
              <w:rPr>
                <w:b/>
                <w:i/>
                <w:sz w:val="24"/>
                <w:szCs w:val="24"/>
              </w:rPr>
            </w:pPr>
            <w:r w:rsidRPr="00DE2192">
              <w:rPr>
                <w:b/>
                <w:i/>
                <w:sz w:val="24"/>
                <w:szCs w:val="24"/>
              </w:rPr>
              <w:t>2.6</w:t>
            </w:r>
          </w:p>
        </w:tc>
        <w:tc>
          <w:tcPr>
            <w:tcW w:w="1129" w:type="dxa"/>
          </w:tcPr>
          <w:p w:rsidR="008554D5" w:rsidRPr="00DE2192" w:rsidRDefault="008554D5" w:rsidP="00717A04">
            <w:pPr>
              <w:jc w:val="center"/>
              <w:rPr>
                <w:b/>
                <w:i/>
                <w:sz w:val="24"/>
                <w:szCs w:val="24"/>
              </w:rPr>
            </w:pPr>
            <w:r w:rsidRPr="00DE2192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069" w:type="dxa"/>
            <w:gridSpan w:val="3"/>
          </w:tcPr>
          <w:p w:rsidR="008554D5" w:rsidRPr="00DE2192" w:rsidRDefault="008554D5" w:rsidP="00717A04">
            <w:pPr>
              <w:jc w:val="center"/>
              <w:rPr>
                <w:b/>
                <w:i/>
                <w:sz w:val="24"/>
                <w:szCs w:val="24"/>
              </w:rPr>
            </w:pPr>
            <w:r w:rsidRPr="00DE2192">
              <w:rPr>
                <w:b/>
                <w:i/>
                <w:sz w:val="24"/>
                <w:szCs w:val="24"/>
              </w:rPr>
              <w:t>Отработка навыков оказания первой медицинской помощи.</w:t>
            </w:r>
          </w:p>
        </w:tc>
      </w:tr>
      <w:tr w:rsidR="008554D5" w:rsidRPr="001F1301" w:rsidTr="00717A04">
        <w:tc>
          <w:tcPr>
            <w:tcW w:w="958" w:type="dxa"/>
          </w:tcPr>
          <w:p w:rsidR="008554D5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2.6.1</w:t>
            </w:r>
          </w:p>
        </w:tc>
        <w:tc>
          <w:tcPr>
            <w:tcW w:w="1129" w:type="dxa"/>
          </w:tcPr>
          <w:p w:rsidR="008554D5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</w:tcPr>
          <w:p w:rsidR="008554D5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обработки ран. Перевязка ран.</w:t>
            </w:r>
          </w:p>
        </w:tc>
        <w:tc>
          <w:tcPr>
            <w:tcW w:w="2162" w:type="dxa"/>
          </w:tcPr>
          <w:p w:rsidR="008554D5" w:rsidRPr="001F1301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1104" w:type="dxa"/>
          </w:tcPr>
          <w:p w:rsidR="008554D5" w:rsidRPr="001F1301" w:rsidRDefault="008554D5" w:rsidP="00717A04">
            <w:pPr>
              <w:rPr>
                <w:sz w:val="24"/>
                <w:szCs w:val="24"/>
              </w:rPr>
            </w:pPr>
          </w:p>
        </w:tc>
      </w:tr>
      <w:tr w:rsidR="008554D5" w:rsidRPr="001F1301" w:rsidTr="00717A04">
        <w:tc>
          <w:tcPr>
            <w:tcW w:w="958" w:type="dxa"/>
          </w:tcPr>
          <w:p w:rsidR="008554D5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2.6.2</w:t>
            </w:r>
          </w:p>
        </w:tc>
        <w:tc>
          <w:tcPr>
            <w:tcW w:w="1129" w:type="dxa"/>
          </w:tcPr>
          <w:p w:rsidR="008554D5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</w:tcPr>
          <w:p w:rsidR="008554D5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первой медицинской помощи при ожогах и </w:t>
            </w:r>
            <w:r>
              <w:rPr>
                <w:sz w:val="24"/>
                <w:szCs w:val="24"/>
              </w:rPr>
              <w:lastRenderedPageBreak/>
              <w:t>обморожениях.</w:t>
            </w:r>
          </w:p>
        </w:tc>
        <w:tc>
          <w:tcPr>
            <w:tcW w:w="2162" w:type="dxa"/>
          </w:tcPr>
          <w:p w:rsidR="008554D5" w:rsidRPr="001F1301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Практическое </w:t>
            </w:r>
          </w:p>
        </w:tc>
        <w:tc>
          <w:tcPr>
            <w:tcW w:w="1104" w:type="dxa"/>
          </w:tcPr>
          <w:p w:rsidR="008554D5" w:rsidRPr="001F1301" w:rsidRDefault="008554D5" w:rsidP="00717A04">
            <w:pPr>
              <w:rPr>
                <w:sz w:val="24"/>
                <w:szCs w:val="24"/>
              </w:rPr>
            </w:pPr>
          </w:p>
        </w:tc>
      </w:tr>
      <w:tr w:rsidR="008554D5" w:rsidRPr="001F1301" w:rsidTr="00717A04">
        <w:tc>
          <w:tcPr>
            <w:tcW w:w="958" w:type="dxa"/>
          </w:tcPr>
          <w:p w:rsidR="008554D5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2.6.3</w:t>
            </w:r>
          </w:p>
        </w:tc>
        <w:tc>
          <w:tcPr>
            <w:tcW w:w="1129" w:type="dxa"/>
          </w:tcPr>
          <w:p w:rsidR="008554D5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</w:tcPr>
          <w:p w:rsidR="008554D5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первой медицинской помощи при отравлениях.</w:t>
            </w:r>
          </w:p>
        </w:tc>
        <w:tc>
          <w:tcPr>
            <w:tcW w:w="2162" w:type="dxa"/>
          </w:tcPr>
          <w:p w:rsidR="008554D5" w:rsidRPr="001F1301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1104" w:type="dxa"/>
          </w:tcPr>
          <w:p w:rsidR="008554D5" w:rsidRPr="001F1301" w:rsidRDefault="008554D5" w:rsidP="00717A04">
            <w:pPr>
              <w:rPr>
                <w:sz w:val="24"/>
                <w:szCs w:val="24"/>
              </w:rPr>
            </w:pPr>
          </w:p>
        </w:tc>
      </w:tr>
      <w:tr w:rsidR="008554D5" w:rsidRPr="001F1301" w:rsidTr="00717A04">
        <w:tc>
          <w:tcPr>
            <w:tcW w:w="958" w:type="dxa"/>
          </w:tcPr>
          <w:p w:rsidR="008554D5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2.6.4</w:t>
            </w:r>
          </w:p>
        </w:tc>
        <w:tc>
          <w:tcPr>
            <w:tcW w:w="1129" w:type="dxa"/>
          </w:tcPr>
          <w:p w:rsidR="008554D5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</w:tcPr>
          <w:p w:rsidR="008554D5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медицинская помощи при травмах опорно-двигательного аппарата.</w:t>
            </w:r>
          </w:p>
        </w:tc>
        <w:tc>
          <w:tcPr>
            <w:tcW w:w="2162" w:type="dxa"/>
          </w:tcPr>
          <w:p w:rsidR="008554D5" w:rsidRPr="001F1301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1104" w:type="dxa"/>
          </w:tcPr>
          <w:p w:rsidR="008554D5" w:rsidRPr="001F1301" w:rsidRDefault="008554D5" w:rsidP="00717A04">
            <w:pPr>
              <w:rPr>
                <w:sz w:val="24"/>
                <w:szCs w:val="24"/>
              </w:rPr>
            </w:pPr>
          </w:p>
        </w:tc>
      </w:tr>
      <w:tr w:rsidR="008554D5" w:rsidRPr="001F1301" w:rsidTr="00717A04">
        <w:tc>
          <w:tcPr>
            <w:tcW w:w="958" w:type="dxa"/>
          </w:tcPr>
          <w:p w:rsidR="008554D5" w:rsidRPr="00DE2192" w:rsidRDefault="008554D5" w:rsidP="00717A04">
            <w:pPr>
              <w:jc w:val="center"/>
              <w:rPr>
                <w:b/>
                <w:sz w:val="24"/>
                <w:szCs w:val="24"/>
              </w:rPr>
            </w:pPr>
            <w:r w:rsidRPr="00DE219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8554D5" w:rsidRPr="00DE2192" w:rsidRDefault="008554D5" w:rsidP="00717A04">
            <w:pPr>
              <w:jc w:val="center"/>
              <w:rPr>
                <w:b/>
                <w:sz w:val="24"/>
                <w:szCs w:val="24"/>
              </w:rPr>
            </w:pPr>
            <w:r w:rsidRPr="00DE219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69" w:type="dxa"/>
            <w:gridSpan w:val="3"/>
          </w:tcPr>
          <w:p w:rsidR="008554D5" w:rsidRPr="00DE2192" w:rsidRDefault="008554D5" w:rsidP="00717A04">
            <w:pPr>
              <w:jc w:val="center"/>
              <w:rPr>
                <w:b/>
                <w:sz w:val="24"/>
                <w:szCs w:val="24"/>
              </w:rPr>
            </w:pPr>
            <w:r w:rsidRPr="00DE2192">
              <w:rPr>
                <w:b/>
                <w:sz w:val="24"/>
                <w:szCs w:val="24"/>
              </w:rPr>
              <w:t>Основы здорового образа жизни.</w:t>
            </w:r>
          </w:p>
        </w:tc>
      </w:tr>
      <w:tr w:rsidR="008554D5" w:rsidRPr="001F1301" w:rsidTr="00717A04">
        <w:tc>
          <w:tcPr>
            <w:tcW w:w="958" w:type="dxa"/>
          </w:tcPr>
          <w:p w:rsidR="008554D5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129" w:type="dxa"/>
          </w:tcPr>
          <w:p w:rsidR="008554D5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</w:tcPr>
          <w:p w:rsidR="008554D5" w:rsidRPr="0060718D" w:rsidRDefault="008554D5" w:rsidP="00717A04">
            <w:pPr>
              <w:rPr>
                <w:sz w:val="24"/>
                <w:szCs w:val="24"/>
              </w:rPr>
            </w:pPr>
            <w:r w:rsidRPr="0060718D">
              <w:rPr>
                <w:sz w:val="24"/>
                <w:szCs w:val="24"/>
              </w:rPr>
              <w:t>Основные понятия – «здоровье» и «здоровый образ жизни».</w:t>
            </w:r>
          </w:p>
        </w:tc>
        <w:tc>
          <w:tcPr>
            <w:tcW w:w="2162" w:type="dxa"/>
          </w:tcPr>
          <w:p w:rsidR="008554D5" w:rsidRPr="001F1301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1104" w:type="dxa"/>
          </w:tcPr>
          <w:p w:rsidR="008554D5" w:rsidRPr="001F1301" w:rsidRDefault="008554D5" w:rsidP="00717A04">
            <w:pPr>
              <w:rPr>
                <w:sz w:val="24"/>
                <w:szCs w:val="24"/>
              </w:rPr>
            </w:pPr>
          </w:p>
        </w:tc>
      </w:tr>
      <w:tr w:rsidR="008554D5" w:rsidRPr="001F1301" w:rsidTr="00717A04">
        <w:tc>
          <w:tcPr>
            <w:tcW w:w="958" w:type="dxa"/>
          </w:tcPr>
          <w:p w:rsidR="008554D5" w:rsidRPr="001F1301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1129" w:type="dxa"/>
          </w:tcPr>
          <w:p w:rsidR="008554D5" w:rsidRPr="001F1301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</w:tcPr>
          <w:p w:rsidR="008554D5" w:rsidRPr="001F1301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Вредные привычки, их влияние на здоровье. Профилактика.</w:t>
            </w:r>
          </w:p>
        </w:tc>
        <w:tc>
          <w:tcPr>
            <w:tcW w:w="2162" w:type="dxa"/>
          </w:tcPr>
          <w:p w:rsidR="008554D5" w:rsidRPr="001F1301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104" w:type="dxa"/>
          </w:tcPr>
          <w:p w:rsidR="008554D5" w:rsidRPr="001F1301" w:rsidRDefault="008554D5" w:rsidP="00717A04">
            <w:pPr>
              <w:rPr>
                <w:sz w:val="24"/>
                <w:szCs w:val="24"/>
              </w:rPr>
            </w:pPr>
          </w:p>
        </w:tc>
      </w:tr>
      <w:tr w:rsidR="008554D5" w:rsidRPr="001F1301" w:rsidTr="00717A04">
        <w:tc>
          <w:tcPr>
            <w:tcW w:w="958" w:type="dxa"/>
          </w:tcPr>
          <w:p w:rsidR="008554D5" w:rsidRPr="001F1301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1129" w:type="dxa"/>
          </w:tcPr>
          <w:p w:rsidR="008554D5" w:rsidRPr="001F1301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</w:tcPr>
          <w:p w:rsidR="008554D5" w:rsidRPr="001F1301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укрепления здоровья.</w:t>
            </w:r>
          </w:p>
        </w:tc>
        <w:tc>
          <w:tcPr>
            <w:tcW w:w="2162" w:type="dxa"/>
          </w:tcPr>
          <w:p w:rsidR="008554D5" w:rsidRPr="001F1301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104" w:type="dxa"/>
          </w:tcPr>
          <w:p w:rsidR="008554D5" w:rsidRPr="001F1301" w:rsidRDefault="008554D5" w:rsidP="00717A04">
            <w:pPr>
              <w:rPr>
                <w:sz w:val="24"/>
                <w:szCs w:val="24"/>
              </w:rPr>
            </w:pPr>
          </w:p>
        </w:tc>
      </w:tr>
      <w:tr w:rsidR="008554D5" w:rsidRPr="001F1301" w:rsidTr="00717A04">
        <w:tc>
          <w:tcPr>
            <w:tcW w:w="958" w:type="dxa"/>
          </w:tcPr>
          <w:p w:rsidR="008554D5" w:rsidRPr="00DE2192" w:rsidRDefault="008554D5" w:rsidP="00717A04">
            <w:pPr>
              <w:jc w:val="center"/>
              <w:rPr>
                <w:b/>
                <w:sz w:val="24"/>
                <w:szCs w:val="24"/>
              </w:rPr>
            </w:pPr>
            <w:r w:rsidRPr="00DE219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8554D5" w:rsidRPr="00DE2192" w:rsidRDefault="008554D5" w:rsidP="00717A04">
            <w:pPr>
              <w:jc w:val="center"/>
              <w:rPr>
                <w:b/>
                <w:sz w:val="24"/>
                <w:szCs w:val="24"/>
              </w:rPr>
            </w:pPr>
            <w:r w:rsidRPr="00DE219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69" w:type="dxa"/>
            <w:gridSpan w:val="3"/>
          </w:tcPr>
          <w:p w:rsidR="008554D5" w:rsidRPr="00DE2192" w:rsidRDefault="008554D5" w:rsidP="00717A04">
            <w:pPr>
              <w:jc w:val="center"/>
              <w:rPr>
                <w:b/>
                <w:sz w:val="24"/>
                <w:szCs w:val="24"/>
              </w:rPr>
            </w:pPr>
            <w:r w:rsidRPr="00DE2192">
              <w:rPr>
                <w:b/>
                <w:sz w:val="24"/>
                <w:szCs w:val="24"/>
              </w:rPr>
              <w:t>Защита человека в чрезвычайных ситуациях</w:t>
            </w:r>
          </w:p>
        </w:tc>
      </w:tr>
      <w:tr w:rsidR="008554D5" w:rsidRPr="001F1301" w:rsidTr="00717A04">
        <w:tc>
          <w:tcPr>
            <w:tcW w:w="958" w:type="dxa"/>
          </w:tcPr>
          <w:p w:rsidR="008554D5" w:rsidRPr="001F1301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1129" w:type="dxa"/>
          </w:tcPr>
          <w:p w:rsidR="008554D5" w:rsidRPr="001F1301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</w:tcPr>
          <w:p w:rsidR="008554D5" w:rsidRPr="001F1301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ЧС мирного и военного времени (аварии, катастрофы, военные конфликты).</w:t>
            </w:r>
          </w:p>
        </w:tc>
        <w:tc>
          <w:tcPr>
            <w:tcW w:w="2162" w:type="dxa"/>
          </w:tcPr>
          <w:p w:rsidR="008554D5" w:rsidRPr="001F1301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1104" w:type="dxa"/>
          </w:tcPr>
          <w:p w:rsidR="008554D5" w:rsidRPr="001F1301" w:rsidRDefault="008554D5" w:rsidP="00717A04">
            <w:pPr>
              <w:rPr>
                <w:sz w:val="24"/>
                <w:szCs w:val="24"/>
              </w:rPr>
            </w:pPr>
          </w:p>
        </w:tc>
      </w:tr>
      <w:tr w:rsidR="008554D5" w:rsidRPr="001F1301" w:rsidTr="00717A04">
        <w:tc>
          <w:tcPr>
            <w:tcW w:w="958" w:type="dxa"/>
          </w:tcPr>
          <w:p w:rsidR="008554D5" w:rsidRPr="001F1301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1129" w:type="dxa"/>
          </w:tcPr>
          <w:p w:rsidR="008554D5" w:rsidRPr="001F1301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</w:tcPr>
          <w:p w:rsidR="008554D5" w:rsidRPr="001F1301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гражданской обороны по защите населения.</w:t>
            </w:r>
          </w:p>
        </w:tc>
        <w:tc>
          <w:tcPr>
            <w:tcW w:w="2162" w:type="dxa"/>
          </w:tcPr>
          <w:p w:rsidR="008554D5" w:rsidRPr="001F1301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1104" w:type="dxa"/>
          </w:tcPr>
          <w:p w:rsidR="008554D5" w:rsidRPr="001F1301" w:rsidRDefault="008554D5" w:rsidP="00717A04">
            <w:pPr>
              <w:rPr>
                <w:sz w:val="24"/>
                <w:szCs w:val="24"/>
              </w:rPr>
            </w:pPr>
          </w:p>
        </w:tc>
      </w:tr>
      <w:tr w:rsidR="008554D5" w:rsidRPr="001F1301" w:rsidTr="00717A04">
        <w:tc>
          <w:tcPr>
            <w:tcW w:w="958" w:type="dxa"/>
          </w:tcPr>
          <w:p w:rsidR="008554D5" w:rsidRPr="001F1301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1129" w:type="dxa"/>
          </w:tcPr>
          <w:p w:rsidR="008554D5" w:rsidRPr="001F1301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</w:tcPr>
          <w:p w:rsidR="008554D5" w:rsidRPr="001F1301" w:rsidRDefault="008554D5" w:rsidP="00717A0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Подготовка обучаемых к действиям в ЧС мирного и военного времени.</w:t>
            </w:r>
            <w:proofErr w:type="gramEnd"/>
          </w:p>
        </w:tc>
        <w:tc>
          <w:tcPr>
            <w:tcW w:w="2162" w:type="dxa"/>
          </w:tcPr>
          <w:p w:rsidR="008554D5" w:rsidRPr="001F1301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104" w:type="dxa"/>
          </w:tcPr>
          <w:p w:rsidR="008554D5" w:rsidRPr="001F1301" w:rsidRDefault="008554D5" w:rsidP="00717A04">
            <w:pPr>
              <w:rPr>
                <w:sz w:val="24"/>
                <w:szCs w:val="24"/>
              </w:rPr>
            </w:pPr>
          </w:p>
        </w:tc>
      </w:tr>
      <w:tr w:rsidR="008554D5" w:rsidRPr="001F1301" w:rsidTr="00717A04">
        <w:tc>
          <w:tcPr>
            <w:tcW w:w="958" w:type="dxa"/>
          </w:tcPr>
          <w:p w:rsidR="008554D5" w:rsidRPr="001F1301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1129" w:type="dxa"/>
          </w:tcPr>
          <w:p w:rsidR="008554D5" w:rsidRPr="001F1301" w:rsidRDefault="008554D5" w:rsidP="00717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03" w:type="dxa"/>
          </w:tcPr>
          <w:p w:rsidR="008554D5" w:rsidRPr="001F1301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обучаемых к проведению «Дня защиты детей».</w:t>
            </w:r>
          </w:p>
        </w:tc>
        <w:tc>
          <w:tcPr>
            <w:tcW w:w="2162" w:type="dxa"/>
          </w:tcPr>
          <w:p w:rsidR="008554D5" w:rsidRPr="001F1301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104" w:type="dxa"/>
          </w:tcPr>
          <w:p w:rsidR="008554D5" w:rsidRPr="001F1301" w:rsidRDefault="008554D5" w:rsidP="00717A04">
            <w:pPr>
              <w:rPr>
                <w:sz w:val="24"/>
                <w:szCs w:val="24"/>
              </w:rPr>
            </w:pPr>
          </w:p>
        </w:tc>
      </w:tr>
      <w:tr w:rsidR="008554D5" w:rsidRPr="001F1301" w:rsidTr="00717A04">
        <w:tc>
          <w:tcPr>
            <w:tcW w:w="958" w:type="dxa"/>
          </w:tcPr>
          <w:p w:rsidR="008554D5" w:rsidRPr="00A2399D" w:rsidRDefault="008554D5" w:rsidP="00717A04">
            <w:pPr>
              <w:jc w:val="center"/>
              <w:rPr>
                <w:b/>
                <w:sz w:val="24"/>
                <w:szCs w:val="24"/>
              </w:rPr>
            </w:pPr>
            <w:r w:rsidRPr="00A2399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8554D5" w:rsidRPr="00A2399D" w:rsidRDefault="008554D5" w:rsidP="00717A04">
            <w:pPr>
              <w:jc w:val="center"/>
              <w:rPr>
                <w:b/>
                <w:sz w:val="24"/>
                <w:szCs w:val="24"/>
              </w:rPr>
            </w:pPr>
            <w:r w:rsidRPr="00A239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03" w:type="dxa"/>
          </w:tcPr>
          <w:p w:rsidR="008554D5" w:rsidRPr="001F1301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Олимпиада по </w:t>
            </w:r>
            <w:proofErr w:type="gramStart"/>
            <w:r>
              <w:rPr>
                <w:sz w:val="24"/>
                <w:szCs w:val="24"/>
              </w:rPr>
              <w:t>пройденным</w:t>
            </w:r>
            <w:proofErr w:type="gramEnd"/>
            <w:r>
              <w:rPr>
                <w:sz w:val="24"/>
                <w:szCs w:val="24"/>
              </w:rPr>
              <w:t xml:space="preserve"> тема.</w:t>
            </w:r>
          </w:p>
        </w:tc>
        <w:tc>
          <w:tcPr>
            <w:tcW w:w="2162" w:type="dxa"/>
          </w:tcPr>
          <w:p w:rsidR="008554D5" w:rsidRPr="001F1301" w:rsidRDefault="008554D5" w:rsidP="00717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Итоговый </w:t>
            </w:r>
          </w:p>
        </w:tc>
        <w:tc>
          <w:tcPr>
            <w:tcW w:w="1104" w:type="dxa"/>
          </w:tcPr>
          <w:p w:rsidR="008554D5" w:rsidRPr="001F1301" w:rsidRDefault="008554D5" w:rsidP="00717A04">
            <w:pPr>
              <w:rPr>
                <w:sz w:val="24"/>
                <w:szCs w:val="24"/>
              </w:rPr>
            </w:pPr>
          </w:p>
        </w:tc>
      </w:tr>
    </w:tbl>
    <w:p w:rsidR="008554D5" w:rsidRDefault="008554D5"/>
    <w:p w:rsidR="001C383F" w:rsidRDefault="001C383F"/>
    <w:p w:rsidR="001C383F" w:rsidRDefault="001C383F"/>
    <w:p w:rsidR="001C383F" w:rsidRDefault="001C383F"/>
    <w:p w:rsidR="001C383F" w:rsidRDefault="001C383F"/>
    <w:p w:rsidR="001C383F" w:rsidRDefault="001C383F"/>
    <w:p w:rsidR="001C383F" w:rsidRDefault="001C383F"/>
    <w:p w:rsidR="001C383F" w:rsidRDefault="001C383F"/>
    <w:p w:rsidR="001C383F" w:rsidRDefault="001C383F"/>
    <w:p w:rsidR="001C383F" w:rsidRDefault="001C383F"/>
    <w:p w:rsidR="001C383F" w:rsidRDefault="001C383F"/>
    <w:p w:rsidR="001C383F" w:rsidRDefault="001C383F"/>
    <w:p w:rsidR="001C383F" w:rsidRDefault="001C383F"/>
    <w:p w:rsidR="001C383F" w:rsidRDefault="001C383F"/>
    <w:p w:rsidR="001C383F" w:rsidRDefault="001C383F"/>
    <w:p w:rsidR="001C383F" w:rsidRDefault="001C383F"/>
    <w:sectPr w:rsidR="001C383F" w:rsidSect="00A8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248C"/>
    <w:multiLevelType w:val="multilevel"/>
    <w:tmpl w:val="826E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92795F"/>
    <w:multiLevelType w:val="multilevel"/>
    <w:tmpl w:val="E868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301"/>
    <w:rsid w:val="0008435E"/>
    <w:rsid w:val="001C383F"/>
    <w:rsid w:val="001F1301"/>
    <w:rsid w:val="00274F6C"/>
    <w:rsid w:val="002A0855"/>
    <w:rsid w:val="00442A9A"/>
    <w:rsid w:val="00574228"/>
    <w:rsid w:val="0060718D"/>
    <w:rsid w:val="00613933"/>
    <w:rsid w:val="006F006F"/>
    <w:rsid w:val="00725FE9"/>
    <w:rsid w:val="00842330"/>
    <w:rsid w:val="008554D5"/>
    <w:rsid w:val="00941B15"/>
    <w:rsid w:val="00A2399D"/>
    <w:rsid w:val="00A86A3A"/>
    <w:rsid w:val="00BC3BD8"/>
    <w:rsid w:val="00C16206"/>
    <w:rsid w:val="00DE2192"/>
    <w:rsid w:val="00E14DA4"/>
    <w:rsid w:val="00E90260"/>
    <w:rsid w:val="00EB2493"/>
    <w:rsid w:val="00F73F5F"/>
    <w:rsid w:val="00FB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06"/>
    <w:pPr>
      <w:widowControl w:val="0"/>
      <w:autoSpaceDE w:val="0"/>
      <w:autoSpaceDN w:val="0"/>
      <w:adjustRightInd w:val="0"/>
    </w:pPr>
  </w:style>
  <w:style w:type="paragraph" w:styleId="2">
    <w:name w:val="heading 2"/>
    <w:aliases w:val="Заголовок 2 Знак1,Заголовок 2 Знак Знак"/>
    <w:basedOn w:val="a"/>
    <w:next w:val="a"/>
    <w:link w:val="20"/>
    <w:qFormat/>
    <w:rsid w:val="00C162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1 Знак,Заголовок 2 Знак Знак Знак"/>
    <w:basedOn w:val="a0"/>
    <w:link w:val="2"/>
    <w:rsid w:val="00C1620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table" w:styleId="a3">
    <w:name w:val="Table Grid"/>
    <w:basedOn w:val="a1"/>
    <w:uiPriority w:val="59"/>
    <w:rsid w:val="001F1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554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554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2013-10-06T07:27:00Z</cp:lastPrinted>
  <dcterms:created xsi:type="dcterms:W3CDTF">2013-10-06T04:56:00Z</dcterms:created>
  <dcterms:modified xsi:type="dcterms:W3CDTF">2013-12-24T06:02:00Z</dcterms:modified>
</cp:coreProperties>
</file>