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43" w:rsidRPr="00D82056" w:rsidRDefault="007E0143" w:rsidP="007E0143">
      <w:pPr>
        <w:ind w:firstLine="426"/>
        <w:jc w:val="center"/>
        <w:rPr>
          <w:b/>
          <w:bCs/>
        </w:rPr>
      </w:pPr>
      <w:r w:rsidRPr="00D82056">
        <w:rPr>
          <w:b/>
          <w:bCs/>
        </w:rPr>
        <w:t>ПОЯСНИТЕЛЬНАЯ ЗАПИСКА</w:t>
      </w:r>
    </w:p>
    <w:p w:rsidR="007E0143" w:rsidRDefault="007E0143" w:rsidP="007E0143">
      <w:pPr>
        <w:ind w:firstLine="426"/>
        <w:rPr>
          <w:b/>
          <w:bCs/>
          <w:sz w:val="28"/>
        </w:rPr>
      </w:pPr>
    </w:p>
    <w:p w:rsidR="007E0143" w:rsidRPr="001130E7" w:rsidRDefault="007E0143" w:rsidP="007E0143">
      <w:pPr>
        <w:numPr>
          <w:ilvl w:val="0"/>
          <w:numId w:val="1"/>
        </w:numPr>
        <w:ind w:left="0" w:firstLine="426"/>
        <w:rPr>
          <w:rStyle w:val="a3"/>
        </w:rPr>
      </w:pPr>
      <w:r w:rsidRPr="001130E7">
        <w:rPr>
          <w:rStyle w:val="a3"/>
          <w:b/>
        </w:rPr>
        <w:t>Структура документа</w:t>
      </w:r>
    </w:p>
    <w:p w:rsidR="007E0143" w:rsidRDefault="007E0143" w:rsidP="007E0143">
      <w:pPr>
        <w:ind w:firstLine="426"/>
        <w:rPr>
          <w:rStyle w:val="a3"/>
        </w:rPr>
      </w:pPr>
      <w:r>
        <w:rPr>
          <w:rStyle w:val="a3"/>
          <w:b/>
        </w:rPr>
        <w:t xml:space="preserve">Рабочая программа </w:t>
      </w:r>
      <w:r>
        <w:rPr>
          <w:rStyle w:val="a3"/>
        </w:rPr>
        <w:t>содержит пояснительную записку, тематическое и календарно-тематическое планирование.</w:t>
      </w:r>
    </w:p>
    <w:p w:rsidR="007E0143" w:rsidRPr="001130E7" w:rsidRDefault="007E0143" w:rsidP="007E0143">
      <w:pPr>
        <w:ind w:firstLine="426"/>
        <w:rPr>
          <w:rStyle w:val="a3"/>
        </w:rPr>
      </w:pPr>
    </w:p>
    <w:p w:rsidR="007E0143" w:rsidRPr="007E0143" w:rsidRDefault="007E0143" w:rsidP="007E0143">
      <w:pPr>
        <w:numPr>
          <w:ilvl w:val="0"/>
          <w:numId w:val="1"/>
        </w:numPr>
        <w:ind w:left="0" w:firstLine="426"/>
        <w:rPr>
          <w:rStyle w:val="a3"/>
          <w:sz w:val="22"/>
          <w:szCs w:val="22"/>
        </w:rPr>
      </w:pPr>
      <w:r w:rsidRPr="007E0143">
        <w:rPr>
          <w:rStyle w:val="a3"/>
          <w:b/>
        </w:rPr>
        <w:t>Рабочая программа</w:t>
      </w:r>
      <w:r>
        <w:rPr>
          <w:rStyle w:val="a3"/>
        </w:rPr>
        <w:t xml:space="preserve"> составлена на базе Примерных программ по учебным предметам основного общего образования 2004 года, с учётом Обязательного минимума содержания образовательной программы основного общего образования и требований, предъявляемых ФГОС к выпускникам общеобразовательных школ на средней и старшей ступени.</w:t>
      </w:r>
    </w:p>
    <w:p w:rsidR="007E0143" w:rsidRPr="007E0143" w:rsidRDefault="007E0143" w:rsidP="007E0143">
      <w:pPr>
        <w:ind w:left="426"/>
        <w:rPr>
          <w:sz w:val="22"/>
          <w:szCs w:val="22"/>
        </w:rPr>
      </w:pPr>
    </w:p>
    <w:p w:rsidR="007E0143" w:rsidRDefault="007E0143" w:rsidP="007E0143">
      <w:pPr>
        <w:numPr>
          <w:ilvl w:val="0"/>
          <w:numId w:val="1"/>
        </w:numPr>
        <w:tabs>
          <w:tab w:val="clear" w:pos="720"/>
        </w:tabs>
        <w:ind w:left="0" w:firstLine="426"/>
        <w:rPr>
          <w:rStyle w:val="a3"/>
          <w:b/>
          <w:bCs/>
        </w:rPr>
      </w:pPr>
      <w:r>
        <w:rPr>
          <w:rStyle w:val="a3"/>
          <w:b/>
          <w:bCs/>
        </w:rPr>
        <w:t>Цели и задачи курса</w:t>
      </w:r>
    </w:p>
    <w:p w:rsidR="007E0143" w:rsidRDefault="007E0143" w:rsidP="007E0143">
      <w:pPr>
        <w:ind w:left="426"/>
        <w:rPr>
          <w:rStyle w:val="a3"/>
          <w:b/>
          <w:bCs/>
        </w:rPr>
      </w:pPr>
    </w:p>
    <w:p w:rsidR="007E0143" w:rsidRDefault="007E0143" w:rsidP="007E0143">
      <w:pPr>
        <w:pStyle w:val="a6"/>
        <w:shd w:val="clear" w:color="auto" w:fill="FFFFFF"/>
        <w:spacing w:line="276" w:lineRule="auto"/>
        <w:ind w:left="0" w:firstLine="426"/>
        <w:jc w:val="both"/>
        <w:rPr>
          <w:spacing w:val="-6"/>
        </w:rPr>
      </w:pPr>
      <w:r w:rsidRPr="007E0143">
        <w:rPr>
          <w:b/>
          <w:bCs/>
          <w:iCs/>
          <w:spacing w:val="-5"/>
        </w:rPr>
        <w:t xml:space="preserve">Цель: </w:t>
      </w:r>
      <w:r w:rsidRPr="007E0143">
        <w:rPr>
          <w:spacing w:val="-5"/>
        </w:rPr>
        <w:t xml:space="preserve">приобретение участниками занятий знаний и умений, необходимых для </w:t>
      </w:r>
      <w:r w:rsidRPr="007E0143">
        <w:rPr>
          <w:spacing w:val="-2"/>
        </w:rPr>
        <w:t xml:space="preserve">адекватного выбора будущей профессии, планирования своего профессионального </w:t>
      </w:r>
      <w:r w:rsidRPr="007E0143">
        <w:rPr>
          <w:spacing w:val="-6"/>
        </w:rPr>
        <w:t>пути и успешного продвижения в реализации намеченного плана.</w:t>
      </w:r>
    </w:p>
    <w:p w:rsidR="007E0143" w:rsidRPr="00174EBD" w:rsidRDefault="007E0143" w:rsidP="007E0143">
      <w:pPr>
        <w:pStyle w:val="a6"/>
        <w:shd w:val="clear" w:color="auto" w:fill="FFFFFF"/>
        <w:spacing w:line="276" w:lineRule="auto"/>
        <w:ind w:left="0" w:firstLine="426"/>
        <w:jc w:val="both"/>
      </w:pPr>
    </w:p>
    <w:p w:rsidR="007E0143" w:rsidRDefault="007E0143" w:rsidP="007E0143">
      <w:pPr>
        <w:pStyle w:val="a6"/>
        <w:shd w:val="clear" w:color="auto" w:fill="FFFFFF"/>
        <w:spacing w:line="276" w:lineRule="auto"/>
        <w:ind w:left="0" w:firstLine="426"/>
        <w:rPr>
          <w:spacing w:val="-10"/>
        </w:rPr>
      </w:pPr>
      <w:r w:rsidRPr="007E0143">
        <w:rPr>
          <w:b/>
          <w:iCs/>
          <w:spacing w:val="-10"/>
        </w:rPr>
        <w:t>Задача</w:t>
      </w:r>
      <w:r w:rsidRPr="007E0143">
        <w:rPr>
          <w:iCs/>
          <w:spacing w:val="-10"/>
        </w:rPr>
        <w:t>:</w:t>
      </w:r>
      <w:r w:rsidRPr="007E0143">
        <w:rPr>
          <w:i/>
          <w:iCs/>
          <w:spacing w:val="-10"/>
        </w:rPr>
        <w:t xml:space="preserve"> </w:t>
      </w:r>
      <w:r w:rsidRPr="007E0143">
        <w:rPr>
          <w:spacing w:val="-10"/>
        </w:rPr>
        <w:t>развитие профессиональной зрелости старшеклассников, их профессиональное определение.</w:t>
      </w:r>
    </w:p>
    <w:p w:rsidR="007E0143" w:rsidRPr="00174EBD" w:rsidRDefault="007E0143" w:rsidP="007E0143">
      <w:pPr>
        <w:pStyle w:val="a6"/>
        <w:shd w:val="clear" w:color="auto" w:fill="FFFFFF"/>
        <w:spacing w:line="276" w:lineRule="auto"/>
        <w:ind w:left="0" w:firstLine="426"/>
      </w:pPr>
    </w:p>
    <w:p w:rsidR="007E0143" w:rsidRPr="00533824" w:rsidRDefault="007E0143" w:rsidP="007E0143">
      <w:pPr>
        <w:shd w:val="clear" w:color="auto" w:fill="FFFFFF"/>
        <w:spacing w:line="276" w:lineRule="auto"/>
        <w:ind w:firstLine="426"/>
      </w:pPr>
      <w:r w:rsidRPr="00533824">
        <w:rPr>
          <w:b/>
          <w:bCs/>
          <w:iCs/>
          <w:spacing w:val="-7"/>
        </w:rPr>
        <w:t>Основные параметры профессиональной зрелости:</w:t>
      </w:r>
    </w:p>
    <w:p w:rsidR="007E0143" w:rsidRPr="00174EBD" w:rsidRDefault="007E0143" w:rsidP="007E0143">
      <w:pPr>
        <w:pStyle w:val="a6"/>
        <w:numPr>
          <w:ilvl w:val="0"/>
          <w:numId w:val="4"/>
        </w:numPr>
        <w:shd w:val="clear" w:color="auto" w:fill="FFFFFF"/>
        <w:spacing w:line="276" w:lineRule="auto"/>
      </w:pPr>
      <w:r w:rsidRPr="003B7A15">
        <w:rPr>
          <w:spacing w:val="-5"/>
        </w:rPr>
        <w:t>автономность;</w:t>
      </w:r>
    </w:p>
    <w:p w:rsidR="007E0143" w:rsidRPr="00174EBD" w:rsidRDefault="007E0143" w:rsidP="007E0143">
      <w:pPr>
        <w:pStyle w:val="a6"/>
        <w:numPr>
          <w:ilvl w:val="0"/>
          <w:numId w:val="4"/>
        </w:numPr>
        <w:shd w:val="clear" w:color="auto" w:fill="FFFFFF"/>
        <w:spacing w:line="276" w:lineRule="auto"/>
      </w:pPr>
      <w:r w:rsidRPr="003B7A15">
        <w:rPr>
          <w:spacing w:val="-5"/>
        </w:rPr>
        <w:t xml:space="preserve">информированность о мире профессий и умение соотнести информацию со </w:t>
      </w:r>
      <w:r w:rsidRPr="003B7A15">
        <w:rPr>
          <w:spacing w:val="-7"/>
        </w:rPr>
        <w:t>своими способностями;</w:t>
      </w:r>
    </w:p>
    <w:p w:rsidR="007E0143" w:rsidRPr="00174EBD" w:rsidRDefault="007E0143" w:rsidP="007E0143">
      <w:pPr>
        <w:pStyle w:val="a6"/>
        <w:numPr>
          <w:ilvl w:val="0"/>
          <w:numId w:val="4"/>
        </w:numPr>
        <w:shd w:val="clear" w:color="auto" w:fill="FFFFFF"/>
        <w:spacing w:line="276" w:lineRule="auto"/>
      </w:pPr>
      <w:r w:rsidRPr="003B7A15">
        <w:rPr>
          <w:spacing w:val="-5"/>
        </w:rPr>
        <w:t>умение принимать решение;</w:t>
      </w:r>
    </w:p>
    <w:p w:rsidR="007E0143" w:rsidRPr="00174EBD" w:rsidRDefault="007E0143" w:rsidP="007E0143">
      <w:pPr>
        <w:pStyle w:val="a6"/>
        <w:numPr>
          <w:ilvl w:val="0"/>
          <w:numId w:val="4"/>
        </w:numPr>
        <w:shd w:val="clear" w:color="auto" w:fill="FFFFFF"/>
        <w:spacing w:line="276" w:lineRule="auto"/>
      </w:pPr>
      <w:r w:rsidRPr="003B7A15">
        <w:rPr>
          <w:spacing w:val="-6"/>
        </w:rPr>
        <w:t>умение планировать свою профессиональную жизнь;</w:t>
      </w:r>
    </w:p>
    <w:p w:rsidR="007E0143" w:rsidRDefault="007E0143" w:rsidP="007E0143">
      <w:pPr>
        <w:pStyle w:val="a6"/>
        <w:numPr>
          <w:ilvl w:val="0"/>
          <w:numId w:val="4"/>
        </w:numPr>
        <w:shd w:val="clear" w:color="auto" w:fill="FFFFFF"/>
        <w:spacing w:line="276" w:lineRule="auto"/>
        <w:rPr>
          <w:spacing w:val="-6"/>
        </w:rPr>
      </w:pPr>
      <w:r w:rsidRPr="003B7A15">
        <w:rPr>
          <w:spacing w:val="-6"/>
        </w:rPr>
        <w:t>эмоциональная включенность в ситуацию решения;</w:t>
      </w:r>
    </w:p>
    <w:p w:rsidR="007E0143" w:rsidRDefault="007E0143" w:rsidP="007E0143">
      <w:pPr>
        <w:pStyle w:val="a6"/>
        <w:numPr>
          <w:ilvl w:val="0"/>
          <w:numId w:val="4"/>
        </w:numPr>
        <w:shd w:val="clear" w:color="auto" w:fill="FFFFFF"/>
        <w:spacing w:line="276" w:lineRule="auto"/>
        <w:rPr>
          <w:spacing w:val="-6"/>
        </w:rPr>
      </w:pPr>
      <w:r>
        <w:rPr>
          <w:spacing w:val="-6"/>
        </w:rPr>
        <w:t>умение соотносить свои знания, умения, возможности с требованиями конкретной профессии.</w:t>
      </w:r>
    </w:p>
    <w:p w:rsidR="007E0143" w:rsidRDefault="007E0143" w:rsidP="007E0143">
      <w:pPr>
        <w:ind w:left="426"/>
        <w:rPr>
          <w:rStyle w:val="a3"/>
          <w:b/>
          <w:bCs/>
        </w:rPr>
      </w:pPr>
    </w:p>
    <w:p w:rsidR="007E0143" w:rsidRDefault="007E0143" w:rsidP="007E0143">
      <w:pPr>
        <w:pStyle w:val="3"/>
        <w:ind w:left="0" w:firstLine="426"/>
      </w:pPr>
      <w:r>
        <w:t>Изучение курса «Выбор профессии» на ступени основного общего образования (9 класс) направлено на достижение следующих целей:</w:t>
      </w:r>
    </w:p>
    <w:p w:rsidR="00832A1F" w:rsidRPr="00832A1F" w:rsidRDefault="007E0143" w:rsidP="007E0143">
      <w:pPr>
        <w:numPr>
          <w:ilvl w:val="0"/>
          <w:numId w:val="2"/>
        </w:numPr>
        <w:spacing w:before="80"/>
        <w:ind w:left="0" w:firstLine="426"/>
        <w:jc w:val="both"/>
        <w:rPr>
          <w:szCs w:val="22"/>
        </w:rPr>
      </w:pPr>
      <w:r>
        <w:rPr>
          <w:b/>
          <w:szCs w:val="22"/>
        </w:rPr>
        <w:t xml:space="preserve">освоение знаний </w:t>
      </w:r>
    </w:p>
    <w:p w:rsidR="00832A1F" w:rsidRDefault="007E0143" w:rsidP="00832A1F">
      <w:pPr>
        <w:numPr>
          <w:ilvl w:val="1"/>
          <w:numId w:val="6"/>
        </w:numPr>
        <w:tabs>
          <w:tab w:val="clear" w:pos="1440"/>
          <w:tab w:val="num" w:pos="0"/>
          <w:tab w:val="left" w:pos="1134"/>
        </w:tabs>
        <w:spacing w:before="80"/>
        <w:ind w:left="0" w:firstLine="567"/>
        <w:jc w:val="both"/>
        <w:rPr>
          <w:szCs w:val="22"/>
        </w:rPr>
      </w:pPr>
      <w:r>
        <w:rPr>
          <w:szCs w:val="22"/>
        </w:rPr>
        <w:t xml:space="preserve">о многообразии мира профессий, </w:t>
      </w:r>
    </w:p>
    <w:p w:rsidR="00832A1F" w:rsidRDefault="007E0143" w:rsidP="00832A1F">
      <w:pPr>
        <w:numPr>
          <w:ilvl w:val="1"/>
          <w:numId w:val="6"/>
        </w:numPr>
        <w:tabs>
          <w:tab w:val="clear" w:pos="1440"/>
          <w:tab w:val="num" w:pos="0"/>
          <w:tab w:val="left" w:pos="1134"/>
        </w:tabs>
        <w:spacing w:before="80"/>
        <w:ind w:left="0" w:firstLine="567"/>
        <w:jc w:val="both"/>
        <w:rPr>
          <w:szCs w:val="22"/>
        </w:rPr>
      </w:pPr>
      <w:r>
        <w:rPr>
          <w:szCs w:val="22"/>
        </w:rPr>
        <w:t xml:space="preserve">о профессиональных особенностях, требованиях и рисках, связанных с профессиональной деятельностью; </w:t>
      </w:r>
    </w:p>
    <w:p w:rsidR="00832A1F" w:rsidRDefault="007E0143" w:rsidP="00832A1F">
      <w:pPr>
        <w:numPr>
          <w:ilvl w:val="1"/>
          <w:numId w:val="6"/>
        </w:numPr>
        <w:tabs>
          <w:tab w:val="clear" w:pos="1440"/>
          <w:tab w:val="num" w:pos="0"/>
          <w:tab w:val="left" w:pos="1134"/>
        </w:tabs>
        <w:spacing w:before="80"/>
        <w:ind w:left="0" w:firstLine="567"/>
        <w:jc w:val="both"/>
        <w:rPr>
          <w:szCs w:val="22"/>
        </w:rPr>
      </w:pPr>
      <w:r>
        <w:rPr>
          <w:szCs w:val="22"/>
        </w:rPr>
        <w:t xml:space="preserve">о классификации и типологии профессий по областям человеческой деятельности и направленности деятельности, </w:t>
      </w:r>
    </w:p>
    <w:p w:rsidR="00832A1F" w:rsidRDefault="007E0143" w:rsidP="00832A1F">
      <w:pPr>
        <w:numPr>
          <w:ilvl w:val="1"/>
          <w:numId w:val="6"/>
        </w:numPr>
        <w:tabs>
          <w:tab w:val="clear" w:pos="1440"/>
          <w:tab w:val="num" w:pos="0"/>
          <w:tab w:val="left" w:pos="1134"/>
        </w:tabs>
        <w:spacing w:before="80"/>
        <w:ind w:left="0" w:firstLine="567"/>
        <w:jc w:val="both"/>
        <w:rPr>
          <w:szCs w:val="22"/>
        </w:rPr>
      </w:pPr>
      <w:r>
        <w:rPr>
          <w:szCs w:val="22"/>
        </w:rPr>
        <w:t xml:space="preserve">о своих личных психологических, физических, эмоциональных, нравственных и др. способностях и возможностях, которые могут послужить </w:t>
      </w:r>
      <w:r w:rsidR="00832A1F">
        <w:rPr>
          <w:szCs w:val="22"/>
        </w:rPr>
        <w:t>дополнительным стимулом или лимитирующим фактором при выборе той или иной профессии;</w:t>
      </w:r>
    </w:p>
    <w:p w:rsidR="007E0143" w:rsidRDefault="00832A1F" w:rsidP="00832A1F">
      <w:pPr>
        <w:numPr>
          <w:ilvl w:val="1"/>
          <w:numId w:val="6"/>
        </w:numPr>
        <w:tabs>
          <w:tab w:val="clear" w:pos="1440"/>
          <w:tab w:val="num" w:pos="0"/>
          <w:tab w:val="left" w:pos="1134"/>
        </w:tabs>
        <w:spacing w:before="80"/>
        <w:ind w:left="0" w:firstLine="567"/>
        <w:jc w:val="both"/>
        <w:rPr>
          <w:szCs w:val="22"/>
        </w:rPr>
      </w:pPr>
      <w:r>
        <w:rPr>
          <w:szCs w:val="22"/>
        </w:rPr>
        <w:t>о трудовом законодательстве и профессиональной этике</w:t>
      </w:r>
      <w:r w:rsidR="007E0143">
        <w:rPr>
          <w:szCs w:val="22"/>
        </w:rPr>
        <w:t xml:space="preserve">; </w:t>
      </w:r>
    </w:p>
    <w:p w:rsidR="007E0143" w:rsidRDefault="007E0143" w:rsidP="007E0143">
      <w:pPr>
        <w:numPr>
          <w:ilvl w:val="0"/>
          <w:numId w:val="2"/>
        </w:numPr>
        <w:spacing w:before="60"/>
        <w:ind w:left="0" w:firstLine="426"/>
        <w:jc w:val="both"/>
        <w:rPr>
          <w:szCs w:val="22"/>
        </w:rPr>
      </w:pPr>
      <w:r>
        <w:rPr>
          <w:b/>
          <w:szCs w:val="22"/>
        </w:rPr>
        <w:t>овладение умениями</w:t>
      </w:r>
      <w:r>
        <w:rPr>
          <w:szCs w:val="22"/>
        </w:rPr>
        <w:t xml:space="preserve"> применять знания для объяснения </w:t>
      </w:r>
      <w:r w:rsidR="002F490A">
        <w:rPr>
          <w:szCs w:val="22"/>
        </w:rPr>
        <w:t>особенностей различных профессий и профессиональной деятельности</w:t>
      </w:r>
      <w:r>
        <w:rPr>
          <w:szCs w:val="22"/>
        </w:rPr>
        <w:t xml:space="preserve">, использовать информацию о современных достижениях в </w:t>
      </w:r>
      <w:r w:rsidR="002F490A">
        <w:rPr>
          <w:szCs w:val="22"/>
        </w:rPr>
        <w:t>различных областях, которые приводят к появлению новых профессий</w:t>
      </w:r>
      <w:r>
        <w:rPr>
          <w:szCs w:val="22"/>
        </w:rPr>
        <w:t xml:space="preserve">, работать с </w:t>
      </w:r>
      <w:r w:rsidR="002F490A">
        <w:rPr>
          <w:szCs w:val="22"/>
        </w:rPr>
        <w:t>тестовыми диагностиками</w:t>
      </w:r>
      <w:r>
        <w:rPr>
          <w:szCs w:val="22"/>
        </w:rPr>
        <w:t xml:space="preserve">, инструментами, справочниками; проводить наблюдения за объектами, </w:t>
      </w:r>
      <w:r w:rsidR="002F490A">
        <w:rPr>
          <w:szCs w:val="22"/>
        </w:rPr>
        <w:t>ставить</w:t>
      </w:r>
      <w:r>
        <w:rPr>
          <w:szCs w:val="22"/>
        </w:rPr>
        <w:t xml:space="preserve"> эксперименты</w:t>
      </w:r>
      <w:r w:rsidR="002F490A">
        <w:rPr>
          <w:szCs w:val="22"/>
        </w:rPr>
        <w:t>, проводить опросы и вести статистику</w:t>
      </w:r>
      <w:r>
        <w:rPr>
          <w:szCs w:val="22"/>
        </w:rPr>
        <w:t xml:space="preserve">; </w:t>
      </w:r>
    </w:p>
    <w:p w:rsidR="007E0143" w:rsidRDefault="007E0143" w:rsidP="007E0143">
      <w:pPr>
        <w:numPr>
          <w:ilvl w:val="0"/>
          <w:numId w:val="2"/>
        </w:numPr>
        <w:spacing w:before="60"/>
        <w:ind w:left="0" w:firstLine="426"/>
        <w:jc w:val="both"/>
        <w:rPr>
          <w:szCs w:val="22"/>
        </w:rPr>
      </w:pPr>
      <w:r>
        <w:rPr>
          <w:b/>
          <w:szCs w:val="22"/>
        </w:rPr>
        <w:lastRenderedPageBreak/>
        <w:t xml:space="preserve">развитие познавательных интересов, интеллектуальных и творческих способностей </w:t>
      </w:r>
      <w:r>
        <w:rPr>
          <w:szCs w:val="22"/>
        </w:rPr>
        <w:t>в процессе</w:t>
      </w:r>
      <w:r>
        <w:rPr>
          <w:b/>
          <w:szCs w:val="22"/>
        </w:rPr>
        <w:t xml:space="preserve"> </w:t>
      </w:r>
      <w:r>
        <w:rPr>
          <w:szCs w:val="22"/>
        </w:rPr>
        <w:t>проведения наблюдений</w:t>
      </w:r>
      <w:r w:rsidR="002F490A">
        <w:rPr>
          <w:szCs w:val="22"/>
        </w:rPr>
        <w:t xml:space="preserve"> за профессиональной деятельностью</w:t>
      </w:r>
      <w:r>
        <w:rPr>
          <w:szCs w:val="22"/>
        </w:rPr>
        <w:t xml:space="preserve"> </w:t>
      </w:r>
      <w:r w:rsidR="002F490A">
        <w:rPr>
          <w:szCs w:val="22"/>
        </w:rPr>
        <w:t>и опросов</w:t>
      </w:r>
      <w:r>
        <w:rPr>
          <w:szCs w:val="22"/>
        </w:rPr>
        <w:t xml:space="preserve">, </w:t>
      </w:r>
      <w:r w:rsidR="002F490A">
        <w:rPr>
          <w:szCs w:val="22"/>
        </w:rPr>
        <w:t>социологических</w:t>
      </w:r>
      <w:r>
        <w:rPr>
          <w:szCs w:val="22"/>
        </w:rPr>
        <w:t xml:space="preserve"> экспериментов, работы с различными источниками информации;</w:t>
      </w:r>
    </w:p>
    <w:p w:rsidR="007E0143" w:rsidRDefault="007E0143" w:rsidP="007E0143">
      <w:pPr>
        <w:numPr>
          <w:ilvl w:val="0"/>
          <w:numId w:val="2"/>
        </w:numPr>
        <w:spacing w:before="60"/>
        <w:ind w:left="0" w:firstLine="426"/>
        <w:jc w:val="both"/>
        <w:rPr>
          <w:szCs w:val="22"/>
        </w:rPr>
      </w:pPr>
      <w:r>
        <w:rPr>
          <w:b/>
          <w:szCs w:val="22"/>
        </w:rPr>
        <w:t>воспитание</w:t>
      </w:r>
      <w:r>
        <w:rPr>
          <w:szCs w:val="22"/>
        </w:rPr>
        <w:t xml:space="preserve"> позитивного ценностного отношения к </w:t>
      </w:r>
      <w:r w:rsidR="002F490A">
        <w:rPr>
          <w:szCs w:val="22"/>
        </w:rPr>
        <w:t>труду</w:t>
      </w:r>
      <w:r>
        <w:rPr>
          <w:szCs w:val="22"/>
        </w:rPr>
        <w:t xml:space="preserve">, собственному здоровью и здоровью других людей; культуры поведения </w:t>
      </w:r>
      <w:r w:rsidR="002F490A">
        <w:rPr>
          <w:szCs w:val="22"/>
        </w:rPr>
        <w:t>в обществе</w:t>
      </w:r>
      <w:r>
        <w:rPr>
          <w:szCs w:val="22"/>
        </w:rPr>
        <w:t>;</w:t>
      </w:r>
    </w:p>
    <w:p w:rsidR="007E0143" w:rsidRDefault="007E0143" w:rsidP="007E0143">
      <w:pPr>
        <w:numPr>
          <w:ilvl w:val="0"/>
          <w:numId w:val="2"/>
        </w:numPr>
        <w:ind w:left="0" w:firstLine="426"/>
        <w:rPr>
          <w:b/>
          <w:bCs/>
          <w:sz w:val="28"/>
        </w:rPr>
      </w:pPr>
      <w:r>
        <w:rPr>
          <w:b/>
          <w:szCs w:val="22"/>
        </w:rPr>
        <w:t>и</w:t>
      </w:r>
      <w:proofErr w:type="gramStart"/>
      <w:r>
        <w:rPr>
          <w:b/>
          <w:szCs w:val="22"/>
          <w:lang w:val="en-US"/>
        </w:rPr>
        <w:t>c</w:t>
      </w:r>
      <w:proofErr w:type="gramEnd"/>
      <w:r>
        <w:rPr>
          <w:b/>
          <w:szCs w:val="22"/>
        </w:rPr>
        <w:t xml:space="preserve">пользование приобретенных знаний и умений в повседневной жизни </w:t>
      </w:r>
      <w:r>
        <w:rPr>
          <w:szCs w:val="22"/>
        </w:rPr>
        <w:t xml:space="preserve">для </w:t>
      </w:r>
      <w:r w:rsidR="002F490A">
        <w:rPr>
          <w:szCs w:val="22"/>
        </w:rPr>
        <w:t>учебной и вне учебной работы</w:t>
      </w:r>
      <w:r>
        <w:rPr>
          <w:szCs w:val="22"/>
        </w:rPr>
        <w:t xml:space="preserve">, оценки последствий своей деятельности по отношению к </w:t>
      </w:r>
      <w:r w:rsidR="002F490A">
        <w:rPr>
          <w:szCs w:val="22"/>
        </w:rPr>
        <w:t>себе и другим</w:t>
      </w:r>
      <w:r>
        <w:rPr>
          <w:szCs w:val="22"/>
        </w:rPr>
        <w:t xml:space="preserve">, для соблюдения правил поведения в </w:t>
      </w:r>
      <w:r w:rsidR="002F490A">
        <w:rPr>
          <w:szCs w:val="22"/>
        </w:rPr>
        <w:t>обществе и на производстве</w:t>
      </w:r>
      <w:r>
        <w:rPr>
          <w:szCs w:val="22"/>
        </w:rPr>
        <w:t>.</w:t>
      </w:r>
    </w:p>
    <w:p w:rsidR="007E0143" w:rsidRDefault="007E0143" w:rsidP="007E0143">
      <w:pPr>
        <w:ind w:firstLine="426"/>
      </w:pPr>
    </w:p>
    <w:p w:rsidR="007E0143" w:rsidRDefault="007E0143" w:rsidP="007E0143">
      <w:pPr>
        <w:numPr>
          <w:ilvl w:val="0"/>
          <w:numId w:val="1"/>
        </w:numPr>
        <w:ind w:left="0" w:firstLine="426"/>
        <w:rPr>
          <w:rStyle w:val="a3"/>
          <w:b/>
          <w:bCs/>
        </w:rPr>
      </w:pPr>
      <w:r>
        <w:rPr>
          <w:b/>
          <w:bCs/>
        </w:rPr>
        <w:t xml:space="preserve"> Особенности курса </w:t>
      </w:r>
      <w:r>
        <w:rPr>
          <w:rStyle w:val="a3"/>
          <w:b/>
          <w:bCs/>
        </w:rPr>
        <w:t>«</w:t>
      </w:r>
      <w:r w:rsidR="002F490A">
        <w:rPr>
          <w:rStyle w:val="a3"/>
          <w:b/>
          <w:bCs/>
        </w:rPr>
        <w:t>Выбор профессии</w:t>
      </w:r>
      <w:r>
        <w:rPr>
          <w:rStyle w:val="a3"/>
          <w:b/>
          <w:bCs/>
        </w:rPr>
        <w:t>» (</w:t>
      </w:r>
      <w:r w:rsidR="002F490A">
        <w:rPr>
          <w:rStyle w:val="a3"/>
          <w:b/>
          <w:bCs/>
        </w:rPr>
        <w:t>9</w:t>
      </w:r>
      <w:r>
        <w:rPr>
          <w:rStyle w:val="a3"/>
          <w:b/>
          <w:bCs/>
        </w:rPr>
        <w:t xml:space="preserve"> класс). </w:t>
      </w:r>
    </w:p>
    <w:p w:rsidR="00751BAE" w:rsidRDefault="00751BAE" w:rsidP="00751BAE">
      <w:pPr>
        <w:ind w:left="426"/>
        <w:rPr>
          <w:rStyle w:val="a3"/>
          <w:b/>
          <w:bCs/>
        </w:rPr>
      </w:pPr>
    </w:p>
    <w:p w:rsidR="00751BAE" w:rsidRDefault="00751BAE" w:rsidP="00751BAE">
      <w:pPr>
        <w:shd w:val="clear" w:color="auto" w:fill="FFFFFF"/>
        <w:spacing w:line="276" w:lineRule="auto"/>
        <w:ind w:right="5" w:firstLine="426"/>
        <w:rPr>
          <w:b/>
          <w:spacing w:val="-4"/>
        </w:rPr>
      </w:pPr>
      <w:r>
        <w:rPr>
          <w:b/>
          <w:spacing w:val="-4"/>
        </w:rPr>
        <w:t xml:space="preserve">Актуальность предмета. </w:t>
      </w:r>
    </w:p>
    <w:p w:rsidR="00751BAE" w:rsidRPr="00174EBD" w:rsidRDefault="00751BAE" w:rsidP="00751BAE">
      <w:pPr>
        <w:shd w:val="clear" w:color="auto" w:fill="FFFFFF"/>
        <w:spacing w:line="276" w:lineRule="auto"/>
        <w:ind w:right="5" w:firstLine="426"/>
      </w:pPr>
      <w:r w:rsidRPr="00174EBD">
        <w:rPr>
          <w:spacing w:val="-4"/>
        </w:rPr>
        <w:t xml:space="preserve">В     целом    организация    и     планирование    </w:t>
      </w:r>
      <w:proofErr w:type="spellStart"/>
      <w:r w:rsidRPr="00174EBD">
        <w:rPr>
          <w:spacing w:val="-4"/>
        </w:rPr>
        <w:t>профориентационной</w:t>
      </w:r>
      <w:proofErr w:type="spellEnd"/>
      <w:r w:rsidRPr="00174EBD">
        <w:rPr>
          <w:spacing w:val="-4"/>
        </w:rPr>
        <w:t xml:space="preserve">    работы    со </w:t>
      </w:r>
      <w:r w:rsidRPr="00174EBD">
        <w:rPr>
          <w:spacing w:val="-6"/>
        </w:rPr>
        <w:t>старшеклассниками во многом зависит от конкретных условий.</w:t>
      </w:r>
      <w:r>
        <w:rPr>
          <w:spacing w:val="-6"/>
        </w:rPr>
        <w:t xml:space="preserve"> </w:t>
      </w:r>
      <w:r w:rsidRPr="00174EBD">
        <w:rPr>
          <w:spacing w:val="-7"/>
        </w:rPr>
        <w:t xml:space="preserve">Главная психологическая причина введения </w:t>
      </w:r>
      <w:proofErr w:type="spellStart"/>
      <w:r w:rsidRPr="00174EBD">
        <w:rPr>
          <w:spacing w:val="-7"/>
        </w:rPr>
        <w:t>профориентационной</w:t>
      </w:r>
      <w:proofErr w:type="spellEnd"/>
      <w:r w:rsidRPr="00174EBD">
        <w:rPr>
          <w:spacing w:val="-7"/>
        </w:rPr>
        <w:t xml:space="preserve"> работы заключается </w:t>
      </w:r>
      <w:r>
        <w:t>в</w:t>
      </w:r>
      <w:r w:rsidRPr="00174EBD">
        <w:t xml:space="preserve"> том, что перед значительным количеством людей возникает проблема свободы </w:t>
      </w:r>
      <w:r w:rsidRPr="00174EBD">
        <w:rPr>
          <w:spacing w:val="-10"/>
        </w:rPr>
        <w:t>выбора</w:t>
      </w:r>
      <w:r>
        <w:rPr>
          <w:spacing w:val="-10"/>
        </w:rPr>
        <w:t xml:space="preserve">. </w:t>
      </w:r>
      <w:r w:rsidRPr="00174EBD">
        <w:rPr>
          <w:spacing w:val="-3"/>
        </w:rPr>
        <w:t xml:space="preserve">Проблема свободы порождает значительные трудности, так как предполагает ответственность за свой выбор, страх перед ответственностью вызывает внутреннюю </w:t>
      </w:r>
      <w:r w:rsidRPr="00174EBD">
        <w:rPr>
          <w:spacing w:val="-5"/>
        </w:rPr>
        <w:t xml:space="preserve">напряженность и даже особые неврозы, но поскольку далеко не все подростки готовы к такой ответственности, то возникает насущная потребность в специальных занятиях, </w:t>
      </w:r>
      <w:r w:rsidRPr="00174EBD">
        <w:rPr>
          <w:spacing w:val="-7"/>
        </w:rPr>
        <w:t>облегчающих эти сложнейшие жизненные задачи.</w:t>
      </w:r>
    </w:p>
    <w:p w:rsidR="00751BAE" w:rsidRPr="00174EBD" w:rsidRDefault="00751BAE" w:rsidP="00751BAE">
      <w:pPr>
        <w:shd w:val="clear" w:color="auto" w:fill="FFFFFF"/>
        <w:spacing w:line="276" w:lineRule="auto"/>
        <w:ind w:right="58" w:firstLine="426"/>
        <w:jc w:val="both"/>
      </w:pPr>
      <w:r w:rsidRPr="00174EBD">
        <w:rPr>
          <w:spacing w:val="-5"/>
        </w:rPr>
        <w:t>Выбор профессии</w:t>
      </w:r>
      <w:r>
        <w:rPr>
          <w:spacing w:val="-5"/>
        </w:rPr>
        <w:t xml:space="preserve"> </w:t>
      </w:r>
      <w:r w:rsidRPr="00174EBD">
        <w:rPr>
          <w:spacing w:val="-5"/>
        </w:rPr>
        <w:t xml:space="preserve">- дело личное, поэтому на занятиях курса стоит говорить только о </w:t>
      </w:r>
      <w:r w:rsidRPr="00174EBD">
        <w:rPr>
          <w:spacing w:val="-2"/>
        </w:rPr>
        <w:t xml:space="preserve">профессиональном самоопределении. Поскольку в этом возрасте школьники чаще </w:t>
      </w:r>
      <w:r w:rsidRPr="00174EBD">
        <w:rPr>
          <w:spacing w:val="-5"/>
        </w:rPr>
        <w:t xml:space="preserve">всего ориентируются в своем выборе на стереотипы общественного сознания, </w:t>
      </w:r>
      <w:r w:rsidRPr="00174EBD">
        <w:rPr>
          <w:spacing w:val="-4"/>
        </w:rPr>
        <w:t xml:space="preserve">культивируемые современными </w:t>
      </w:r>
      <w:r>
        <w:rPr>
          <w:spacing w:val="-4"/>
        </w:rPr>
        <w:t>СМИ</w:t>
      </w:r>
      <w:r w:rsidRPr="00174EBD">
        <w:rPr>
          <w:spacing w:val="-4"/>
        </w:rPr>
        <w:t>, то</w:t>
      </w:r>
      <w:r>
        <w:rPr>
          <w:spacing w:val="-4"/>
        </w:rPr>
        <w:t>,</w:t>
      </w:r>
      <w:r w:rsidRPr="00174EBD">
        <w:rPr>
          <w:spacing w:val="-4"/>
        </w:rPr>
        <w:t xml:space="preserve"> в первую </w:t>
      </w:r>
      <w:r w:rsidRPr="00174EBD">
        <w:rPr>
          <w:spacing w:val="-6"/>
        </w:rPr>
        <w:t>очередь</w:t>
      </w:r>
      <w:r>
        <w:rPr>
          <w:spacing w:val="-6"/>
        </w:rPr>
        <w:t>,</w:t>
      </w:r>
      <w:r w:rsidRPr="00174EBD">
        <w:rPr>
          <w:spacing w:val="-6"/>
        </w:rPr>
        <w:t xml:space="preserve"> необходимо знакомить учащихся с миром профессионального труда, выявлять </w:t>
      </w:r>
      <w:r w:rsidRPr="00174EBD">
        <w:rPr>
          <w:spacing w:val="-5"/>
        </w:rPr>
        <w:t xml:space="preserve">их основные склонности и способности (прежде всего общую динамику их изменения, </w:t>
      </w:r>
      <w:r w:rsidRPr="00174EBD">
        <w:rPr>
          <w:spacing w:val="-7"/>
        </w:rPr>
        <w:t>на основании чего и можно выстраивать долгосрочные прогнозы)</w:t>
      </w:r>
      <w:r>
        <w:rPr>
          <w:spacing w:val="-7"/>
        </w:rPr>
        <w:t>.</w:t>
      </w:r>
    </w:p>
    <w:p w:rsidR="00751BAE" w:rsidRDefault="00751BAE" w:rsidP="00751BAE">
      <w:pPr>
        <w:shd w:val="clear" w:color="auto" w:fill="FFFFFF"/>
        <w:spacing w:line="276" w:lineRule="auto"/>
        <w:ind w:right="86" w:firstLine="426"/>
        <w:jc w:val="both"/>
        <w:rPr>
          <w:spacing w:val="-7"/>
        </w:rPr>
      </w:pPr>
      <w:r w:rsidRPr="00174EBD">
        <w:rPr>
          <w:spacing w:val="-3"/>
        </w:rPr>
        <w:t xml:space="preserve">Постепенно нужно формировать готовность к самоанализу основных склонностей и </w:t>
      </w:r>
      <w:r w:rsidRPr="00174EBD">
        <w:t xml:space="preserve">способностей. Именно это может стать основой для формирования готовности к </w:t>
      </w:r>
      <w:r w:rsidRPr="00174EBD">
        <w:rPr>
          <w:spacing w:val="-3"/>
        </w:rPr>
        <w:t xml:space="preserve">подлинному самоопределению. Окончательно затем основной акцент переносится на </w:t>
      </w:r>
      <w:r w:rsidRPr="00174EBD">
        <w:rPr>
          <w:spacing w:val="-2"/>
        </w:rPr>
        <w:t xml:space="preserve">конкретный выбор. При этом важно не давать готовых рекомендаций, а постепенно </w:t>
      </w:r>
      <w:r w:rsidRPr="00174EBD">
        <w:rPr>
          <w:spacing w:val="-7"/>
        </w:rPr>
        <w:t>формировать готовность самостоятельно совершать выбор.</w:t>
      </w:r>
    </w:p>
    <w:p w:rsidR="00751BAE" w:rsidRPr="00174EBD" w:rsidRDefault="00751BAE" w:rsidP="00751BAE">
      <w:pPr>
        <w:shd w:val="clear" w:color="auto" w:fill="FFFFFF"/>
        <w:spacing w:line="276" w:lineRule="auto"/>
        <w:ind w:right="86" w:firstLine="426"/>
        <w:jc w:val="both"/>
      </w:pPr>
    </w:p>
    <w:p w:rsidR="00751BAE" w:rsidRPr="00533824" w:rsidRDefault="00751BAE" w:rsidP="00751BAE">
      <w:pPr>
        <w:shd w:val="clear" w:color="auto" w:fill="FFFFFF"/>
        <w:spacing w:line="276" w:lineRule="auto"/>
        <w:ind w:right="106" w:firstLine="426"/>
        <w:jc w:val="both"/>
        <w:rPr>
          <w:b/>
        </w:rPr>
      </w:pPr>
      <w:r w:rsidRPr="00533824">
        <w:rPr>
          <w:b/>
          <w:spacing w:val="-3"/>
        </w:rPr>
        <w:t xml:space="preserve">Основные   задачи   профессионального </w:t>
      </w:r>
      <w:r w:rsidRPr="00533824">
        <w:rPr>
          <w:b/>
          <w:spacing w:val="-9"/>
        </w:rPr>
        <w:t>самоопределения:</w:t>
      </w:r>
    </w:p>
    <w:p w:rsidR="00751BAE" w:rsidRPr="00174EBD" w:rsidRDefault="00751BAE" w:rsidP="00751BAE">
      <w:pPr>
        <w:pStyle w:val="a6"/>
        <w:numPr>
          <w:ilvl w:val="0"/>
          <w:numId w:val="8"/>
        </w:numPr>
        <w:shd w:val="clear" w:color="auto" w:fill="FFFFFF"/>
        <w:spacing w:line="276" w:lineRule="auto"/>
      </w:pPr>
      <w:r w:rsidRPr="00751BAE">
        <w:rPr>
          <w:spacing w:val="-8"/>
        </w:rPr>
        <w:t>информационно-справочные, просветительские;</w:t>
      </w:r>
    </w:p>
    <w:p w:rsidR="00751BAE" w:rsidRDefault="00751BAE" w:rsidP="00751BAE">
      <w:pPr>
        <w:pStyle w:val="a6"/>
        <w:numPr>
          <w:ilvl w:val="0"/>
          <w:numId w:val="8"/>
        </w:numPr>
        <w:shd w:val="clear" w:color="auto" w:fill="FFFFFF"/>
        <w:spacing w:line="276" w:lineRule="auto"/>
        <w:rPr>
          <w:spacing w:val="-11"/>
        </w:rPr>
      </w:pPr>
      <w:r>
        <w:rPr>
          <w:spacing w:val="-11"/>
        </w:rPr>
        <w:t xml:space="preserve">диагностические (в идеале – </w:t>
      </w:r>
      <w:r w:rsidRPr="00751BAE">
        <w:rPr>
          <w:spacing w:val="-11"/>
        </w:rPr>
        <w:t>помощь в самопознании</w:t>
      </w:r>
      <w:proofErr w:type="gramStart"/>
      <w:r w:rsidRPr="00751BAE">
        <w:rPr>
          <w:spacing w:val="-11"/>
        </w:rPr>
        <w:t xml:space="preserve"> )</w:t>
      </w:r>
      <w:proofErr w:type="gramEnd"/>
      <w:r>
        <w:rPr>
          <w:spacing w:val="-11"/>
        </w:rPr>
        <w:t>.</w:t>
      </w:r>
    </w:p>
    <w:p w:rsidR="00751BAE" w:rsidRPr="00751BAE" w:rsidRDefault="00751BAE" w:rsidP="00751BAE">
      <w:pPr>
        <w:pStyle w:val="a6"/>
        <w:shd w:val="clear" w:color="auto" w:fill="FFFFFF"/>
        <w:spacing w:line="276" w:lineRule="auto"/>
        <w:ind w:left="1146"/>
        <w:rPr>
          <w:spacing w:val="-11"/>
        </w:rPr>
      </w:pPr>
    </w:p>
    <w:p w:rsidR="00751BAE" w:rsidRPr="00174EBD" w:rsidRDefault="00751BAE" w:rsidP="00751BAE">
      <w:pPr>
        <w:shd w:val="clear" w:color="auto" w:fill="FFFFFF"/>
        <w:spacing w:line="276" w:lineRule="auto"/>
        <w:ind w:firstLine="426"/>
        <w:jc w:val="both"/>
      </w:pPr>
      <w:r w:rsidRPr="00174EBD">
        <w:rPr>
          <w:spacing w:val="-3"/>
        </w:rPr>
        <w:t xml:space="preserve">При решении информационно-справочной задачи на первом уровне школьникам </w:t>
      </w:r>
      <w:r w:rsidRPr="00174EBD">
        <w:rPr>
          <w:spacing w:val="-2"/>
        </w:rPr>
        <w:t xml:space="preserve">просто сообщается нужная информация, на втором - совместный анализ полученной </w:t>
      </w:r>
      <w:r w:rsidRPr="00174EBD">
        <w:rPr>
          <w:spacing w:val="-4"/>
        </w:rPr>
        <w:t xml:space="preserve">информации, на третьем - объяснение, как самостоятельно можно получить </w:t>
      </w:r>
      <w:r w:rsidRPr="00174EBD">
        <w:rPr>
          <w:spacing w:val="-11"/>
        </w:rPr>
        <w:t>информацию</w:t>
      </w:r>
    </w:p>
    <w:p w:rsidR="00751BAE" w:rsidRPr="00174EBD" w:rsidRDefault="00751BAE" w:rsidP="00751BAE">
      <w:pPr>
        <w:shd w:val="clear" w:color="auto" w:fill="FFFFFF"/>
        <w:spacing w:line="276" w:lineRule="auto"/>
        <w:ind w:right="10" w:firstLine="426"/>
        <w:jc w:val="both"/>
      </w:pPr>
      <w:proofErr w:type="spellStart"/>
      <w:r w:rsidRPr="00174EBD">
        <w:rPr>
          <w:spacing w:val="-5"/>
        </w:rPr>
        <w:t>Профконсультирование</w:t>
      </w:r>
      <w:proofErr w:type="spellEnd"/>
      <w:r w:rsidRPr="00174EBD">
        <w:rPr>
          <w:spacing w:val="-5"/>
        </w:rPr>
        <w:t xml:space="preserve"> предполагает не только традиционное «планирование», но </w:t>
      </w:r>
      <w:r w:rsidRPr="00174EBD">
        <w:rPr>
          <w:spacing w:val="-6"/>
        </w:rPr>
        <w:t>и своевременную корректировку школьником своих планов</w:t>
      </w:r>
    </w:p>
    <w:p w:rsidR="00751BAE" w:rsidRDefault="00751BAE" w:rsidP="00751BAE">
      <w:pPr>
        <w:shd w:val="clear" w:color="auto" w:fill="FFFFFF"/>
        <w:spacing w:line="276" w:lineRule="auto"/>
        <w:ind w:right="19" w:firstLine="426"/>
        <w:jc w:val="both"/>
        <w:rPr>
          <w:spacing w:val="-7"/>
        </w:rPr>
      </w:pPr>
      <w:r w:rsidRPr="00174EBD">
        <w:rPr>
          <w:spacing w:val="-4"/>
        </w:rPr>
        <w:t xml:space="preserve">Главную цель профессионального самоопределения можно сформулировать </w:t>
      </w:r>
      <w:r w:rsidRPr="00174EBD">
        <w:rPr>
          <w:spacing w:val="-5"/>
        </w:rPr>
        <w:t xml:space="preserve">следующим образом: постепенное формирование у учащихся готовности </w:t>
      </w:r>
      <w:r w:rsidRPr="00174EBD">
        <w:rPr>
          <w:spacing w:val="-4"/>
        </w:rPr>
        <w:t xml:space="preserve">рассматривать себя развивающимся в рамках определённого времени, пространства и </w:t>
      </w:r>
      <w:r w:rsidRPr="00174EBD">
        <w:rPr>
          <w:spacing w:val="-7"/>
        </w:rPr>
        <w:t>смысла, постоянно расширяющим свои возможности и максимально их реализующим.</w:t>
      </w:r>
    </w:p>
    <w:p w:rsidR="00E61AE6" w:rsidRDefault="00E61AE6" w:rsidP="00751BAE">
      <w:pPr>
        <w:shd w:val="clear" w:color="auto" w:fill="FFFFFF"/>
        <w:spacing w:line="276" w:lineRule="auto"/>
        <w:ind w:right="19" w:firstLine="426"/>
        <w:jc w:val="both"/>
        <w:rPr>
          <w:spacing w:val="-7"/>
        </w:rPr>
      </w:pPr>
    </w:p>
    <w:p w:rsidR="00751BAE" w:rsidRPr="00174EBD" w:rsidRDefault="00751BAE" w:rsidP="00751BAE">
      <w:pPr>
        <w:shd w:val="clear" w:color="auto" w:fill="FFFFFF"/>
        <w:spacing w:line="276" w:lineRule="auto"/>
        <w:ind w:right="19" w:firstLine="426"/>
        <w:jc w:val="both"/>
      </w:pPr>
    </w:p>
    <w:p w:rsidR="00751BAE" w:rsidRDefault="00751BAE" w:rsidP="00751BAE">
      <w:pPr>
        <w:shd w:val="clear" w:color="auto" w:fill="FFFFFF"/>
        <w:spacing w:line="276" w:lineRule="auto"/>
        <w:ind w:right="1498" w:firstLine="426"/>
        <w:rPr>
          <w:spacing w:val="-7"/>
        </w:rPr>
      </w:pPr>
      <w:r w:rsidRPr="00751BAE">
        <w:rPr>
          <w:b/>
          <w:spacing w:val="-7"/>
        </w:rPr>
        <w:lastRenderedPageBreak/>
        <w:t>Активная позиция</w:t>
      </w:r>
      <w:r w:rsidRPr="00174EBD">
        <w:rPr>
          <w:spacing w:val="-7"/>
        </w:rPr>
        <w:t xml:space="preserve"> самоопределяющегося школьника </w:t>
      </w:r>
      <w:r w:rsidRPr="00751BAE">
        <w:rPr>
          <w:b/>
          <w:spacing w:val="-7"/>
        </w:rPr>
        <w:t>предполагает</w:t>
      </w:r>
      <w:r w:rsidRPr="00174EBD">
        <w:rPr>
          <w:spacing w:val="-7"/>
        </w:rPr>
        <w:t xml:space="preserve">: </w:t>
      </w:r>
    </w:p>
    <w:p w:rsidR="00751BAE" w:rsidRPr="00174EBD" w:rsidRDefault="00751BAE" w:rsidP="00751BAE">
      <w:pPr>
        <w:pStyle w:val="a6"/>
        <w:numPr>
          <w:ilvl w:val="0"/>
          <w:numId w:val="7"/>
        </w:numPr>
        <w:shd w:val="clear" w:color="auto" w:fill="FFFFFF"/>
        <w:spacing w:line="276" w:lineRule="auto"/>
        <w:ind w:right="1498"/>
      </w:pPr>
      <w:r w:rsidRPr="00533824">
        <w:rPr>
          <w:spacing w:val="-6"/>
        </w:rPr>
        <w:t>готовность увидеть проблему самоопределения;</w:t>
      </w:r>
    </w:p>
    <w:p w:rsidR="00751BAE" w:rsidRPr="00174EBD" w:rsidRDefault="00751BAE" w:rsidP="00751BAE">
      <w:pPr>
        <w:pStyle w:val="a6"/>
        <w:numPr>
          <w:ilvl w:val="0"/>
          <w:numId w:val="7"/>
        </w:numPr>
        <w:shd w:val="clear" w:color="auto" w:fill="FFFFFF"/>
        <w:spacing w:line="276" w:lineRule="auto"/>
      </w:pPr>
      <w:r w:rsidRPr="00533824">
        <w:rPr>
          <w:spacing w:val="-7"/>
        </w:rPr>
        <w:t>попытку самостоятельно её решить;</w:t>
      </w:r>
    </w:p>
    <w:p w:rsidR="00751BAE" w:rsidRPr="00174EBD" w:rsidRDefault="00751BAE" w:rsidP="00751BAE">
      <w:pPr>
        <w:pStyle w:val="a6"/>
        <w:numPr>
          <w:ilvl w:val="0"/>
          <w:numId w:val="7"/>
        </w:numPr>
        <w:shd w:val="clear" w:color="auto" w:fill="FFFFFF"/>
        <w:spacing w:line="276" w:lineRule="auto"/>
      </w:pPr>
      <w:r w:rsidRPr="00533824">
        <w:rPr>
          <w:spacing w:val="-9"/>
        </w:rPr>
        <w:t>готовность обратиться за помощью;</w:t>
      </w:r>
    </w:p>
    <w:p w:rsidR="00751BAE" w:rsidRPr="00174EBD" w:rsidRDefault="00751BAE" w:rsidP="00751BAE">
      <w:pPr>
        <w:pStyle w:val="a6"/>
        <w:numPr>
          <w:ilvl w:val="0"/>
          <w:numId w:val="7"/>
        </w:numPr>
        <w:shd w:val="clear" w:color="auto" w:fill="FFFFFF"/>
        <w:spacing w:line="276" w:lineRule="auto"/>
      </w:pPr>
      <w:r w:rsidRPr="00533824">
        <w:rPr>
          <w:spacing w:val="-7"/>
        </w:rPr>
        <w:t>желание самостоятельно совершать определённые действия;</w:t>
      </w:r>
    </w:p>
    <w:p w:rsidR="00751BAE" w:rsidRPr="00174EBD" w:rsidRDefault="00751BAE" w:rsidP="00751BAE">
      <w:pPr>
        <w:pStyle w:val="a6"/>
        <w:numPr>
          <w:ilvl w:val="0"/>
          <w:numId w:val="7"/>
        </w:numPr>
        <w:shd w:val="clear" w:color="auto" w:fill="FFFFFF"/>
        <w:spacing w:line="276" w:lineRule="auto"/>
      </w:pPr>
      <w:r w:rsidRPr="00533824">
        <w:rPr>
          <w:spacing w:val="-8"/>
        </w:rPr>
        <w:t>готовность взглянуть на свою жизненную ситуацию по- новому;</w:t>
      </w:r>
    </w:p>
    <w:p w:rsidR="00751BAE" w:rsidRPr="00751BAE" w:rsidRDefault="00751BAE" w:rsidP="00751BAE">
      <w:pPr>
        <w:pStyle w:val="a6"/>
        <w:numPr>
          <w:ilvl w:val="0"/>
          <w:numId w:val="7"/>
        </w:numPr>
        <w:shd w:val="clear" w:color="auto" w:fill="FFFFFF"/>
        <w:spacing w:line="276" w:lineRule="auto"/>
      </w:pPr>
      <w:r w:rsidRPr="00533824">
        <w:rPr>
          <w:spacing w:val="-7"/>
        </w:rPr>
        <w:t>готовность пойти на внутренние компромиссы</w:t>
      </w:r>
      <w:r>
        <w:rPr>
          <w:spacing w:val="-7"/>
        </w:rPr>
        <w:t>.</w:t>
      </w:r>
    </w:p>
    <w:p w:rsidR="00751BAE" w:rsidRPr="00174EBD" w:rsidRDefault="00751BAE" w:rsidP="00751BAE">
      <w:pPr>
        <w:pStyle w:val="a6"/>
        <w:shd w:val="clear" w:color="auto" w:fill="FFFFFF"/>
        <w:spacing w:line="276" w:lineRule="auto"/>
        <w:ind w:left="1146"/>
      </w:pPr>
    </w:p>
    <w:p w:rsidR="00751BAE" w:rsidRPr="00174EBD" w:rsidRDefault="00751BAE" w:rsidP="00751BAE">
      <w:pPr>
        <w:shd w:val="clear" w:color="auto" w:fill="FFFFFF"/>
        <w:spacing w:line="276" w:lineRule="auto"/>
        <w:ind w:right="86" w:firstLine="426"/>
        <w:jc w:val="both"/>
      </w:pPr>
      <w:r w:rsidRPr="00174EBD">
        <w:rPr>
          <w:spacing w:val="-3"/>
        </w:rPr>
        <w:t xml:space="preserve">Нередко СМИ производится ориентация не на конкретной профессии, а на </w:t>
      </w:r>
      <w:r w:rsidRPr="00174EBD">
        <w:rPr>
          <w:spacing w:val="-4"/>
        </w:rPr>
        <w:t>определённый образ жизни. А, как известно</w:t>
      </w:r>
      <w:r>
        <w:rPr>
          <w:spacing w:val="-4"/>
        </w:rPr>
        <w:t>,</w:t>
      </w:r>
      <w:r w:rsidRPr="00174EBD">
        <w:rPr>
          <w:spacing w:val="-4"/>
        </w:rPr>
        <w:t xml:space="preserve"> в молодом возрасте человек выбирает не </w:t>
      </w:r>
      <w:r w:rsidRPr="00174EBD">
        <w:rPr>
          <w:spacing w:val="-7"/>
        </w:rPr>
        <w:t>столько профессию, сколько образ и стиль жизни, где профессия</w:t>
      </w:r>
      <w:r>
        <w:rPr>
          <w:spacing w:val="-7"/>
        </w:rPr>
        <w:t xml:space="preserve"> </w:t>
      </w:r>
      <w:r w:rsidRPr="00174EBD">
        <w:rPr>
          <w:spacing w:val="-7"/>
        </w:rPr>
        <w:t>- всего лишь «средство» достижения желаемого.</w:t>
      </w:r>
    </w:p>
    <w:p w:rsidR="00751BAE" w:rsidRPr="00174EBD" w:rsidRDefault="00751BAE" w:rsidP="00751BAE">
      <w:pPr>
        <w:shd w:val="clear" w:color="auto" w:fill="FFFFFF"/>
        <w:spacing w:line="276" w:lineRule="auto"/>
        <w:ind w:right="101" w:firstLine="426"/>
        <w:jc w:val="both"/>
      </w:pPr>
      <w:r w:rsidRPr="00174EBD">
        <w:rPr>
          <w:spacing w:val="-5"/>
        </w:rPr>
        <w:t>Выбор профессии</w:t>
      </w:r>
      <w:r>
        <w:rPr>
          <w:spacing w:val="-5"/>
        </w:rPr>
        <w:t xml:space="preserve"> </w:t>
      </w:r>
      <w:r w:rsidRPr="00174EBD">
        <w:rPr>
          <w:spacing w:val="-5"/>
        </w:rPr>
        <w:t xml:space="preserve">- один из главных жизненных выборов, совершаемых человеком в </w:t>
      </w:r>
      <w:r w:rsidRPr="00174EBD">
        <w:rPr>
          <w:spacing w:val="-6"/>
        </w:rPr>
        <w:t>юном возрасте, так как</w:t>
      </w:r>
      <w:r>
        <w:rPr>
          <w:spacing w:val="-6"/>
        </w:rPr>
        <w:t>,</w:t>
      </w:r>
      <w:r w:rsidRPr="00174EBD">
        <w:rPr>
          <w:spacing w:val="-6"/>
        </w:rPr>
        <w:t xml:space="preserve"> выбирая профессию, он выбирает и образ жизни.</w:t>
      </w:r>
    </w:p>
    <w:p w:rsidR="00751BAE" w:rsidRPr="00174EBD" w:rsidRDefault="00751BAE" w:rsidP="00751BAE">
      <w:pPr>
        <w:shd w:val="clear" w:color="auto" w:fill="FFFFFF"/>
        <w:spacing w:line="276" w:lineRule="auto"/>
        <w:ind w:right="101" w:firstLine="426"/>
        <w:jc w:val="both"/>
      </w:pPr>
      <w:r w:rsidRPr="00174EBD">
        <w:rPr>
          <w:spacing w:val="-5"/>
        </w:rPr>
        <w:t xml:space="preserve">Человека, выбирающего свою будущую профессию, называют оптантом (от </w:t>
      </w:r>
      <w:r w:rsidRPr="00174EBD">
        <w:rPr>
          <w:spacing w:val="-2"/>
        </w:rPr>
        <w:t xml:space="preserve">латинского </w:t>
      </w:r>
      <w:proofErr w:type="gramStart"/>
      <w:r w:rsidRPr="00174EBD">
        <w:rPr>
          <w:spacing w:val="-2"/>
        </w:rPr>
        <w:t>ор</w:t>
      </w:r>
      <w:proofErr w:type="spellStart"/>
      <w:proofErr w:type="gramEnd"/>
      <w:r w:rsidRPr="00174EBD">
        <w:rPr>
          <w:spacing w:val="-2"/>
          <w:lang w:val="en-US"/>
        </w:rPr>
        <w:t>tacio</w:t>
      </w:r>
      <w:proofErr w:type="spellEnd"/>
      <w:r w:rsidRPr="00174EBD">
        <w:rPr>
          <w:spacing w:val="-2"/>
        </w:rPr>
        <w:t xml:space="preserve">- желание, избрание). Профессиональные намерения оказываются более устойчивыми, а овладение деятельностью проходит быстрее и эффективнее, </w:t>
      </w:r>
      <w:r w:rsidRPr="00174EBD">
        <w:t xml:space="preserve">если главной причиной выбора является ориентация на содержание предстоящей </w:t>
      </w:r>
      <w:r w:rsidRPr="00174EBD">
        <w:rPr>
          <w:spacing w:val="-8"/>
        </w:rPr>
        <w:t>деятельности.</w:t>
      </w:r>
    </w:p>
    <w:p w:rsidR="00751BAE" w:rsidRPr="00174EBD" w:rsidRDefault="00751BAE" w:rsidP="00751BAE">
      <w:pPr>
        <w:shd w:val="clear" w:color="auto" w:fill="FFFFFF"/>
        <w:spacing w:line="276" w:lineRule="auto"/>
        <w:ind w:firstLine="426"/>
        <w:jc w:val="both"/>
      </w:pPr>
      <w:r w:rsidRPr="00174EBD">
        <w:t xml:space="preserve">Выбирая будущую профессию, старшеклассник, как правило, делает упор на свои интересы, склонности, не учитывая при этом собственной адекватности </w:t>
      </w:r>
      <w:r w:rsidRPr="00174EBD">
        <w:rPr>
          <w:spacing w:val="-1"/>
        </w:rPr>
        <w:t>требованиям той или иной сферы профессиональной деятельности.</w:t>
      </w:r>
    </w:p>
    <w:p w:rsidR="00751BAE" w:rsidRDefault="00751BAE" w:rsidP="00751BAE">
      <w:pPr>
        <w:shd w:val="clear" w:color="auto" w:fill="FFFFFF"/>
        <w:spacing w:line="276" w:lineRule="auto"/>
        <w:ind w:firstLine="426"/>
        <w:jc w:val="both"/>
        <w:rPr>
          <w:spacing w:val="-2"/>
        </w:rPr>
      </w:pPr>
      <w:r w:rsidRPr="00174EBD">
        <w:t xml:space="preserve">Помощь в ходе занятий заключается в том, что подростку дается возможность определить наличие и направленность его профессиональных интересов и склонностей, личностных и деловых качеств, необходимых для овладения определенной сферой профессиональной деятельности, он получает информацию о содержании и условиях труда в рамках интересующей профессии. Окончательный же </w:t>
      </w:r>
      <w:r w:rsidRPr="00174EBD">
        <w:rPr>
          <w:spacing w:val="-2"/>
        </w:rPr>
        <w:t>выбор будущей профессии остается за подростком.</w:t>
      </w:r>
    </w:p>
    <w:p w:rsidR="007E0143" w:rsidRDefault="007E0143" w:rsidP="007E0143">
      <w:pPr>
        <w:ind w:left="426"/>
        <w:rPr>
          <w:rStyle w:val="a3"/>
          <w:b/>
          <w:bCs/>
        </w:rPr>
      </w:pPr>
    </w:p>
    <w:p w:rsidR="007E0143" w:rsidRDefault="007E0143" w:rsidP="007E0143">
      <w:pPr>
        <w:ind w:firstLine="426"/>
        <w:jc w:val="both"/>
        <w:rPr>
          <w:sz w:val="22"/>
          <w:szCs w:val="22"/>
        </w:rPr>
      </w:pPr>
    </w:p>
    <w:p w:rsidR="007E0143" w:rsidRDefault="007E0143" w:rsidP="007E0143">
      <w:pPr>
        <w:ind w:firstLine="426"/>
        <w:jc w:val="both"/>
        <w:rPr>
          <w:b/>
          <w:szCs w:val="22"/>
        </w:rPr>
      </w:pPr>
      <w:r>
        <w:rPr>
          <w:b/>
          <w:szCs w:val="22"/>
        </w:rPr>
        <w:t xml:space="preserve">5.    Место учебного курса в программе образовательного учреждения. </w:t>
      </w:r>
    </w:p>
    <w:p w:rsidR="002F490A" w:rsidRDefault="002F490A" w:rsidP="002F490A">
      <w:pPr>
        <w:shd w:val="clear" w:color="auto" w:fill="FFFFFF"/>
        <w:spacing w:line="276" w:lineRule="auto"/>
        <w:ind w:firstLine="426"/>
        <w:rPr>
          <w:bCs/>
          <w:spacing w:val="-5"/>
        </w:rPr>
      </w:pPr>
    </w:p>
    <w:p w:rsidR="002F490A" w:rsidRPr="007E17FD" w:rsidRDefault="002F490A" w:rsidP="002F490A">
      <w:pPr>
        <w:shd w:val="clear" w:color="auto" w:fill="FFFFFF"/>
        <w:spacing w:line="276" w:lineRule="auto"/>
        <w:ind w:firstLine="426"/>
        <w:rPr>
          <w:bCs/>
          <w:spacing w:val="-5"/>
        </w:rPr>
      </w:pPr>
      <w:r>
        <w:rPr>
          <w:bCs/>
          <w:spacing w:val="-5"/>
        </w:rPr>
        <w:t xml:space="preserve">Курс «Выбор профессии» является учебным предметом и стоит в основном учебном плане школы. </w:t>
      </w:r>
    </w:p>
    <w:p w:rsidR="007E0143" w:rsidRPr="00F85335" w:rsidRDefault="007E0143" w:rsidP="007E0143">
      <w:pPr>
        <w:ind w:firstLine="426"/>
        <w:jc w:val="both"/>
        <w:rPr>
          <w:szCs w:val="22"/>
        </w:rPr>
      </w:pPr>
    </w:p>
    <w:p w:rsidR="007E0143" w:rsidRDefault="007E0143" w:rsidP="007E0143">
      <w:pPr>
        <w:ind w:firstLine="426"/>
        <w:jc w:val="both"/>
      </w:pPr>
      <w:r>
        <w:rPr>
          <w:b/>
          <w:bCs/>
          <w:szCs w:val="22"/>
        </w:rPr>
        <w:t xml:space="preserve">6. Количество часов. </w:t>
      </w:r>
      <w:r>
        <w:t xml:space="preserve"> </w:t>
      </w:r>
    </w:p>
    <w:p w:rsidR="00751BAE" w:rsidRDefault="00751BAE" w:rsidP="007E0143">
      <w:pPr>
        <w:ind w:firstLine="426"/>
        <w:jc w:val="both"/>
      </w:pPr>
    </w:p>
    <w:p w:rsidR="00751BAE" w:rsidRDefault="007E0143" w:rsidP="007E0143">
      <w:pPr>
        <w:ind w:firstLine="426"/>
        <w:jc w:val="both"/>
      </w:pPr>
      <w:r>
        <w:t xml:space="preserve">На изучение курса в </w:t>
      </w:r>
      <w:r w:rsidR="00751BAE">
        <w:t>9</w:t>
      </w:r>
      <w:r>
        <w:t xml:space="preserve"> классе выделен 1 час в неделю, т.е. 34 часа за год. </w:t>
      </w:r>
    </w:p>
    <w:p w:rsidR="007E0143" w:rsidRDefault="007E0143" w:rsidP="007E0143">
      <w:pPr>
        <w:ind w:firstLine="426"/>
        <w:jc w:val="both"/>
      </w:pPr>
      <w:r>
        <w:t xml:space="preserve">(Учитывая праздничные не учебные дни 2014 г.: 1.09 </w:t>
      </w:r>
      <w:proofErr w:type="spellStart"/>
      <w:r>
        <w:t>вск</w:t>
      </w:r>
      <w:proofErr w:type="spellEnd"/>
      <w:r>
        <w:t xml:space="preserve">, 4.11 </w:t>
      </w:r>
      <w:proofErr w:type="spellStart"/>
      <w:proofErr w:type="gramStart"/>
      <w:r>
        <w:t>пн</w:t>
      </w:r>
      <w:proofErr w:type="spellEnd"/>
      <w:proofErr w:type="gramEnd"/>
      <w:r>
        <w:t xml:space="preserve">, 10.03 </w:t>
      </w:r>
      <w:proofErr w:type="spellStart"/>
      <w:r>
        <w:t>пн</w:t>
      </w:r>
      <w:proofErr w:type="spellEnd"/>
      <w:r>
        <w:t xml:space="preserve">, 1.05 </w:t>
      </w:r>
      <w:proofErr w:type="spellStart"/>
      <w:r>
        <w:t>чтв</w:t>
      </w:r>
      <w:proofErr w:type="spellEnd"/>
      <w:r>
        <w:t xml:space="preserve">, 2.05 </w:t>
      </w:r>
      <w:proofErr w:type="spellStart"/>
      <w:r>
        <w:t>пт</w:t>
      </w:r>
      <w:proofErr w:type="spellEnd"/>
      <w:r>
        <w:t xml:space="preserve">, 9.05 </w:t>
      </w:r>
      <w:proofErr w:type="spellStart"/>
      <w:r>
        <w:t>пт</w:t>
      </w:r>
      <w:proofErr w:type="spellEnd"/>
      <w:r>
        <w:t xml:space="preserve"> – итого 1 неделя)</w:t>
      </w:r>
    </w:p>
    <w:p w:rsidR="007E0143" w:rsidRDefault="007E0143" w:rsidP="007E0143">
      <w:pPr>
        <w:ind w:firstLine="426"/>
        <w:jc w:val="both"/>
      </w:pPr>
    </w:p>
    <w:p w:rsidR="007E0143" w:rsidRDefault="007E0143" w:rsidP="007E0143">
      <w:pPr>
        <w:ind w:firstLine="426"/>
        <w:rPr>
          <w:b/>
          <w:bCs/>
        </w:rPr>
      </w:pPr>
      <w:r>
        <w:rPr>
          <w:b/>
          <w:bCs/>
        </w:rPr>
        <w:t xml:space="preserve"> 7.   Требования к уровню подготовки учащихся</w:t>
      </w:r>
    </w:p>
    <w:p w:rsidR="00751BAE" w:rsidRDefault="00751BAE" w:rsidP="007E0143">
      <w:pPr>
        <w:ind w:firstLine="426"/>
        <w:rPr>
          <w:b/>
          <w:bCs/>
        </w:rPr>
      </w:pPr>
    </w:p>
    <w:p w:rsidR="007E0143" w:rsidRDefault="007E0143" w:rsidP="007E0143">
      <w:pPr>
        <w:ind w:firstLine="426"/>
        <w:jc w:val="both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В результате изучения курса  ученик </w:t>
      </w:r>
      <w:r w:rsidR="00751BAE">
        <w:rPr>
          <w:b/>
          <w:bCs/>
          <w:i/>
          <w:iCs/>
          <w:szCs w:val="22"/>
        </w:rPr>
        <w:t xml:space="preserve">9 класса </w:t>
      </w:r>
      <w:r>
        <w:rPr>
          <w:b/>
          <w:bCs/>
          <w:i/>
          <w:iCs/>
          <w:szCs w:val="22"/>
        </w:rPr>
        <w:t>должен</w:t>
      </w:r>
    </w:p>
    <w:p w:rsidR="00751BAE" w:rsidRDefault="00751BAE" w:rsidP="007E0143">
      <w:pPr>
        <w:ind w:firstLine="426"/>
        <w:jc w:val="both"/>
        <w:rPr>
          <w:b/>
          <w:bCs/>
          <w:i/>
          <w:iCs/>
          <w:szCs w:val="22"/>
        </w:rPr>
      </w:pPr>
    </w:p>
    <w:p w:rsidR="007E0143" w:rsidRDefault="007E0143" w:rsidP="007E0143">
      <w:pPr>
        <w:ind w:firstLine="426"/>
        <w:jc w:val="both"/>
        <w:rPr>
          <w:b/>
          <w:szCs w:val="22"/>
        </w:rPr>
      </w:pPr>
      <w:r>
        <w:rPr>
          <w:b/>
          <w:szCs w:val="22"/>
        </w:rPr>
        <w:t>знать/понимать</w:t>
      </w:r>
    </w:p>
    <w:p w:rsidR="007E0143" w:rsidRDefault="007E0143" w:rsidP="007E014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 xml:space="preserve">признаки </w:t>
      </w:r>
      <w:r w:rsidR="00751BAE">
        <w:rPr>
          <w:b/>
          <w:bCs/>
          <w:i/>
          <w:iCs/>
          <w:szCs w:val="22"/>
        </w:rPr>
        <w:t>профессий</w:t>
      </w:r>
      <w:r>
        <w:rPr>
          <w:szCs w:val="22"/>
        </w:rPr>
        <w:t xml:space="preserve">: </w:t>
      </w:r>
      <w:r w:rsidR="00751BAE">
        <w:rPr>
          <w:szCs w:val="22"/>
        </w:rPr>
        <w:t>внешние и внутренние, отличия близкородственных профессий, зависимость профессионального успеха от психофизиологических способностей и прилагаемых усилий</w:t>
      </w:r>
      <w:r>
        <w:rPr>
          <w:szCs w:val="22"/>
        </w:rPr>
        <w:t>;</w:t>
      </w:r>
    </w:p>
    <w:p w:rsidR="007E0143" w:rsidRDefault="007E0143" w:rsidP="007E014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 xml:space="preserve">сущность </w:t>
      </w:r>
      <w:r w:rsidR="00751BAE">
        <w:rPr>
          <w:b/>
          <w:bCs/>
          <w:i/>
          <w:iCs/>
          <w:szCs w:val="22"/>
        </w:rPr>
        <w:t>профессиональной деятельности</w:t>
      </w:r>
      <w:r>
        <w:rPr>
          <w:szCs w:val="22"/>
        </w:rPr>
        <w:t xml:space="preserve">: </w:t>
      </w:r>
      <w:r w:rsidR="00751BAE">
        <w:rPr>
          <w:szCs w:val="22"/>
        </w:rPr>
        <w:t>умения, навыки, инструментарий, профессиональные термины, этика</w:t>
      </w:r>
      <w:r>
        <w:rPr>
          <w:szCs w:val="22"/>
        </w:rPr>
        <w:t xml:space="preserve">. </w:t>
      </w:r>
    </w:p>
    <w:p w:rsidR="007E0143" w:rsidRDefault="007E0143" w:rsidP="007E0143">
      <w:pPr>
        <w:spacing w:before="240"/>
        <w:ind w:firstLine="426"/>
        <w:jc w:val="both"/>
        <w:rPr>
          <w:szCs w:val="22"/>
        </w:rPr>
      </w:pPr>
      <w:r>
        <w:rPr>
          <w:b/>
          <w:bCs/>
          <w:szCs w:val="22"/>
        </w:rPr>
        <w:lastRenderedPageBreak/>
        <w:t>уметь</w:t>
      </w:r>
    </w:p>
    <w:p w:rsidR="007E0143" w:rsidRDefault="007E0143" w:rsidP="00751BAE">
      <w:pPr>
        <w:numPr>
          <w:ilvl w:val="0"/>
          <w:numId w:val="3"/>
        </w:numPr>
        <w:spacing w:before="120"/>
        <w:ind w:left="0" w:firstLine="426"/>
        <w:jc w:val="both"/>
        <w:rPr>
          <w:szCs w:val="22"/>
        </w:rPr>
      </w:pPr>
      <w:r>
        <w:rPr>
          <w:b/>
          <w:bCs/>
          <w:i/>
          <w:szCs w:val="22"/>
        </w:rPr>
        <w:t xml:space="preserve">объяснять: </w:t>
      </w:r>
      <w:r>
        <w:rPr>
          <w:szCs w:val="22"/>
        </w:rPr>
        <w:t xml:space="preserve">роль </w:t>
      </w:r>
      <w:r w:rsidR="00751BAE">
        <w:rPr>
          <w:szCs w:val="22"/>
        </w:rPr>
        <w:t>профессиональной деятельности человека в его социальной жизни, назначение профессии, её тип по сфере человеческой деятельности и по направленности деятельности</w:t>
      </w:r>
      <w:r>
        <w:rPr>
          <w:szCs w:val="22"/>
        </w:rPr>
        <w:t xml:space="preserve">; 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>выявлять</w:t>
      </w:r>
      <w:r>
        <w:rPr>
          <w:szCs w:val="22"/>
        </w:rPr>
        <w:t xml:space="preserve"> </w:t>
      </w:r>
      <w:r w:rsidR="00751BAE">
        <w:rPr>
          <w:szCs w:val="22"/>
        </w:rPr>
        <w:t>закономерности в профессиональной деятельности</w:t>
      </w:r>
      <w:r>
        <w:rPr>
          <w:szCs w:val="22"/>
        </w:rPr>
        <w:t>;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>сравнивать</w:t>
      </w:r>
      <w:r>
        <w:rPr>
          <w:szCs w:val="22"/>
        </w:rPr>
        <w:t xml:space="preserve"> </w:t>
      </w:r>
      <w:r w:rsidR="00751BAE">
        <w:rPr>
          <w:szCs w:val="22"/>
        </w:rPr>
        <w:t>профессии по различным критериям (в том числе по пригодности для себя)</w:t>
      </w:r>
      <w:r>
        <w:rPr>
          <w:szCs w:val="22"/>
        </w:rPr>
        <w:t xml:space="preserve"> и делать выводы на основе сравнения;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>определять</w:t>
      </w:r>
      <w:r>
        <w:rPr>
          <w:szCs w:val="22"/>
        </w:rPr>
        <w:t xml:space="preserve"> принадлежность </w:t>
      </w:r>
      <w:r w:rsidR="00751BAE">
        <w:rPr>
          <w:szCs w:val="22"/>
        </w:rPr>
        <w:t>людей</w:t>
      </w:r>
      <w:r>
        <w:rPr>
          <w:szCs w:val="22"/>
        </w:rPr>
        <w:t xml:space="preserve"> к определенной </w:t>
      </w:r>
      <w:r w:rsidR="00751BAE">
        <w:rPr>
          <w:szCs w:val="22"/>
        </w:rPr>
        <w:t>профессии по различным признакам</w:t>
      </w:r>
      <w:r>
        <w:rPr>
          <w:szCs w:val="22"/>
        </w:rPr>
        <w:t xml:space="preserve"> (классификация);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>анализировать и оценивать</w:t>
      </w:r>
      <w:r>
        <w:rPr>
          <w:szCs w:val="22"/>
        </w:rPr>
        <w:t xml:space="preserve"> воздействие факторов риска на здоровье, последствий деятельности человека, влияние собственных поступков на </w:t>
      </w:r>
      <w:r w:rsidR="006221A4">
        <w:rPr>
          <w:szCs w:val="22"/>
        </w:rPr>
        <w:t>профессиональный успех и карьерный рост (если таковой имеется)</w:t>
      </w:r>
      <w:r>
        <w:rPr>
          <w:szCs w:val="22"/>
        </w:rPr>
        <w:t>;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b/>
          <w:bCs/>
          <w:i/>
          <w:iCs/>
          <w:szCs w:val="22"/>
        </w:rPr>
        <w:t xml:space="preserve">проводить самостоятельный поиск </w:t>
      </w:r>
      <w:r w:rsidR="006221A4">
        <w:rPr>
          <w:b/>
          <w:bCs/>
          <w:i/>
          <w:iCs/>
          <w:szCs w:val="22"/>
        </w:rPr>
        <w:t>тематической</w:t>
      </w:r>
      <w:r>
        <w:rPr>
          <w:b/>
          <w:bCs/>
          <w:i/>
          <w:iCs/>
          <w:szCs w:val="22"/>
        </w:rPr>
        <w:t xml:space="preserve"> информации:</w:t>
      </w:r>
      <w:r>
        <w:rPr>
          <w:szCs w:val="22"/>
        </w:rPr>
        <w:t xml:space="preserve"> находить в текст</w:t>
      </w:r>
      <w:r w:rsidR="006221A4">
        <w:rPr>
          <w:szCs w:val="22"/>
        </w:rPr>
        <w:t>ах</w:t>
      </w:r>
      <w:r>
        <w:rPr>
          <w:szCs w:val="22"/>
        </w:rPr>
        <w:t xml:space="preserve"> отличительные признаки основных </w:t>
      </w:r>
      <w:r w:rsidR="006221A4">
        <w:rPr>
          <w:szCs w:val="22"/>
        </w:rPr>
        <w:t>профессий</w:t>
      </w:r>
      <w:r>
        <w:rPr>
          <w:szCs w:val="22"/>
        </w:rPr>
        <w:t xml:space="preserve">; в словарях и справочниках значения </w:t>
      </w:r>
      <w:r w:rsidR="006221A4">
        <w:rPr>
          <w:szCs w:val="22"/>
        </w:rPr>
        <w:t>профессиональных</w:t>
      </w:r>
      <w:r>
        <w:rPr>
          <w:szCs w:val="22"/>
        </w:rPr>
        <w:t xml:space="preserve"> терминов; в различных источниках необходимую информацию о </w:t>
      </w:r>
      <w:r w:rsidR="006221A4">
        <w:rPr>
          <w:szCs w:val="22"/>
        </w:rPr>
        <w:t>профессиях</w:t>
      </w:r>
      <w:r>
        <w:rPr>
          <w:szCs w:val="22"/>
        </w:rPr>
        <w:t xml:space="preserve"> (в том числе с использованием информационных технологий);</w:t>
      </w:r>
    </w:p>
    <w:p w:rsidR="007E0143" w:rsidRDefault="007E0143" w:rsidP="007E0143">
      <w:pPr>
        <w:spacing w:before="240"/>
        <w:ind w:firstLine="426"/>
        <w:jc w:val="both"/>
        <w:rPr>
          <w:bCs/>
          <w:szCs w:val="22"/>
        </w:rPr>
      </w:pPr>
      <w:r>
        <w:rPr>
          <w:b/>
          <w:bCs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  <w:szCs w:val="22"/>
        </w:rPr>
        <w:t>для</w:t>
      </w:r>
      <w:proofErr w:type="gramEnd"/>
      <w:r>
        <w:rPr>
          <w:bCs/>
          <w:szCs w:val="22"/>
        </w:rPr>
        <w:t>: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szCs w:val="22"/>
        </w:rPr>
        <w:t xml:space="preserve">соблюдения мер профилактики заболеваний, вызываемых </w:t>
      </w:r>
      <w:r w:rsidR="006221A4">
        <w:rPr>
          <w:szCs w:val="22"/>
        </w:rPr>
        <w:t>«вредными» профессиями</w:t>
      </w:r>
      <w:r>
        <w:rPr>
          <w:szCs w:val="22"/>
        </w:rPr>
        <w:t>;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szCs w:val="22"/>
        </w:rPr>
        <w:t xml:space="preserve">оказания первой помощи при </w:t>
      </w:r>
      <w:r w:rsidR="006221A4">
        <w:rPr>
          <w:szCs w:val="22"/>
        </w:rPr>
        <w:t>различной деятельности</w:t>
      </w:r>
      <w:r>
        <w:rPr>
          <w:szCs w:val="22"/>
        </w:rPr>
        <w:t>;</w:t>
      </w:r>
    </w:p>
    <w:p w:rsidR="007E0143" w:rsidRDefault="007E0143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>
        <w:rPr>
          <w:szCs w:val="22"/>
        </w:rPr>
        <w:t xml:space="preserve">соблюдения правил поведения в </w:t>
      </w:r>
      <w:r w:rsidR="006221A4">
        <w:rPr>
          <w:szCs w:val="22"/>
        </w:rPr>
        <w:t>социуме и на производстве</w:t>
      </w:r>
      <w:r>
        <w:rPr>
          <w:szCs w:val="22"/>
        </w:rPr>
        <w:t>;</w:t>
      </w:r>
    </w:p>
    <w:p w:rsidR="006221A4" w:rsidRPr="006221A4" w:rsidRDefault="006221A4" w:rsidP="007E01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426"/>
        <w:jc w:val="both"/>
        <w:textAlignment w:val="baseline"/>
        <w:rPr>
          <w:szCs w:val="22"/>
        </w:rPr>
      </w:pPr>
      <w:r w:rsidRPr="006221A4">
        <w:rPr>
          <w:szCs w:val="22"/>
        </w:rPr>
        <w:t>сознательного выбора собственной профессии и, соответственно, пути профессиональной подготовки</w:t>
      </w:r>
      <w:r w:rsidR="007E0143" w:rsidRPr="006221A4">
        <w:rPr>
          <w:szCs w:val="22"/>
        </w:rPr>
        <w:t>.</w:t>
      </w: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b/>
          <w:bCs/>
          <w:szCs w:val="22"/>
        </w:rPr>
      </w:pPr>
    </w:p>
    <w:p w:rsidR="006221A4" w:rsidRDefault="007E0143" w:rsidP="006221A4">
      <w:pPr>
        <w:shd w:val="clear" w:color="auto" w:fill="FFFFFF"/>
        <w:spacing w:line="276" w:lineRule="auto"/>
        <w:ind w:right="48" w:firstLine="426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8.     </w:t>
      </w:r>
      <w:r w:rsidR="006221A4">
        <w:rPr>
          <w:b/>
          <w:bCs/>
          <w:szCs w:val="22"/>
        </w:rPr>
        <w:t>Используемые виды и методы работы.</w:t>
      </w:r>
    </w:p>
    <w:p w:rsidR="006221A4" w:rsidRDefault="006221A4" w:rsidP="006221A4">
      <w:pPr>
        <w:shd w:val="clear" w:color="auto" w:fill="FFFFFF"/>
        <w:spacing w:line="276" w:lineRule="auto"/>
        <w:ind w:right="48" w:firstLine="426"/>
        <w:jc w:val="both"/>
        <w:rPr>
          <w:b/>
          <w:bCs/>
          <w:szCs w:val="22"/>
        </w:rPr>
      </w:pPr>
    </w:p>
    <w:p w:rsidR="006221A4" w:rsidRDefault="006221A4" w:rsidP="006221A4">
      <w:pPr>
        <w:shd w:val="clear" w:color="auto" w:fill="FFFFFF"/>
        <w:spacing w:line="276" w:lineRule="auto"/>
        <w:ind w:right="48" w:firstLine="426"/>
        <w:jc w:val="both"/>
        <w:rPr>
          <w:spacing w:val="-5"/>
        </w:rPr>
      </w:pPr>
      <w:r w:rsidRPr="00991188">
        <w:rPr>
          <w:b/>
          <w:spacing w:val="-7"/>
        </w:rPr>
        <w:t>Используемые виды и методы работы</w:t>
      </w:r>
      <w:r>
        <w:rPr>
          <w:b/>
          <w:spacing w:val="-7"/>
        </w:rPr>
        <w:t xml:space="preserve"> с классом</w:t>
      </w:r>
      <w:r w:rsidRPr="00991188">
        <w:rPr>
          <w:b/>
          <w:spacing w:val="-7"/>
        </w:rPr>
        <w:t>:</w:t>
      </w:r>
      <w:r>
        <w:rPr>
          <w:b/>
          <w:spacing w:val="-7"/>
        </w:rPr>
        <w:t xml:space="preserve"> </w:t>
      </w:r>
      <w:r w:rsidRPr="00174EBD">
        <w:rPr>
          <w:spacing w:val="-7"/>
        </w:rPr>
        <w:t>индивидуальн</w:t>
      </w:r>
      <w:r>
        <w:rPr>
          <w:spacing w:val="-7"/>
        </w:rPr>
        <w:t xml:space="preserve">ые и коллективные </w:t>
      </w:r>
      <w:r w:rsidRPr="00174EBD">
        <w:rPr>
          <w:spacing w:val="-7"/>
        </w:rPr>
        <w:t>консультаци</w:t>
      </w:r>
      <w:r>
        <w:rPr>
          <w:spacing w:val="-7"/>
        </w:rPr>
        <w:t>и</w:t>
      </w:r>
      <w:r w:rsidRPr="00174EBD">
        <w:rPr>
          <w:spacing w:val="-7"/>
        </w:rPr>
        <w:t xml:space="preserve">, </w:t>
      </w:r>
      <w:r w:rsidRPr="00174EBD">
        <w:rPr>
          <w:spacing w:val="-5"/>
        </w:rPr>
        <w:t>диагностирование, анкетирования</w:t>
      </w:r>
      <w:r>
        <w:rPr>
          <w:spacing w:val="-5"/>
        </w:rPr>
        <w:t>, практические, проектные и исследовательские работы, чтение специальной и дополнительной литературы о профессиях</w:t>
      </w:r>
      <w:r w:rsidRPr="00174EBD">
        <w:rPr>
          <w:spacing w:val="-5"/>
        </w:rPr>
        <w:t xml:space="preserve">. </w:t>
      </w:r>
    </w:p>
    <w:p w:rsidR="006221A4" w:rsidRPr="00174EBD" w:rsidRDefault="006221A4" w:rsidP="006221A4">
      <w:pPr>
        <w:shd w:val="clear" w:color="auto" w:fill="FFFFFF"/>
        <w:spacing w:line="276" w:lineRule="auto"/>
        <w:ind w:right="48" w:firstLine="426"/>
        <w:jc w:val="both"/>
      </w:pP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533824">
        <w:rPr>
          <w:b/>
          <w:spacing w:val="-6"/>
        </w:rPr>
        <w:t>Для оценки эффективности занятий используются методы</w:t>
      </w:r>
      <w:r w:rsidRPr="00174EBD">
        <w:rPr>
          <w:spacing w:val="-6"/>
        </w:rPr>
        <w:t>:</w:t>
      </w:r>
    </w:p>
    <w:p w:rsidR="006221A4" w:rsidRPr="00533824" w:rsidRDefault="006221A4" w:rsidP="006221A4">
      <w:pPr>
        <w:pStyle w:val="a6"/>
        <w:numPr>
          <w:ilvl w:val="0"/>
          <w:numId w:val="9"/>
        </w:numPr>
        <w:shd w:val="clear" w:color="auto" w:fill="FFFFFF"/>
        <w:tabs>
          <w:tab w:val="clear" w:pos="1410"/>
          <w:tab w:val="num" w:pos="540"/>
        </w:tabs>
        <w:spacing w:line="276" w:lineRule="auto"/>
        <w:ind w:left="0" w:right="82" w:firstLine="426"/>
        <w:jc w:val="both"/>
      </w:pPr>
      <w:r w:rsidRPr="00533824">
        <w:rPr>
          <w:spacing w:val="-5"/>
        </w:rPr>
        <w:t xml:space="preserve">Сравнение результатов, полученных при использовании методик </w:t>
      </w:r>
      <w:r w:rsidRPr="00533824">
        <w:rPr>
          <w:spacing w:val="-1"/>
        </w:rPr>
        <w:t>профессиональной готовности на начальных и конечных занятиях.</w:t>
      </w:r>
    </w:p>
    <w:p w:rsidR="006221A4" w:rsidRPr="00174EBD" w:rsidRDefault="006221A4" w:rsidP="006221A4">
      <w:pPr>
        <w:pStyle w:val="a6"/>
        <w:numPr>
          <w:ilvl w:val="0"/>
          <w:numId w:val="9"/>
        </w:numPr>
        <w:shd w:val="clear" w:color="auto" w:fill="FFFFFF"/>
        <w:tabs>
          <w:tab w:val="clear" w:pos="1410"/>
          <w:tab w:val="num" w:pos="540"/>
        </w:tabs>
        <w:spacing w:line="276" w:lineRule="auto"/>
        <w:ind w:left="0" w:right="82" w:firstLine="426"/>
        <w:jc w:val="both"/>
      </w:pPr>
      <w:r w:rsidRPr="00533824">
        <w:rPr>
          <w:spacing w:val="-7"/>
        </w:rPr>
        <w:t xml:space="preserve"> Самоотчет   учащихся   по   окончанию   занятий. </w:t>
      </w:r>
      <w:r w:rsidRPr="00174EBD">
        <w:rPr>
          <w:spacing w:val="-7"/>
        </w:rPr>
        <w:t xml:space="preserve"> 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  <w:jc w:val="both"/>
        <w:rPr>
          <w:spacing w:val="-6"/>
        </w:rPr>
      </w:pPr>
      <w:r w:rsidRPr="00174EBD">
        <w:rPr>
          <w:spacing w:val="-7"/>
        </w:rPr>
        <w:t xml:space="preserve"> На   последнем   занятии, </w:t>
      </w:r>
      <w:r w:rsidRPr="00174EBD">
        <w:rPr>
          <w:spacing w:val="-6"/>
        </w:rPr>
        <w:t xml:space="preserve">ребятам предлагается </w:t>
      </w:r>
      <w:proofErr w:type="spellStart"/>
      <w:r w:rsidRPr="00174EBD">
        <w:rPr>
          <w:spacing w:val="-6"/>
        </w:rPr>
        <w:t>опросник</w:t>
      </w:r>
      <w:proofErr w:type="spellEnd"/>
      <w:r w:rsidRPr="00174EBD">
        <w:rPr>
          <w:spacing w:val="-6"/>
        </w:rPr>
        <w:t>, цель которого - выяснить, чем помогли им занятия.</w:t>
      </w:r>
    </w:p>
    <w:p w:rsidR="006221A4" w:rsidRPr="00174EBD" w:rsidRDefault="006221A4" w:rsidP="006221A4">
      <w:pPr>
        <w:numPr>
          <w:ilvl w:val="0"/>
          <w:numId w:val="9"/>
        </w:numPr>
        <w:shd w:val="clear" w:color="auto" w:fill="FFFFFF"/>
        <w:tabs>
          <w:tab w:val="clear" w:pos="1410"/>
          <w:tab w:val="num" w:pos="540"/>
        </w:tabs>
        <w:spacing w:line="276" w:lineRule="auto"/>
        <w:ind w:left="0" w:firstLine="426"/>
        <w:jc w:val="both"/>
      </w:pPr>
      <w:r w:rsidRPr="00174EBD">
        <w:rPr>
          <w:spacing w:val="-6"/>
        </w:rPr>
        <w:t>Оценка развития факторов профессиональной зрелости.</w:t>
      </w:r>
    </w:p>
    <w:p w:rsidR="006221A4" w:rsidRPr="00174EBD" w:rsidRDefault="006221A4" w:rsidP="00E61AE6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</w:pPr>
      <w:r w:rsidRPr="00533824">
        <w:rPr>
          <w:spacing w:val="-5"/>
        </w:rPr>
        <w:t xml:space="preserve">Уровень автономности оценивается по высказываниям учащихся о </w:t>
      </w:r>
      <w:r w:rsidRPr="00533824">
        <w:rPr>
          <w:spacing w:val="-8"/>
        </w:rPr>
        <w:t>самих себе.</w:t>
      </w:r>
    </w:p>
    <w:p w:rsidR="006221A4" w:rsidRPr="00174EBD" w:rsidRDefault="006221A4" w:rsidP="00E61AE6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0" w:firstLine="426"/>
        <w:jc w:val="both"/>
      </w:pPr>
      <w:r w:rsidRPr="00174EBD">
        <w:t xml:space="preserve">Уровень информированности о мире профессий оценивается по </w:t>
      </w:r>
      <w:r w:rsidRPr="00533824">
        <w:rPr>
          <w:spacing w:val="-2"/>
        </w:rPr>
        <w:t>характеру рассказа о будущей профессии.</w:t>
      </w:r>
    </w:p>
    <w:p w:rsidR="006221A4" w:rsidRPr="00533824" w:rsidRDefault="006221A4" w:rsidP="00E61AE6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0" w:firstLine="426"/>
        <w:jc w:val="both"/>
        <w:rPr>
          <w:spacing w:val="-2"/>
        </w:rPr>
      </w:pPr>
      <w:r w:rsidRPr="00174EBD">
        <w:t xml:space="preserve">Развитие умений принимать решения и умений планировать свою </w:t>
      </w:r>
      <w:r w:rsidRPr="00533824">
        <w:rPr>
          <w:spacing w:val="-2"/>
        </w:rPr>
        <w:t xml:space="preserve">профессиональную жизнь оценивается по самоотчетам учащихся. </w:t>
      </w:r>
    </w:p>
    <w:p w:rsidR="006221A4" w:rsidRPr="00174EBD" w:rsidRDefault="006221A4" w:rsidP="00E61AE6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0" w:firstLine="426"/>
        <w:jc w:val="both"/>
      </w:pPr>
      <w:r w:rsidRPr="00533824">
        <w:rPr>
          <w:spacing w:val="-3"/>
        </w:rPr>
        <w:t>Выводы о развитии эмоционального отношения по самоотчетам</w:t>
      </w:r>
      <w:r>
        <w:rPr>
          <w:spacing w:val="-3"/>
        </w:rPr>
        <w:t xml:space="preserve"> и практическим работам</w:t>
      </w:r>
      <w:r w:rsidRPr="00533824">
        <w:rPr>
          <w:spacing w:val="-3"/>
        </w:rPr>
        <w:t>.</w:t>
      </w: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b/>
          <w:bCs/>
          <w:w w:val="101"/>
        </w:rPr>
      </w:pPr>
    </w:p>
    <w:p w:rsidR="00E61AE6" w:rsidRDefault="00E61AE6" w:rsidP="006221A4">
      <w:pPr>
        <w:shd w:val="clear" w:color="auto" w:fill="FFFFFF"/>
        <w:spacing w:line="276" w:lineRule="auto"/>
        <w:ind w:firstLine="426"/>
        <w:rPr>
          <w:b/>
          <w:bCs/>
          <w:w w:val="101"/>
        </w:rPr>
      </w:pPr>
    </w:p>
    <w:p w:rsidR="00E61AE6" w:rsidRDefault="00E61AE6" w:rsidP="006221A4">
      <w:pPr>
        <w:shd w:val="clear" w:color="auto" w:fill="FFFFFF"/>
        <w:spacing w:line="276" w:lineRule="auto"/>
        <w:ind w:firstLine="426"/>
        <w:rPr>
          <w:b/>
          <w:bCs/>
          <w:w w:val="101"/>
        </w:rPr>
      </w:pP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b/>
          <w:bCs/>
          <w:w w:val="101"/>
        </w:rPr>
      </w:pPr>
      <w:r w:rsidRPr="00174EBD">
        <w:rPr>
          <w:b/>
          <w:bCs/>
          <w:w w:val="101"/>
        </w:rPr>
        <w:lastRenderedPageBreak/>
        <w:t xml:space="preserve">Диагностика в </w:t>
      </w:r>
      <w:proofErr w:type="spellStart"/>
      <w:r w:rsidRPr="00174EBD">
        <w:rPr>
          <w:b/>
          <w:bCs/>
          <w:w w:val="101"/>
        </w:rPr>
        <w:t>профориентационной</w:t>
      </w:r>
      <w:proofErr w:type="spellEnd"/>
      <w:r w:rsidRPr="00174EBD">
        <w:rPr>
          <w:b/>
          <w:bCs/>
          <w:w w:val="101"/>
        </w:rPr>
        <w:t xml:space="preserve">  работе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  <w:jc w:val="center"/>
      </w:pP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533824">
        <w:rPr>
          <w:b/>
          <w:iCs/>
          <w:spacing w:val="-2"/>
        </w:rPr>
        <w:t xml:space="preserve">Цель:   </w:t>
      </w:r>
      <w:r w:rsidRPr="00174EBD">
        <w:rPr>
          <w:i/>
          <w:iCs/>
          <w:spacing w:val="-2"/>
        </w:rPr>
        <w:t xml:space="preserve"> </w:t>
      </w:r>
      <w:r w:rsidRPr="00174EBD">
        <w:rPr>
          <w:spacing w:val="-2"/>
        </w:rPr>
        <w:t xml:space="preserve">Выявление    актуального    состояния    и    степени    развития    основных </w:t>
      </w:r>
      <w:r w:rsidRPr="00174EBD">
        <w:t>параметров       профессиональной зрелости личности.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174EBD">
        <w:rPr>
          <w:spacing w:val="-2"/>
        </w:rPr>
        <w:t>Результаты диагностики используются: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firstLine="426"/>
      </w:pPr>
      <w:r w:rsidRPr="00533824">
        <w:rPr>
          <w:spacing w:val="-1"/>
        </w:rPr>
        <w:t>для активизации стремления школьника к самопознанию, самосовершенствованию;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24" w:firstLine="426"/>
        <w:jc w:val="both"/>
      </w:pPr>
      <w:r w:rsidRPr="00174EBD">
        <w:t xml:space="preserve">при построении своих жизненных и профессиональных планов с учётом своих </w:t>
      </w:r>
      <w:r w:rsidRPr="00533824">
        <w:rPr>
          <w:spacing w:val="-2"/>
        </w:rPr>
        <w:t>психических ресурсов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38" w:firstLine="426"/>
        <w:jc w:val="both"/>
      </w:pPr>
      <w:r w:rsidRPr="00533824">
        <w:rPr>
          <w:spacing w:val="-1"/>
        </w:rPr>
        <w:t xml:space="preserve">для изучения </w:t>
      </w:r>
      <w:r w:rsidRPr="00533824">
        <w:rPr>
          <w:b/>
          <w:bCs/>
          <w:i/>
          <w:iCs/>
          <w:spacing w:val="-1"/>
        </w:rPr>
        <w:t xml:space="preserve">профессиональных намерений </w:t>
      </w:r>
      <w:r w:rsidRPr="00533824">
        <w:rPr>
          <w:spacing w:val="-1"/>
        </w:rPr>
        <w:t xml:space="preserve">применяются такие методические приёмы, как использование анкет открытого и закрытого типа, беседы, резюме, </w:t>
      </w:r>
      <w:proofErr w:type="spellStart"/>
      <w:r w:rsidRPr="00533824">
        <w:rPr>
          <w:spacing w:val="-1"/>
        </w:rPr>
        <w:t>минисочинения</w:t>
      </w:r>
      <w:proofErr w:type="spellEnd"/>
      <w:r w:rsidRPr="00533824">
        <w:rPr>
          <w:spacing w:val="-1"/>
        </w:rPr>
        <w:t xml:space="preserve"> на тему о выборе профессии.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48" w:firstLine="426"/>
        <w:jc w:val="both"/>
      </w:pPr>
      <w:r>
        <w:t>в</w:t>
      </w:r>
      <w:r w:rsidRPr="00174EBD">
        <w:t xml:space="preserve">ыявление </w:t>
      </w:r>
      <w:r w:rsidRPr="00533824">
        <w:rPr>
          <w:b/>
          <w:bCs/>
          <w:i/>
          <w:iCs/>
        </w:rPr>
        <w:t xml:space="preserve">интересов личности </w:t>
      </w:r>
      <w:r w:rsidRPr="00174EBD">
        <w:t xml:space="preserve">осуществляется на основе специальных анкет, </w:t>
      </w:r>
      <w:proofErr w:type="spellStart"/>
      <w:r w:rsidRPr="00533824">
        <w:rPr>
          <w:spacing w:val="-1"/>
        </w:rPr>
        <w:t>опросников</w:t>
      </w:r>
      <w:proofErr w:type="spellEnd"/>
      <w:r w:rsidRPr="00533824">
        <w:rPr>
          <w:spacing w:val="-1"/>
        </w:rPr>
        <w:t>, бесед, наблюдения за деятельностью школьника.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53" w:firstLine="426"/>
        <w:jc w:val="both"/>
      </w:pPr>
      <w:r>
        <w:t>д</w:t>
      </w:r>
      <w:r w:rsidRPr="00174EBD">
        <w:t xml:space="preserve">анные о </w:t>
      </w:r>
      <w:r w:rsidRPr="00533824">
        <w:rPr>
          <w:b/>
          <w:bCs/>
          <w:i/>
          <w:iCs/>
        </w:rPr>
        <w:t xml:space="preserve">склонностях </w:t>
      </w:r>
      <w:r w:rsidRPr="00174EBD">
        <w:t>могут быть получены с помощью такого диагностического приёма, как анкетирование.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72" w:firstLine="426"/>
        <w:jc w:val="both"/>
      </w:pPr>
      <w:r w:rsidRPr="00533824">
        <w:rPr>
          <w:spacing w:val="-3"/>
        </w:rPr>
        <w:t xml:space="preserve">для изучения </w:t>
      </w:r>
      <w:r w:rsidRPr="00533824">
        <w:rPr>
          <w:b/>
          <w:bCs/>
          <w:i/>
          <w:iCs/>
          <w:spacing w:val="-3"/>
        </w:rPr>
        <w:t xml:space="preserve">способностей </w:t>
      </w:r>
      <w:r w:rsidRPr="00533824">
        <w:rPr>
          <w:spacing w:val="-3"/>
        </w:rPr>
        <w:t xml:space="preserve">применяются разнообразные приёмы: наблюдение, </w:t>
      </w:r>
      <w:r w:rsidRPr="00533824">
        <w:rPr>
          <w:spacing w:val="-1"/>
        </w:rPr>
        <w:t xml:space="preserve">анализ продуктов деятельности, </w:t>
      </w:r>
      <w:proofErr w:type="spellStart"/>
      <w:r w:rsidRPr="00533824">
        <w:rPr>
          <w:spacing w:val="-1"/>
        </w:rPr>
        <w:t>опросники</w:t>
      </w:r>
      <w:proofErr w:type="spellEnd"/>
      <w:r w:rsidRPr="00533824">
        <w:rPr>
          <w:spacing w:val="-1"/>
        </w:rPr>
        <w:t xml:space="preserve">, диагностические исследования, </w:t>
      </w:r>
      <w:r w:rsidRPr="00533824">
        <w:rPr>
          <w:spacing w:val="-2"/>
        </w:rPr>
        <w:t>предметные и проективные тесты.</w:t>
      </w:r>
    </w:p>
    <w:p w:rsidR="006221A4" w:rsidRPr="00174EBD" w:rsidRDefault="006221A4" w:rsidP="006221A4">
      <w:pPr>
        <w:pStyle w:val="a6"/>
        <w:numPr>
          <w:ilvl w:val="0"/>
          <w:numId w:val="11"/>
        </w:numPr>
        <w:shd w:val="clear" w:color="auto" w:fill="FFFFFF"/>
        <w:spacing w:line="276" w:lineRule="auto"/>
        <w:ind w:left="0" w:right="82" w:firstLine="426"/>
        <w:jc w:val="both"/>
      </w:pPr>
      <w:r w:rsidRPr="00533824">
        <w:rPr>
          <w:spacing w:val="-5"/>
        </w:rPr>
        <w:t xml:space="preserve">для изучения </w:t>
      </w:r>
      <w:r w:rsidRPr="00533824">
        <w:rPr>
          <w:b/>
          <w:bCs/>
          <w:i/>
          <w:iCs/>
          <w:spacing w:val="-5"/>
        </w:rPr>
        <w:t xml:space="preserve">психофизиологических особенностей </w:t>
      </w:r>
      <w:r w:rsidRPr="00533824">
        <w:rPr>
          <w:spacing w:val="-5"/>
        </w:rPr>
        <w:t xml:space="preserve">учащихся используются </w:t>
      </w:r>
      <w:r w:rsidRPr="00533824">
        <w:rPr>
          <w:spacing w:val="-6"/>
        </w:rPr>
        <w:t xml:space="preserve">психофизические методики (анкеты, тесты, </w:t>
      </w:r>
      <w:proofErr w:type="spellStart"/>
      <w:r w:rsidRPr="00533824">
        <w:rPr>
          <w:spacing w:val="-6"/>
        </w:rPr>
        <w:t>опросники</w:t>
      </w:r>
      <w:proofErr w:type="spellEnd"/>
      <w:r w:rsidRPr="00533824">
        <w:rPr>
          <w:spacing w:val="-6"/>
        </w:rPr>
        <w:t>).</w:t>
      </w: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b/>
          <w:bCs/>
          <w:szCs w:val="22"/>
        </w:rPr>
      </w:pP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b/>
          <w:bCs/>
          <w:spacing w:val="-5"/>
        </w:rPr>
      </w:pPr>
      <w:r>
        <w:rPr>
          <w:b/>
          <w:bCs/>
          <w:szCs w:val="22"/>
        </w:rPr>
        <w:t xml:space="preserve">9. </w:t>
      </w:r>
      <w:r>
        <w:rPr>
          <w:b/>
          <w:bCs/>
          <w:spacing w:val="-5"/>
        </w:rPr>
        <w:t>Методическая л</w:t>
      </w:r>
      <w:r w:rsidRPr="00174EBD">
        <w:rPr>
          <w:b/>
          <w:bCs/>
          <w:spacing w:val="-5"/>
        </w:rPr>
        <w:t>итература</w:t>
      </w:r>
      <w:r>
        <w:rPr>
          <w:b/>
          <w:bCs/>
          <w:spacing w:val="-5"/>
        </w:rPr>
        <w:t xml:space="preserve"> и пособия.</w:t>
      </w:r>
    </w:p>
    <w:p w:rsidR="006221A4" w:rsidRDefault="006221A4" w:rsidP="006221A4">
      <w:pPr>
        <w:shd w:val="clear" w:color="auto" w:fill="FFFFFF"/>
        <w:spacing w:line="276" w:lineRule="auto"/>
        <w:ind w:firstLine="426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Для учителя.</w:t>
      </w:r>
    </w:p>
    <w:p w:rsidR="006221A4" w:rsidRDefault="006221A4" w:rsidP="006221A4">
      <w:pPr>
        <w:shd w:val="clear" w:color="auto" w:fill="FFFFFF"/>
        <w:spacing w:line="276" w:lineRule="auto"/>
        <w:ind w:right="1037" w:firstLine="426"/>
        <w:rPr>
          <w:spacing w:val="-4"/>
        </w:rPr>
      </w:pPr>
      <w:r w:rsidRPr="00174EBD">
        <w:rPr>
          <w:spacing w:val="-5"/>
        </w:rPr>
        <w:t>Т. Л. Павлова  Пр</w:t>
      </w:r>
      <w:r>
        <w:rPr>
          <w:spacing w:val="-5"/>
        </w:rPr>
        <w:t>офориентация старшеклассников (</w:t>
      </w:r>
      <w:r w:rsidRPr="00174EBD">
        <w:rPr>
          <w:spacing w:val="-5"/>
        </w:rPr>
        <w:t xml:space="preserve">Диагностика и развитие   проф. </w:t>
      </w:r>
      <w:r w:rsidRPr="00174EBD">
        <w:rPr>
          <w:spacing w:val="-4"/>
        </w:rPr>
        <w:t>зрелости) Москва</w:t>
      </w:r>
      <w:r>
        <w:rPr>
          <w:spacing w:val="-4"/>
        </w:rPr>
        <w:t>,</w:t>
      </w:r>
      <w:r w:rsidRPr="00174EBD">
        <w:rPr>
          <w:spacing w:val="-4"/>
        </w:rPr>
        <w:t xml:space="preserve"> «Творческий центр»</w:t>
      </w:r>
      <w:r>
        <w:rPr>
          <w:spacing w:val="-4"/>
        </w:rPr>
        <w:t>,</w:t>
      </w:r>
      <w:r w:rsidRPr="00174EBD">
        <w:rPr>
          <w:spacing w:val="-4"/>
        </w:rPr>
        <w:t xml:space="preserve"> 2005</w:t>
      </w:r>
      <w:r>
        <w:rPr>
          <w:spacing w:val="-4"/>
        </w:rPr>
        <w:t>.</w:t>
      </w:r>
    </w:p>
    <w:p w:rsidR="006221A4" w:rsidRDefault="006221A4" w:rsidP="006221A4">
      <w:pPr>
        <w:shd w:val="clear" w:color="auto" w:fill="FFFFFF"/>
        <w:spacing w:line="276" w:lineRule="auto"/>
        <w:ind w:right="1037" w:firstLine="426"/>
        <w:rPr>
          <w:spacing w:val="-4"/>
        </w:rPr>
      </w:pPr>
      <w:r w:rsidRPr="00174EBD">
        <w:rPr>
          <w:spacing w:val="-5"/>
        </w:rPr>
        <w:t xml:space="preserve">Ф.    А.    Зуева        </w:t>
      </w:r>
      <w:proofErr w:type="spellStart"/>
      <w:r w:rsidRPr="00174EBD">
        <w:rPr>
          <w:spacing w:val="-5"/>
        </w:rPr>
        <w:t>Предпрофильная</w:t>
      </w:r>
      <w:proofErr w:type="spellEnd"/>
      <w:r w:rsidRPr="00174EBD">
        <w:rPr>
          <w:spacing w:val="-5"/>
        </w:rPr>
        <w:t xml:space="preserve">    подготовка</w:t>
      </w:r>
      <w:r>
        <w:rPr>
          <w:spacing w:val="-5"/>
        </w:rPr>
        <w:t>.</w:t>
      </w:r>
      <w:r w:rsidRPr="00174EBD">
        <w:rPr>
          <w:spacing w:val="-5"/>
        </w:rPr>
        <w:t xml:space="preserve">    (Основы    профессионального самоопределения)  </w:t>
      </w:r>
      <w:r>
        <w:rPr>
          <w:spacing w:val="-5"/>
        </w:rPr>
        <w:t>-</w:t>
      </w:r>
      <w:r w:rsidRPr="00174EBD">
        <w:rPr>
          <w:spacing w:val="-5"/>
        </w:rPr>
        <w:t xml:space="preserve">  Челябинск</w:t>
      </w:r>
      <w:r>
        <w:rPr>
          <w:spacing w:val="-5"/>
        </w:rPr>
        <w:t>,</w:t>
      </w:r>
      <w:r w:rsidRPr="00174EBD">
        <w:rPr>
          <w:spacing w:val="-5"/>
        </w:rPr>
        <w:t xml:space="preserve"> «Взгляд»</w:t>
      </w:r>
      <w:r>
        <w:rPr>
          <w:spacing w:val="-5"/>
        </w:rPr>
        <w:t>,</w:t>
      </w:r>
      <w:r w:rsidRPr="00174EBD">
        <w:rPr>
          <w:spacing w:val="-5"/>
        </w:rPr>
        <w:t xml:space="preserve"> 20</w:t>
      </w:r>
      <w:r>
        <w:rPr>
          <w:spacing w:val="-5"/>
        </w:rPr>
        <w:t>10.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174EBD">
        <w:t xml:space="preserve">Н.  С. </w:t>
      </w:r>
      <w:proofErr w:type="spellStart"/>
      <w:r w:rsidRPr="00174EBD">
        <w:t>Пряжников</w:t>
      </w:r>
      <w:proofErr w:type="spellEnd"/>
      <w:r>
        <w:t xml:space="preserve">  Игры и методики для </w:t>
      </w:r>
      <w:r w:rsidRPr="00174EBD">
        <w:t>профессионального самоопределени</w:t>
      </w:r>
      <w:r>
        <w:t>я</w:t>
      </w:r>
      <w:r w:rsidRPr="00174EBD">
        <w:t xml:space="preserve"> </w:t>
      </w:r>
      <w:r w:rsidRPr="00174EBD">
        <w:rPr>
          <w:spacing w:val="-4"/>
        </w:rPr>
        <w:t xml:space="preserve">старшеклассников. </w:t>
      </w:r>
      <w:r>
        <w:rPr>
          <w:spacing w:val="-4"/>
        </w:rPr>
        <w:t xml:space="preserve">– </w:t>
      </w:r>
      <w:r w:rsidRPr="00174EBD">
        <w:rPr>
          <w:spacing w:val="-4"/>
        </w:rPr>
        <w:t>Москва</w:t>
      </w:r>
      <w:r>
        <w:rPr>
          <w:spacing w:val="-4"/>
        </w:rPr>
        <w:t>,</w:t>
      </w:r>
      <w:r w:rsidRPr="00174EBD">
        <w:rPr>
          <w:spacing w:val="-4"/>
        </w:rPr>
        <w:t xml:space="preserve"> «Первое сентября»</w:t>
      </w:r>
      <w:r>
        <w:rPr>
          <w:spacing w:val="-4"/>
        </w:rPr>
        <w:t>,</w:t>
      </w:r>
      <w:r w:rsidRPr="00174EBD">
        <w:rPr>
          <w:spacing w:val="-4"/>
        </w:rPr>
        <w:t xml:space="preserve"> 20</w:t>
      </w:r>
      <w:r>
        <w:rPr>
          <w:spacing w:val="-4"/>
        </w:rPr>
        <w:t>11</w:t>
      </w:r>
    </w:p>
    <w:p w:rsidR="006221A4" w:rsidRDefault="006221A4" w:rsidP="006221A4">
      <w:pPr>
        <w:shd w:val="clear" w:color="auto" w:fill="FFFFFF"/>
        <w:spacing w:line="276" w:lineRule="auto"/>
        <w:ind w:firstLine="426"/>
      </w:pPr>
      <w:r>
        <w:rPr>
          <w:spacing w:val="-4"/>
        </w:rPr>
        <w:t>Электронное издание – журнал «Классное руководство» - Москва, «Первое сентября», 2010-2013 гг.</w:t>
      </w:r>
      <w:r w:rsidRPr="007E17FD">
        <w:t xml:space="preserve"> 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174EBD">
        <w:t>В. А. Родионов.   Я и все</w:t>
      </w:r>
      <w:r>
        <w:t>-</w:t>
      </w:r>
      <w:r w:rsidRPr="00174EBD">
        <w:t>все</w:t>
      </w:r>
      <w:r>
        <w:t>-в</w:t>
      </w:r>
      <w:r w:rsidRPr="00174EBD">
        <w:t>се (</w:t>
      </w:r>
      <w:proofErr w:type="spellStart"/>
      <w:r w:rsidRPr="00174EBD">
        <w:t>тренинговые</w:t>
      </w:r>
      <w:proofErr w:type="spellEnd"/>
      <w:r w:rsidRPr="00174EBD">
        <w:t xml:space="preserve"> занятия). </w:t>
      </w:r>
      <w:r>
        <w:t>–</w:t>
      </w:r>
      <w:r w:rsidRPr="00174EBD">
        <w:t xml:space="preserve"> Ярославль</w:t>
      </w:r>
      <w:r>
        <w:t>,</w:t>
      </w:r>
      <w:r w:rsidRPr="00174EBD">
        <w:t xml:space="preserve"> Академи</w:t>
      </w:r>
      <w:r>
        <w:t>я</w:t>
      </w:r>
      <w:r w:rsidRPr="00174EBD">
        <w:t xml:space="preserve"> </w:t>
      </w:r>
      <w:r w:rsidRPr="00174EBD">
        <w:rPr>
          <w:spacing w:val="-9"/>
        </w:rPr>
        <w:t>развития</w:t>
      </w:r>
      <w:r>
        <w:rPr>
          <w:spacing w:val="-9"/>
        </w:rPr>
        <w:t>,</w:t>
      </w:r>
      <w:r w:rsidRPr="00174EBD">
        <w:rPr>
          <w:spacing w:val="-9"/>
        </w:rPr>
        <w:t xml:space="preserve"> 20</w:t>
      </w:r>
      <w:r>
        <w:rPr>
          <w:spacing w:val="-9"/>
        </w:rPr>
        <w:t>10.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174EBD">
        <w:t>В. А.  Родионов.    Развитие навыков делового общения (</w:t>
      </w:r>
      <w:proofErr w:type="spellStart"/>
      <w:r w:rsidRPr="00174EBD">
        <w:t>тренинговые</w:t>
      </w:r>
      <w:proofErr w:type="spellEnd"/>
      <w:r w:rsidRPr="00174EBD">
        <w:t xml:space="preserve"> занятия</w:t>
      </w:r>
      <w:r>
        <w:t xml:space="preserve">). – </w:t>
      </w:r>
      <w:r>
        <w:rPr>
          <w:spacing w:val="-7"/>
        </w:rPr>
        <w:t xml:space="preserve">Ярославль, </w:t>
      </w:r>
      <w:r w:rsidRPr="00174EBD">
        <w:rPr>
          <w:spacing w:val="-7"/>
        </w:rPr>
        <w:t>Академия развития</w:t>
      </w:r>
      <w:r>
        <w:rPr>
          <w:spacing w:val="-7"/>
        </w:rPr>
        <w:t>,</w:t>
      </w:r>
      <w:r w:rsidRPr="00174EBD">
        <w:rPr>
          <w:spacing w:val="-7"/>
        </w:rPr>
        <w:t xml:space="preserve"> 200</w:t>
      </w:r>
      <w:r>
        <w:rPr>
          <w:spacing w:val="-7"/>
        </w:rPr>
        <w:t>9.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174EBD">
        <w:rPr>
          <w:spacing w:val="-5"/>
        </w:rPr>
        <w:t>В.  А. Родионов.      Я и другие (</w:t>
      </w:r>
      <w:proofErr w:type="spellStart"/>
      <w:r w:rsidRPr="00174EBD">
        <w:rPr>
          <w:spacing w:val="-5"/>
        </w:rPr>
        <w:t>тренинговые</w:t>
      </w:r>
      <w:proofErr w:type="spellEnd"/>
      <w:r w:rsidRPr="00174EBD">
        <w:rPr>
          <w:spacing w:val="-5"/>
        </w:rPr>
        <w:t xml:space="preserve"> </w:t>
      </w:r>
      <w:r w:rsidRPr="00174EBD">
        <w:rPr>
          <w:spacing w:val="25"/>
        </w:rPr>
        <w:t xml:space="preserve">занятия). </w:t>
      </w:r>
      <w:r w:rsidRPr="00174EBD">
        <w:t>Ярославль Академия развития 2003</w:t>
      </w:r>
    </w:p>
    <w:p w:rsidR="006221A4" w:rsidRPr="00174EBD" w:rsidRDefault="006221A4" w:rsidP="006221A4">
      <w:pPr>
        <w:shd w:val="clear" w:color="auto" w:fill="FFFFFF"/>
        <w:spacing w:line="276" w:lineRule="auto"/>
        <w:ind w:firstLine="426"/>
      </w:pPr>
      <w:r w:rsidRPr="00174EBD">
        <w:t>В. И. Петрушин. Психологические аспекты деятельности учителя и классно</w:t>
      </w:r>
      <w:r>
        <w:t>го</w:t>
      </w: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spacing w:val="-4"/>
        </w:rPr>
      </w:pPr>
      <w:r w:rsidRPr="00174EBD">
        <w:rPr>
          <w:spacing w:val="-4"/>
        </w:rPr>
        <w:t>руководителя</w:t>
      </w:r>
      <w:r>
        <w:rPr>
          <w:spacing w:val="-4"/>
        </w:rPr>
        <w:t xml:space="preserve">. – </w:t>
      </w:r>
      <w:r w:rsidRPr="00174EBD">
        <w:rPr>
          <w:spacing w:val="-4"/>
        </w:rPr>
        <w:t>Москва</w:t>
      </w:r>
      <w:r>
        <w:rPr>
          <w:spacing w:val="-4"/>
        </w:rPr>
        <w:t>,</w:t>
      </w:r>
      <w:r w:rsidRPr="00174EBD">
        <w:rPr>
          <w:spacing w:val="-4"/>
        </w:rPr>
        <w:t xml:space="preserve"> Центр «Педагогический поиск»</w:t>
      </w:r>
      <w:r>
        <w:rPr>
          <w:spacing w:val="-4"/>
        </w:rPr>
        <w:t>,</w:t>
      </w:r>
      <w:r w:rsidRPr="00174EBD">
        <w:rPr>
          <w:spacing w:val="-4"/>
        </w:rPr>
        <w:t xml:space="preserve"> 2001</w:t>
      </w: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spacing w:val="-4"/>
        </w:rPr>
      </w:pPr>
      <w:proofErr w:type="spellStart"/>
      <w:r>
        <w:rPr>
          <w:spacing w:val="-4"/>
        </w:rPr>
        <w:t>В.В.Гуленко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В.П.Тыщенко</w:t>
      </w:r>
      <w:proofErr w:type="spellEnd"/>
      <w:r>
        <w:rPr>
          <w:spacing w:val="-4"/>
        </w:rPr>
        <w:t xml:space="preserve">  Юнг в школе. </w:t>
      </w:r>
      <w:proofErr w:type="spellStart"/>
      <w:r>
        <w:rPr>
          <w:spacing w:val="-4"/>
        </w:rPr>
        <w:t>Соционика</w:t>
      </w:r>
      <w:proofErr w:type="spellEnd"/>
      <w:r>
        <w:rPr>
          <w:spacing w:val="-4"/>
        </w:rPr>
        <w:t xml:space="preserve"> – </w:t>
      </w:r>
      <w:proofErr w:type="spellStart"/>
      <w:r>
        <w:rPr>
          <w:spacing w:val="-4"/>
        </w:rPr>
        <w:t>межвозрастной</w:t>
      </w:r>
      <w:proofErr w:type="spellEnd"/>
      <w:r>
        <w:rPr>
          <w:spacing w:val="-4"/>
        </w:rPr>
        <w:t xml:space="preserve"> педагогике: Учебно-методическое пособие. – Новосибирск: Изд-во Новосибирского университета, 1997.</w:t>
      </w:r>
    </w:p>
    <w:p w:rsidR="006221A4" w:rsidRDefault="006221A4" w:rsidP="006221A4">
      <w:pPr>
        <w:shd w:val="clear" w:color="auto" w:fill="FFFFFF"/>
        <w:spacing w:line="276" w:lineRule="auto"/>
        <w:ind w:right="1037" w:firstLine="426"/>
        <w:rPr>
          <w:spacing w:val="4"/>
        </w:rPr>
      </w:pPr>
    </w:p>
    <w:p w:rsidR="006221A4" w:rsidRDefault="006221A4" w:rsidP="006221A4">
      <w:pPr>
        <w:shd w:val="clear" w:color="auto" w:fill="FFFFFF"/>
        <w:spacing w:line="276" w:lineRule="auto"/>
        <w:ind w:right="1037" w:firstLine="426"/>
        <w:jc w:val="center"/>
        <w:rPr>
          <w:b/>
          <w:spacing w:val="4"/>
        </w:rPr>
      </w:pPr>
      <w:r>
        <w:rPr>
          <w:b/>
          <w:spacing w:val="4"/>
        </w:rPr>
        <w:t>Для учащихся.</w:t>
      </w:r>
    </w:p>
    <w:p w:rsidR="006221A4" w:rsidRPr="00174EBD" w:rsidRDefault="006221A4" w:rsidP="006221A4">
      <w:pPr>
        <w:shd w:val="clear" w:color="auto" w:fill="FFFFFF"/>
        <w:spacing w:line="276" w:lineRule="auto"/>
        <w:ind w:right="1037" w:firstLine="426"/>
      </w:pPr>
      <w:r w:rsidRPr="00174EBD">
        <w:rPr>
          <w:spacing w:val="4"/>
        </w:rPr>
        <w:t>Е.Н.</w:t>
      </w:r>
      <w:r w:rsidRPr="00174EBD">
        <w:t xml:space="preserve"> </w:t>
      </w:r>
      <w:proofErr w:type="spellStart"/>
      <w:r w:rsidRPr="00174EBD">
        <w:rPr>
          <w:spacing w:val="-7"/>
        </w:rPr>
        <w:t>Прощицкая</w:t>
      </w:r>
      <w:proofErr w:type="spellEnd"/>
      <w:r w:rsidRPr="00174EBD">
        <w:rPr>
          <w:spacing w:val="-7"/>
        </w:rPr>
        <w:t xml:space="preserve"> </w:t>
      </w:r>
      <w:r>
        <w:rPr>
          <w:spacing w:val="-7"/>
        </w:rPr>
        <w:t xml:space="preserve"> </w:t>
      </w:r>
      <w:r w:rsidRPr="00174EBD">
        <w:rPr>
          <w:spacing w:val="-7"/>
        </w:rPr>
        <w:t>Выбирайте профессию (Пособие для старшеклассников)</w:t>
      </w:r>
      <w:r>
        <w:rPr>
          <w:spacing w:val="-7"/>
        </w:rPr>
        <w:t xml:space="preserve">. – </w:t>
      </w:r>
      <w:r>
        <w:rPr>
          <w:spacing w:val="-10"/>
        </w:rPr>
        <w:t xml:space="preserve">Москва, </w:t>
      </w:r>
      <w:r w:rsidRPr="00174EBD">
        <w:rPr>
          <w:spacing w:val="-10"/>
        </w:rPr>
        <w:t>«Просвещение»</w:t>
      </w:r>
      <w:r>
        <w:rPr>
          <w:spacing w:val="-10"/>
        </w:rPr>
        <w:t>, 2009</w:t>
      </w:r>
    </w:p>
    <w:p w:rsidR="006221A4" w:rsidRDefault="006221A4" w:rsidP="006221A4">
      <w:pPr>
        <w:shd w:val="clear" w:color="auto" w:fill="FFFFFF"/>
        <w:spacing w:line="276" w:lineRule="auto"/>
        <w:ind w:firstLine="426"/>
        <w:rPr>
          <w:spacing w:val="-4"/>
        </w:rPr>
      </w:pPr>
      <w:r>
        <w:rPr>
          <w:spacing w:val="-4"/>
        </w:rPr>
        <w:t>Е.А.Климов Как выбирать профессию: Книга для учащихся старших классов средней школы. – Москва: Просвещение, 2011.</w:t>
      </w:r>
    </w:p>
    <w:p w:rsidR="007E0143" w:rsidRDefault="007E0143" w:rsidP="007E0143">
      <w:pPr>
        <w:ind w:firstLine="426"/>
        <w:jc w:val="center"/>
        <w:rPr>
          <w:szCs w:val="22"/>
        </w:rPr>
      </w:pPr>
      <w:r w:rsidRPr="00933047">
        <w:rPr>
          <w:b/>
          <w:szCs w:val="22"/>
        </w:rPr>
        <w:lastRenderedPageBreak/>
        <w:t xml:space="preserve">Тематическое планирование </w:t>
      </w:r>
      <w:r>
        <w:rPr>
          <w:szCs w:val="22"/>
        </w:rPr>
        <w:t xml:space="preserve">курса </w:t>
      </w:r>
      <w:r w:rsidR="006221A4">
        <w:rPr>
          <w:szCs w:val="22"/>
        </w:rPr>
        <w:t>«Выбор профессии» 9</w:t>
      </w:r>
      <w:r>
        <w:rPr>
          <w:szCs w:val="22"/>
        </w:rPr>
        <w:t xml:space="preserve"> класс </w:t>
      </w:r>
    </w:p>
    <w:p w:rsidR="007E0143" w:rsidRDefault="007E0143" w:rsidP="007E0143">
      <w:pPr>
        <w:ind w:firstLine="426"/>
        <w:jc w:val="center"/>
        <w:rPr>
          <w:szCs w:val="22"/>
        </w:rPr>
      </w:pPr>
      <w:r>
        <w:rPr>
          <w:szCs w:val="22"/>
        </w:rPr>
        <w:t>(1 час в неделю/ 34 часа за год).</w:t>
      </w:r>
    </w:p>
    <w:p w:rsidR="007E0143" w:rsidRDefault="007E0143" w:rsidP="007E0143">
      <w:pPr>
        <w:ind w:firstLine="426"/>
        <w:jc w:val="both"/>
        <w:rPr>
          <w:szCs w:val="22"/>
        </w:rPr>
      </w:pPr>
    </w:p>
    <w:tbl>
      <w:tblPr>
        <w:tblW w:w="9639" w:type="dxa"/>
        <w:tblLook w:val="04A0"/>
      </w:tblPr>
      <w:tblGrid>
        <w:gridCol w:w="732"/>
        <w:gridCol w:w="5333"/>
        <w:gridCol w:w="1585"/>
        <w:gridCol w:w="1989"/>
      </w:tblGrid>
      <w:tr w:rsidR="006221A4" w:rsidRPr="00E24670" w:rsidTr="007B5769">
        <w:trPr>
          <w:trHeight w:val="94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 w:rsidRPr="00E2467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24670">
              <w:rPr>
                <w:color w:val="000000"/>
              </w:rPr>
              <w:t>п</w:t>
            </w:r>
            <w:proofErr w:type="spellEnd"/>
            <w:proofErr w:type="gramEnd"/>
            <w:r w:rsidRPr="00E24670">
              <w:rPr>
                <w:color w:val="000000"/>
              </w:rPr>
              <w:t>/</w:t>
            </w:r>
            <w:proofErr w:type="spellStart"/>
            <w:r w:rsidRPr="00E24670">
              <w:rPr>
                <w:color w:val="000000"/>
              </w:rPr>
              <w:t>п</w:t>
            </w:r>
            <w:proofErr w:type="spellEnd"/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A4" w:rsidRPr="00E24670" w:rsidRDefault="006221A4" w:rsidP="006221A4">
            <w:pPr>
              <w:ind w:firstLine="426"/>
              <w:jc w:val="center"/>
              <w:rPr>
                <w:color w:val="000000"/>
              </w:rPr>
            </w:pPr>
            <w:r w:rsidRPr="00E24670">
              <w:rPr>
                <w:color w:val="000000"/>
              </w:rPr>
              <w:t xml:space="preserve"> Тема   курса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A4" w:rsidRPr="00E24670" w:rsidRDefault="006221A4" w:rsidP="006221A4">
            <w:pPr>
              <w:rPr>
                <w:color w:val="000000"/>
              </w:rPr>
            </w:pPr>
            <w:r w:rsidRPr="00E24670">
              <w:rPr>
                <w:color w:val="000000"/>
              </w:rPr>
              <w:t>Общее кол-во часов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A4" w:rsidRPr="00E24670" w:rsidRDefault="006221A4" w:rsidP="006221A4">
            <w:pPr>
              <w:rPr>
                <w:color w:val="000000"/>
              </w:rPr>
            </w:pPr>
            <w:r w:rsidRPr="00E24670">
              <w:rPr>
                <w:color w:val="000000"/>
              </w:rPr>
              <w:t>Практические работы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ind w:firstLine="426"/>
              <w:jc w:val="center"/>
              <w:rPr>
                <w:color w:val="000000"/>
              </w:rPr>
            </w:pP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Нужно, смогу, хочу – я как личность.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Карта мира профессий.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Понятие о </w:t>
            </w:r>
            <w:proofErr w:type="spellStart"/>
            <w:r>
              <w:rPr>
                <w:color w:val="000000"/>
              </w:rPr>
              <w:t>профпригодности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Безграничный мир профессий.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Главный конструктор моего пути.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7B5769" w:rsidP="006221A4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Профессиональное самоопределение.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98532A" w:rsidP="006221A4">
            <w:pP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221A4" w:rsidRPr="00E24670" w:rsidTr="007B5769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jc w:val="center"/>
              <w:rPr>
                <w:color w:val="000000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ind w:firstLine="426"/>
              <w:rPr>
                <w:b/>
                <w:bCs/>
                <w:color w:val="000000"/>
              </w:rPr>
            </w:pPr>
            <w:r w:rsidRPr="00E2467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ind w:firstLine="426"/>
              <w:jc w:val="center"/>
              <w:rPr>
                <w:color w:val="000000"/>
              </w:rPr>
            </w:pPr>
            <w:r w:rsidRPr="00E24670">
              <w:rPr>
                <w:color w:val="000000"/>
              </w:rPr>
              <w:t>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A4" w:rsidRPr="00E24670" w:rsidRDefault="006221A4" w:rsidP="006221A4">
            <w:pPr>
              <w:ind w:firstLine="426"/>
              <w:jc w:val="center"/>
              <w:rPr>
                <w:color w:val="000000"/>
              </w:rPr>
            </w:pPr>
          </w:p>
        </w:tc>
      </w:tr>
    </w:tbl>
    <w:p w:rsidR="007E0143" w:rsidRDefault="007E0143" w:rsidP="007E0143">
      <w:pPr>
        <w:ind w:firstLine="426"/>
        <w:jc w:val="both"/>
        <w:rPr>
          <w:szCs w:val="22"/>
        </w:rPr>
      </w:pPr>
    </w:p>
    <w:p w:rsidR="007E0143" w:rsidRDefault="007E0143" w:rsidP="007E0143">
      <w:pPr>
        <w:ind w:firstLine="426"/>
        <w:jc w:val="center"/>
        <w:rPr>
          <w:szCs w:val="22"/>
        </w:rPr>
      </w:pPr>
      <w:r>
        <w:rPr>
          <w:b/>
          <w:szCs w:val="22"/>
        </w:rPr>
        <w:t>Календарно</w:t>
      </w:r>
      <w:r w:rsidRPr="00933047">
        <w:rPr>
          <w:b/>
          <w:szCs w:val="22"/>
        </w:rPr>
        <w:t>-тематическое планирование</w:t>
      </w:r>
      <w:r>
        <w:rPr>
          <w:szCs w:val="22"/>
        </w:rPr>
        <w:t xml:space="preserve"> курса </w:t>
      </w:r>
      <w:r w:rsidR="006221A4">
        <w:rPr>
          <w:szCs w:val="22"/>
        </w:rPr>
        <w:t>«Выбор профессии» 9</w:t>
      </w:r>
      <w:r>
        <w:rPr>
          <w:szCs w:val="22"/>
        </w:rPr>
        <w:t xml:space="preserve"> класс.</w:t>
      </w:r>
    </w:p>
    <w:p w:rsidR="007E0143" w:rsidRDefault="007E0143" w:rsidP="007E0143">
      <w:pPr>
        <w:ind w:firstLine="426"/>
        <w:jc w:val="both"/>
        <w:rPr>
          <w:szCs w:val="22"/>
        </w:rPr>
      </w:pPr>
    </w:p>
    <w:tbl>
      <w:tblPr>
        <w:tblW w:w="9639" w:type="dxa"/>
        <w:tblInd w:w="96" w:type="dxa"/>
        <w:tblLook w:val="04A0"/>
      </w:tblPr>
      <w:tblGrid>
        <w:gridCol w:w="1430"/>
        <w:gridCol w:w="567"/>
        <w:gridCol w:w="6662"/>
        <w:gridCol w:w="980"/>
      </w:tblGrid>
      <w:tr w:rsidR="007E0143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5E2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D5E2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D5E2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7E0143" w:rsidP="000E0385">
            <w:pPr>
              <w:ind w:firstLine="33"/>
              <w:jc w:val="center"/>
              <w:rPr>
                <w:color w:val="000000"/>
              </w:rPr>
            </w:pPr>
            <w:r w:rsidRPr="00E24670">
              <w:rPr>
                <w:color w:val="000000"/>
              </w:rPr>
              <w:t>Тема раздела, урока.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1130E7" w:rsidRDefault="007E0143" w:rsidP="000E03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1130E7">
              <w:rPr>
                <w:color w:val="000000"/>
                <w:sz w:val="20"/>
                <w:szCs w:val="20"/>
              </w:rPr>
              <w:t>Кол-во уроков</w:t>
            </w: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7E0143" w:rsidP="000E0385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E24670">
              <w:rPr>
                <w:b/>
                <w:bCs/>
                <w:color w:val="000000"/>
              </w:rPr>
              <w:t>1. Введение. 1ч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7E0143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>2-6. 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935DD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Введение в курс. Значение выбора профессии.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3800DF" w:rsidP="000E0385">
            <w:pPr>
              <w:ind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Нужно, смогу и хочу – я как личность. 3ч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7E0143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>9-13. 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935DD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Где прячутся интересы?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16-20. 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7E0143" w:rsidP="000E0385">
            <w:pPr>
              <w:jc w:val="center"/>
              <w:rPr>
                <w:color w:val="000000"/>
                <w:sz w:val="20"/>
                <w:szCs w:val="20"/>
              </w:rPr>
            </w:pPr>
            <w:r w:rsidRPr="004D5E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70" w:rsidRDefault="00935DD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Если проверяешь, нет ли ошибок. Личность. Темперамент.</w:t>
            </w:r>
            <w:r w:rsidR="0098532A">
              <w:rPr>
                <w:color w:val="000000"/>
              </w:rPr>
              <w:t xml:space="preserve"> </w:t>
            </w:r>
          </w:p>
          <w:p w:rsidR="007E0143" w:rsidRPr="00E24670" w:rsidRDefault="0098532A" w:rsidP="000E0385">
            <w:pPr>
              <w:ind w:firstLine="3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«Диагностика качеств личности и темперамента»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23-27. 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3800DF" w:rsidRDefault="00935DDA" w:rsidP="003800DF">
            <w:pPr>
              <w:ind w:firstLine="33"/>
              <w:rPr>
                <w:bCs/>
                <w:color w:val="000000"/>
              </w:rPr>
            </w:pPr>
            <w:r w:rsidRPr="003800DF">
              <w:rPr>
                <w:bCs/>
                <w:color w:val="000000"/>
              </w:rPr>
              <w:t>Отдавать или получать?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0DF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F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0DF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DF" w:rsidRDefault="003800DF" w:rsidP="000E0385">
            <w:pPr>
              <w:ind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Карта мира профессий. 4 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DF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30.09-11.10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70" w:rsidRDefault="00935DDA" w:rsidP="00C24CB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Сделаем несколько выборов.</w:t>
            </w:r>
            <w:r w:rsidR="0098532A">
              <w:rPr>
                <w:color w:val="000000"/>
              </w:rPr>
              <w:t xml:space="preserve"> </w:t>
            </w:r>
          </w:p>
          <w:p w:rsidR="007E0143" w:rsidRPr="00E24670" w:rsidRDefault="0098532A" w:rsidP="00C24CB5">
            <w:pPr>
              <w:ind w:firstLine="3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«</w:t>
            </w:r>
            <w:r w:rsidR="00C24CB5">
              <w:rPr>
                <w:color w:val="000000"/>
              </w:rPr>
              <w:t>Работа с определителем наклонностей»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0143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14-25.10 1 </w:t>
            </w:r>
            <w:proofErr w:type="spellStart"/>
            <w:r>
              <w:rPr>
                <w:color w:val="000000"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935DD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Карта мира профессий.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800DF" w:rsidRPr="00E24670" w:rsidTr="007C2970">
        <w:trPr>
          <w:trHeight w:val="20"/>
        </w:trPr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00DF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0DF" w:rsidRPr="004D5E2B" w:rsidRDefault="003800DF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800DF" w:rsidRPr="003800DF" w:rsidRDefault="003800DF" w:rsidP="003800DF">
            <w:pPr>
              <w:ind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Понятие о </w:t>
            </w:r>
            <w:proofErr w:type="spellStart"/>
            <w:r>
              <w:rPr>
                <w:b/>
                <w:color w:val="000000"/>
              </w:rPr>
              <w:t>профпригодности</w:t>
            </w:r>
            <w:proofErr w:type="spellEnd"/>
            <w:r>
              <w:rPr>
                <w:b/>
                <w:color w:val="000000"/>
              </w:rPr>
              <w:t>. 8ч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DF" w:rsidRPr="00E24670" w:rsidRDefault="003800DF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7E0143" w:rsidRPr="00E24670" w:rsidTr="007C2970">
        <w:trPr>
          <w:trHeight w:val="20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3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4-8.11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143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43" w:rsidRPr="00E24670" w:rsidRDefault="00935DD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Регуляторы поведения или «царь в голове».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143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9E4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11-15.11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«Молекулы труда». Проверочная работа «Ресурсы времени».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89A" w:rsidRPr="004D5E2B" w:rsidRDefault="0035589A" w:rsidP="009E4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18-22.11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Правила, регулирующие трудовые отношения.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E24E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25-29.11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Практическая работа «Закон о трудовых отношениях»</w:t>
            </w:r>
            <w:r w:rsidR="0098532A">
              <w:rPr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E24E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2-6.12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Центральные регуляторы поведения.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9-13.12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3558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Профессиональная пригодность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589A" w:rsidRDefault="0035589A" w:rsidP="00355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.12</w:t>
            </w:r>
          </w:p>
          <w:p w:rsidR="0035589A" w:rsidRPr="0035589A" w:rsidRDefault="0035589A" w:rsidP="0035589A">
            <w:pPr>
              <w:tabs>
                <w:tab w:val="left" w:pos="4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2970" w:rsidRDefault="0035589A" w:rsidP="00C24CB5">
            <w:pPr>
              <w:ind w:firstLine="33"/>
              <w:rPr>
                <w:bCs/>
                <w:color w:val="000000"/>
              </w:rPr>
            </w:pPr>
            <w:r w:rsidRPr="003800DF">
              <w:rPr>
                <w:bCs/>
                <w:color w:val="000000"/>
              </w:rPr>
              <w:t>Ум и творчество в практическом труде</w:t>
            </w:r>
            <w:r w:rsidR="0098532A">
              <w:rPr>
                <w:bCs/>
                <w:color w:val="000000"/>
              </w:rPr>
              <w:t xml:space="preserve"> </w:t>
            </w:r>
          </w:p>
          <w:p w:rsidR="0035589A" w:rsidRPr="003800DF" w:rsidRDefault="0098532A" w:rsidP="00C24CB5">
            <w:pPr>
              <w:ind w:firstLine="33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</w:t>
            </w:r>
            <w:proofErr w:type="gramEnd"/>
            <w:r w:rsidR="00C24CB5">
              <w:rPr>
                <w:bCs/>
                <w:color w:val="000000"/>
              </w:rPr>
              <w:t xml:space="preserve"> «Творческий подход к задаче»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EA12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Default="0035589A" w:rsidP="000E0385">
            <w:pPr>
              <w:ind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Безграничный мир профессий. 6ч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35589A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D600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13-17.01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9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Узнать, преобразовать, придумать.</w:t>
            </w:r>
            <w:r w:rsidR="0098532A">
              <w:rPr>
                <w:color w:val="000000"/>
              </w:rPr>
              <w:t xml:space="preserve"> </w:t>
            </w:r>
          </w:p>
          <w:p w:rsidR="0035589A" w:rsidRPr="00E24670" w:rsidRDefault="0098532A" w:rsidP="000E0385">
            <w:pPr>
              <w:ind w:firstLine="3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 w:rsidR="00C24CB5">
              <w:rPr>
                <w:color w:val="000000"/>
              </w:rPr>
              <w:t xml:space="preserve"> </w:t>
            </w:r>
            <w:r w:rsidR="00C24CB5">
              <w:rPr>
                <w:bCs/>
                <w:color w:val="000000"/>
              </w:rPr>
              <w:t>«Анализ профессии по заданным критериям»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D600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20-24.01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9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Орудия труда – усилители способностей.</w:t>
            </w:r>
            <w:r w:rsidR="0098532A">
              <w:rPr>
                <w:color w:val="000000"/>
              </w:rPr>
              <w:t xml:space="preserve"> </w:t>
            </w:r>
          </w:p>
          <w:p w:rsidR="0035589A" w:rsidRPr="00E24670" w:rsidRDefault="0098532A" w:rsidP="000E0385">
            <w:pPr>
              <w:ind w:firstLine="3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 w:rsidR="00C24CB5">
              <w:rPr>
                <w:color w:val="000000"/>
              </w:rPr>
              <w:t xml:space="preserve"> «Как орудие труда помогает человеку.»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415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27-31.01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Каким будет общество будущего?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415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3-7.02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Профессиональный успех.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FA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Что же такое профессия?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FA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Общий обзор классификации профессий.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35589A" w:rsidRDefault="0035589A" w:rsidP="0035589A">
            <w:pPr>
              <w:ind w:firstLine="33"/>
              <w:jc w:val="center"/>
              <w:rPr>
                <w:b/>
                <w:color w:val="000000"/>
              </w:rPr>
            </w:pPr>
            <w:r w:rsidRPr="0035589A">
              <w:rPr>
                <w:b/>
                <w:color w:val="000000"/>
              </w:rPr>
              <w:t>6. Главный конструктор моего пути.</w:t>
            </w:r>
            <w:r w:rsidR="007B5769">
              <w:rPr>
                <w:b/>
                <w:color w:val="000000"/>
              </w:rPr>
              <w:t xml:space="preserve"> 4ч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35589A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24-28.02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Подражать, гадать или проектировать?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3-7.03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70" w:rsidRDefault="0035589A" w:rsidP="00C24CB5">
            <w:pPr>
              <w:ind w:firstLine="33"/>
              <w:rPr>
                <w:bCs/>
                <w:color w:val="000000"/>
              </w:rPr>
            </w:pPr>
            <w:r w:rsidRPr="0035589A">
              <w:rPr>
                <w:bCs/>
                <w:color w:val="000000"/>
              </w:rPr>
              <w:t>Как вычислить свой выбор.</w:t>
            </w:r>
            <w:r w:rsidR="0098532A">
              <w:rPr>
                <w:bCs/>
                <w:color w:val="000000"/>
              </w:rPr>
              <w:t xml:space="preserve"> </w:t>
            </w:r>
          </w:p>
          <w:p w:rsidR="0035589A" w:rsidRPr="0035589A" w:rsidRDefault="0098532A" w:rsidP="00C24CB5">
            <w:pPr>
              <w:ind w:firstLine="33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ПР</w:t>
            </w:r>
            <w:proofErr w:type="gramEnd"/>
            <w:r w:rsidR="00C24CB5">
              <w:rPr>
                <w:bCs/>
                <w:color w:val="000000"/>
              </w:rPr>
              <w:t xml:space="preserve"> «Работа с определителем наклонностей»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B4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10-14.03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Восемь углов ситуации выбора профессии.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589A" w:rsidRDefault="0035589A" w:rsidP="00B4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17-21.03</w:t>
            </w:r>
          </w:p>
          <w:p w:rsidR="0035589A" w:rsidRPr="004D5E2B" w:rsidRDefault="0035589A" w:rsidP="00B4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9A" w:rsidRPr="00E24670" w:rsidRDefault="0035589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Ошибки и затруднения в выборе профессии.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89A" w:rsidRPr="00E24670" w:rsidTr="007C2970">
        <w:trPr>
          <w:trHeight w:val="20"/>
        </w:trPr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4D5E2B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9A" w:rsidRDefault="0035589A" w:rsidP="000E0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9A" w:rsidRPr="0035589A" w:rsidRDefault="0035589A" w:rsidP="0035589A">
            <w:pPr>
              <w:ind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 Профессиональное самоопределение. </w:t>
            </w:r>
            <w:r w:rsidR="007B5769">
              <w:rPr>
                <w:b/>
                <w:color w:val="000000"/>
              </w:rPr>
              <w:t>8ч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9A" w:rsidRPr="00E24670" w:rsidRDefault="0035589A" w:rsidP="000E0385">
            <w:pPr>
              <w:ind w:firstLine="34"/>
              <w:jc w:val="center"/>
              <w:rPr>
                <w:color w:val="000000"/>
              </w:rPr>
            </w:pP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9" w:rsidRPr="004D5E2B" w:rsidRDefault="007B5769" w:rsidP="00083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1-4.04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69" w:rsidRPr="00E24670" w:rsidRDefault="007B5769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В джунглях информационных сетей.</w:t>
            </w:r>
            <w:r w:rsidR="0098532A">
              <w:rPr>
                <w:color w:val="000000"/>
              </w:rPr>
              <w:t xml:space="preserve"> </w:t>
            </w:r>
            <w:proofErr w:type="gramStart"/>
            <w:r w:rsidR="0098532A">
              <w:rPr>
                <w:color w:val="000000"/>
              </w:rPr>
              <w:t>ПР</w:t>
            </w:r>
            <w:proofErr w:type="gramEnd"/>
            <w:r w:rsidR="00C24CB5">
              <w:rPr>
                <w:color w:val="000000"/>
              </w:rPr>
              <w:t xml:space="preserve"> «Информационный поиск по заданию»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9" w:rsidRPr="004D5E2B" w:rsidRDefault="007B5769" w:rsidP="00083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7-11.04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69" w:rsidRPr="00E24670" w:rsidRDefault="007B5769" w:rsidP="00935DDA">
            <w:pPr>
              <w:rPr>
                <w:color w:val="000000"/>
              </w:rPr>
            </w:pPr>
            <w:r>
              <w:rPr>
                <w:color w:val="000000"/>
              </w:rPr>
              <w:t>Новый взгляд на мир.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9" w:rsidRPr="004D5E2B" w:rsidRDefault="007B5769" w:rsidP="00440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14-18.04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769" w:rsidRPr="00E24670" w:rsidRDefault="007B5769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Польза самовоспитания.</w:t>
            </w:r>
            <w:r w:rsidR="0098532A">
              <w:rPr>
                <w:color w:val="000000"/>
              </w:rPr>
              <w:t xml:space="preserve"> </w:t>
            </w:r>
            <w:proofErr w:type="gramStart"/>
            <w:r w:rsidR="0098532A">
              <w:rPr>
                <w:color w:val="000000"/>
              </w:rPr>
              <w:t>ПР</w:t>
            </w:r>
            <w:proofErr w:type="gramEnd"/>
            <w:r w:rsidR="00C24CB5">
              <w:rPr>
                <w:color w:val="000000"/>
              </w:rPr>
              <w:t xml:space="preserve"> «Зарядка для воспитанности»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9" w:rsidRPr="004D5E2B" w:rsidRDefault="007B5769" w:rsidP="00440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21-25.04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769" w:rsidRPr="00E24670" w:rsidRDefault="007B5769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Кажущаяся и действительная свобода выбора.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9" w:rsidRPr="004D5E2B" w:rsidRDefault="007B5769" w:rsidP="003C1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28.04-2.05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70" w:rsidRDefault="007B5769" w:rsidP="003800DF">
            <w:pPr>
              <w:rPr>
                <w:bCs/>
                <w:color w:val="000000"/>
              </w:rPr>
            </w:pPr>
            <w:r w:rsidRPr="0035589A">
              <w:rPr>
                <w:bCs/>
                <w:color w:val="000000"/>
              </w:rPr>
              <w:t>Примерная схема сознательного выбора.</w:t>
            </w:r>
            <w:r w:rsidR="0098532A">
              <w:rPr>
                <w:bCs/>
                <w:color w:val="000000"/>
              </w:rPr>
              <w:t xml:space="preserve"> </w:t>
            </w:r>
          </w:p>
          <w:p w:rsidR="007B5769" w:rsidRPr="0035589A" w:rsidRDefault="0098532A" w:rsidP="003800D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</w:t>
            </w:r>
            <w:proofErr w:type="gramEnd"/>
            <w:r w:rsidR="00C24CB5">
              <w:rPr>
                <w:bCs/>
                <w:color w:val="000000"/>
              </w:rPr>
              <w:t xml:space="preserve"> «Дифференциально-диагностический </w:t>
            </w:r>
            <w:proofErr w:type="spellStart"/>
            <w:r w:rsidR="00C24CB5">
              <w:rPr>
                <w:bCs/>
                <w:color w:val="000000"/>
              </w:rPr>
              <w:t>опросник</w:t>
            </w:r>
            <w:proofErr w:type="spellEnd"/>
            <w:r w:rsidR="00C24CB5">
              <w:rPr>
                <w:bCs/>
                <w:color w:val="000000"/>
              </w:rPr>
              <w:t xml:space="preserve"> по профессии»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9" w:rsidRPr="004D5E2B" w:rsidRDefault="007B5769" w:rsidP="003C1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5-16.09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970" w:rsidRDefault="007B5769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Народное хозяйство – это интересно.</w:t>
            </w:r>
            <w:r w:rsidR="0098532A">
              <w:rPr>
                <w:color w:val="000000"/>
              </w:rPr>
              <w:t xml:space="preserve"> </w:t>
            </w:r>
          </w:p>
          <w:p w:rsidR="007B5769" w:rsidRPr="00E24670" w:rsidRDefault="0098532A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 w:rsidR="00C24CB5">
              <w:rPr>
                <w:color w:val="000000"/>
              </w:rPr>
              <w:t xml:space="preserve"> «Моя будущая профессия» - презентация.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B5769" w:rsidRPr="00E24670" w:rsidTr="007C2970">
        <w:trPr>
          <w:trHeight w:val="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769" w:rsidRPr="004D5E2B" w:rsidRDefault="007B5769" w:rsidP="003C1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769" w:rsidRPr="004D5E2B" w:rsidRDefault="007B5769" w:rsidP="000E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69" w:rsidRPr="00E24670" w:rsidRDefault="007B5769" w:rsidP="000E0385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Итоговое обобщение курса.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69" w:rsidRPr="00E24670" w:rsidRDefault="007B5769" w:rsidP="000E038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E0143" w:rsidRPr="00640A40" w:rsidRDefault="007E0143" w:rsidP="007E0143">
      <w:pPr>
        <w:ind w:firstLine="426"/>
        <w:jc w:val="both"/>
        <w:rPr>
          <w:szCs w:val="22"/>
        </w:rPr>
      </w:pPr>
    </w:p>
    <w:p w:rsidR="00D601DD" w:rsidRDefault="00D601DD"/>
    <w:sectPr w:rsidR="00D601DD" w:rsidSect="00BF3808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7049A"/>
    <w:multiLevelType w:val="hybridMultilevel"/>
    <w:tmpl w:val="72349E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F53D20"/>
    <w:multiLevelType w:val="hybridMultilevel"/>
    <w:tmpl w:val="E98EA3D6"/>
    <w:lvl w:ilvl="0" w:tplc="BB6223E4">
      <w:start w:val="1"/>
      <w:numFmt w:val="bullet"/>
      <w:lvlText w:val="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3361E"/>
    <w:multiLevelType w:val="hybridMultilevel"/>
    <w:tmpl w:val="A06CE814"/>
    <w:lvl w:ilvl="0" w:tplc="6AFA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4507D3"/>
    <w:multiLevelType w:val="hybridMultilevel"/>
    <w:tmpl w:val="C5EEB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4B28A9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C4DEF"/>
    <w:multiLevelType w:val="hybridMultilevel"/>
    <w:tmpl w:val="445CCB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11BB7"/>
    <w:multiLevelType w:val="hybridMultilevel"/>
    <w:tmpl w:val="CFBAC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E8F6171"/>
    <w:multiLevelType w:val="hybridMultilevel"/>
    <w:tmpl w:val="E162FFD6"/>
    <w:lvl w:ilvl="0" w:tplc="834EBA0C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FF31227"/>
    <w:multiLevelType w:val="hybridMultilevel"/>
    <w:tmpl w:val="149C1D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0143"/>
    <w:rsid w:val="00106ED0"/>
    <w:rsid w:val="002F490A"/>
    <w:rsid w:val="0035589A"/>
    <w:rsid w:val="003800DF"/>
    <w:rsid w:val="006221A4"/>
    <w:rsid w:val="00751BAE"/>
    <w:rsid w:val="007B5769"/>
    <w:rsid w:val="007C2970"/>
    <w:rsid w:val="007E0143"/>
    <w:rsid w:val="00832A1F"/>
    <w:rsid w:val="00935DDA"/>
    <w:rsid w:val="0098532A"/>
    <w:rsid w:val="00986EFE"/>
    <w:rsid w:val="00C07DB8"/>
    <w:rsid w:val="00C24CB5"/>
    <w:rsid w:val="00D601DD"/>
    <w:rsid w:val="00E6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43"/>
    <w:pPr>
      <w:spacing w:line="240" w:lineRule="auto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rsid w:val="007E0143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7E0143"/>
    <w:pPr>
      <w:ind w:left="360"/>
    </w:pPr>
  </w:style>
  <w:style w:type="character" w:customStyle="1" w:styleId="a5">
    <w:name w:val="Основной текст с отступом Знак"/>
    <w:basedOn w:val="a0"/>
    <w:link w:val="a4"/>
    <w:rsid w:val="007E0143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7E0143"/>
    <w:pPr>
      <w:ind w:left="720" w:hanging="11"/>
      <w:jc w:val="both"/>
    </w:pPr>
    <w:rPr>
      <w:szCs w:val="22"/>
    </w:rPr>
  </w:style>
  <w:style w:type="character" w:customStyle="1" w:styleId="30">
    <w:name w:val="Основной текст с отступом 3 Знак"/>
    <w:basedOn w:val="a0"/>
    <w:link w:val="3"/>
    <w:rsid w:val="007E0143"/>
    <w:rPr>
      <w:rFonts w:eastAsia="Times New Roman"/>
      <w:szCs w:val="22"/>
      <w:lang w:eastAsia="ru-RU"/>
    </w:rPr>
  </w:style>
  <w:style w:type="paragraph" w:styleId="a6">
    <w:name w:val="List Paragraph"/>
    <w:basedOn w:val="a"/>
    <w:uiPriority w:val="34"/>
    <w:qFormat/>
    <w:rsid w:val="007E0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с пояснительной запиской</vt:lpstr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с пояснительной запиской</dc:title>
  <dc:subject>выбор профессии</dc:subject>
  <dc:creator>Катерина</dc:creator>
  <cp:keywords>выбор профессии; методическая разработка</cp:keywords>
  <dc:description/>
  <cp:lastModifiedBy>Катерина</cp:lastModifiedBy>
  <cp:revision>7</cp:revision>
  <dcterms:created xsi:type="dcterms:W3CDTF">2014-03-11T00:32:00Z</dcterms:created>
  <dcterms:modified xsi:type="dcterms:W3CDTF">2014-03-11T02:51:00Z</dcterms:modified>
  <cp:category>План</cp:category>
  <cp:contentType>текст</cp:contentType>
</cp:coreProperties>
</file>