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919839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p w:rsidR="00DA4024" w:rsidRPr="00FA7146" w:rsidRDefault="00DA4024">
          <w:pPr>
            <w:pStyle w:val="a7"/>
            <w:rPr>
              <w:rFonts w:asciiTheme="majorHAnsi" w:eastAsiaTheme="majorEastAsia" w:hAnsiTheme="majorHAnsi" w:cstheme="majorBidi"/>
              <w:color w:val="00B050"/>
              <w:sz w:val="72"/>
              <w:szCs w:val="72"/>
            </w:rPr>
          </w:pPr>
          <w:r w:rsidRPr="008E3C31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8E3C31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8E3C31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8E3C31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color w:val="00B050"/>
              <w:sz w:val="32"/>
              <w:szCs w:val="32"/>
            </w:rPr>
            <w:alias w:val="Заголовок"/>
            <w:id w:val="14700071"/>
            <w:placeholder>
              <w:docPart w:val="F91F2BE842C941AA8C845DB4AC9D263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A4024" w:rsidRPr="00FA7146" w:rsidRDefault="00FA7146">
              <w:pPr>
                <w:pStyle w:val="a7"/>
                <w:rPr>
                  <w:rFonts w:asciiTheme="majorHAnsi" w:eastAsiaTheme="majorEastAsia" w:hAnsiTheme="majorHAnsi" w:cstheme="majorBidi"/>
                  <w:color w:val="00B050"/>
                  <w:sz w:val="72"/>
                  <w:szCs w:val="72"/>
                </w:rPr>
              </w:pPr>
              <w:r w:rsidRPr="00FA7146">
                <w:rPr>
                  <w:rFonts w:asciiTheme="majorHAnsi" w:eastAsiaTheme="majorEastAsia" w:hAnsiTheme="majorHAnsi" w:cstheme="majorBidi"/>
                  <w:color w:val="00B050"/>
                  <w:sz w:val="32"/>
                  <w:szCs w:val="32"/>
                </w:rPr>
                <w:t>ДАВАЙТЕ ПОЗНАКОМИМСЯ!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color w:val="FF0000"/>
              <w:szCs w:val="36"/>
            </w:rPr>
            <w:alias w:val="Подзаголовок"/>
            <w:id w:val="14700077"/>
            <w:placeholder>
              <w:docPart w:val="CC493D26E82E44F0A3E2492C1A6DACF2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A4024" w:rsidRDefault="00FA7146">
              <w:pPr>
                <w:pStyle w:val="a7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FA7146">
                <w:rPr>
                  <w:rFonts w:asciiTheme="majorHAnsi" w:eastAsiaTheme="majorEastAsia" w:hAnsiTheme="majorHAnsi" w:cstheme="majorBidi"/>
                  <w:color w:val="FF0000"/>
                  <w:szCs w:val="36"/>
                </w:rPr>
                <w:t>МАТЕМАТИКА</w:t>
              </w:r>
            </w:p>
          </w:sdtContent>
        </w:sdt>
        <w:p w:rsidR="00DA4024" w:rsidRDefault="00DA4024"/>
        <w:p w:rsidR="00DA4024" w:rsidRDefault="00FA7146"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0" type="#_x0000_t136" style="position:absolute;margin-left:61.2pt;margin-top:21.8pt;width:378.75pt;height:45pt;z-index:251665408" fillcolor="#06c" strokecolor="#9cf" strokeweight="1.5pt">
                <v:shadow on="t" color="#900"/>
                <v:textpath style="font-family:&quot;Impact&quot;;v-text-kern:t" trim="t" fitpath="t" string="Первый урок в 5 классе."/>
              </v:shape>
            </w:pict>
          </w:r>
        </w:p>
        <w:p w:rsidR="00DA4024" w:rsidRDefault="00DA4024"/>
        <w:p w:rsidR="00DA4024" w:rsidRDefault="00DA4024"/>
        <w:p w:rsidR="00DA4024" w:rsidRDefault="00D067BD">
          <w:r>
            <w:rPr>
              <w:noProof/>
              <w:lang w:eastAsia="ru-RU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173990</wp:posOffset>
                </wp:positionV>
                <wp:extent cx="2423795" cy="3957320"/>
                <wp:effectExtent l="19050" t="0" r="0" b="0"/>
                <wp:wrapNone/>
                <wp:docPr id="1" name="Рисунок 1" descr="dd36efffaa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4" name="Picture 4" descr="dd36efffaa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3795" cy="3957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A4024" w:rsidRDefault="00DA4024"/>
        <w:p w:rsidR="00DA4024" w:rsidRDefault="00DA4024"/>
        <w:p w:rsidR="00DA4024" w:rsidRDefault="00D067BD">
          <w:r>
            <w:rPr>
              <w:noProof/>
              <w:lang w:eastAsia="ru-RU"/>
            </w:rPr>
            <w:pict>
              <v:shapetype id="_x0000_t90" coordsize="21600,21600" o:spt="90" adj="9257,18514,7200" path="m@4,l@0@2@5@2@5@12,0@12,,21600@1,21600@1@2,21600@2xe">
                <v:stroke joinstyle="miter"/>
                <v:formulas>
                  <v:f eqn="val #0"/>
                  <v:f eqn="val #1"/>
                  <v:f eqn="val #2"/>
                  <v:f eqn="prod #0 1 2"/>
                  <v:f eqn="sum @3 10800 0"/>
                  <v:f eqn="sum 21600 #0 #1"/>
                  <v:f eqn="sum #1 #2 0"/>
                  <v:f eqn="prod @6 1 2"/>
                  <v:f eqn="prod #1 2 1"/>
                  <v:f eqn="sum @8 0 21600"/>
                  <v:f eqn="prod 21600 @0 @1"/>
                  <v:f eqn="prod 21600 @4 @1"/>
                  <v:f eqn="prod 21600 @5 @1"/>
                  <v:f eqn="prod 21600 @7 @1"/>
                  <v:f eqn="prod #1 1 2"/>
                  <v:f eqn="sum @5 0 @4"/>
                  <v:f eqn="sum @0 0 @4"/>
                  <v:f eqn="prod @2 @15 @16"/>
                </v:formulas>
                <v:path o:connecttype="custom" o:connectlocs="@4,0;@0,@2;0,@11;@14,21600;@1,@13;21600,@2" o:connectangles="270,180,180,90,0,0" textboxrect="0,@12,@1,21600;@5,@17,@1,21600"/>
                <v:handles>
                  <v:h position="#0,topLeft" xrange="@2,@9"/>
                  <v:h position="#1,#2" xrange="@4,21600" yrange="0,@0"/>
                </v:handles>
              </v:shapetype>
              <v:shape id="_x0000_s1032" type="#_x0000_t90" style="position:absolute;margin-left:215.8pt;margin-top:58.85pt;width:127.85pt;height:105.35pt;z-index:251668480" fillcolor="#9bbb59 [3206]" strokecolor="#f2f2f2 [3041]" strokeweight="3pt">
                <v:shadow on="t" type="perspective" color="#4e6128 [1606]" opacity=".5" offset="1pt" offset2="-1pt"/>
              </v:shape>
            </w:pict>
          </w:r>
          <w:r>
            <w:t xml:space="preserve">                                                                               </w:t>
          </w:r>
          <w:r w:rsidRPr="00D067BD">
            <w:rPr>
              <w:color w:val="00B050"/>
            </w:rPr>
            <w:drawing>
              <wp:inline distT="0" distB="0" distL="0" distR="0">
                <wp:extent cx="3671888" cy="647700"/>
                <wp:effectExtent l="19050" t="0" r="4762" b="0"/>
                <wp:docPr id="6" name="Объект 5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3671888" cy="647700"/>
                          <a:chOff x="2771775" y="4652963"/>
                          <a:chExt cx="3671888" cy="647700"/>
                        </a:xfrm>
                      </a:grpSpPr>
                      <a:sp>
                        <a:nvSpPr>
                          <a:cNvPr id="6155" name="AutoShape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71775" y="4652963"/>
                            <a:ext cx="3671888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3200" b="1" i="1" dirty="0">
                                  <a:solidFill>
                                    <a:srgbClr val="008000"/>
                                  </a:solidFill>
                                  <a:latin typeface="Georgia" pitchFamily="18" charset="0"/>
                                </a:rPr>
                                <a:t>Сумма</a:t>
                              </a: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  <w:p w:rsidR="00DA4024" w:rsidRDefault="00DA4024"/>
        <w:p w:rsidR="00FA7146" w:rsidRDefault="00FA7146"/>
        <w:p w:rsidR="00FA7146" w:rsidRDefault="00D067BD">
          <w:r>
            <w:rPr>
              <w:noProof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310515</wp:posOffset>
                </wp:positionV>
                <wp:extent cx="2724150" cy="4148455"/>
                <wp:effectExtent l="19050" t="0" r="0" b="0"/>
                <wp:wrapNone/>
                <wp:docPr id="2" name="Рисунок 2" descr="Рисунок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5" name="Picture 5" descr="Рисунок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150" cy="4148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A7146" w:rsidRDefault="00FA7146">
          <w:r w:rsidRPr="00FA7146">
            <w:rPr>
              <w:noProof/>
              <w:lang w:eastAsia="ru-RU"/>
            </w:rPr>
            <w:t xml:space="preserve"> </w:t>
          </w:r>
          <w:r>
            <w:rPr>
              <w:noProof/>
              <w:lang w:eastAsia="ru-RU"/>
            </w:rPr>
            <w:t xml:space="preserve">                     </w:t>
          </w:r>
        </w:p>
        <w:p w:rsidR="00DA4024" w:rsidRDefault="00DA4024"/>
        <w:p w:rsidR="00FA7146" w:rsidRDefault="00FA7146" w:rsidP="00FA7146">
          <w:pPr>
            <w:rPr>
              <w:color w:val="00B050"/>
            </w:rPr>
          </w:pPr>
        </w:p>
        <w:p w:rsidR="00FA7146" w:rsidRDefault="00FA7146" w:rsidP="00FA7146">
          <w:pPr>
            <w:rPr>
              <w:color w:val="00B050"/>
            </w:rPr>
          </w:pPr>
        </w:p>
        <w:p w:rsidR="00FA7146" w:rsidRDefault="00D067BD" w:rsidP="00FA7146">
          <w:pPr>
            <w:rPr>
              <w:color w:val="00B050"/>
            </w:rPr>
          </w:pPr>
          <w:r>
            <w:rPr>
              <w:noProof/>
              <w:color w:val="00B050"/>
              <w:lang w:eastAsia="ru-RU"/>
            </w:rPr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4" type="#_x0000_t80" style="position:absolute;margin-left:183.55pt;margin-top:19.8pt;width:94.55pt;height:77.4pt;z-index:251669504" fillcolor="#b9178b" strokecolor="red" strokeweight="1pt">
                <v:fill color2="#974706 [1609]"/>
                <v:shadow on="t" type="perspective" color="#fbd4b4 [1305]" opacity=".5" origin=",.5" offset="0,0" matrix=",-56756f,,.5"/>
              </v:shape>
            </w:pict>
          </w:r>
        </w:p>
        <w:p w:rsidR="00FA7146" w:rsidRDefault="00FA7146" w:rsidP="00FA7146">
          <w:pPr>
            <w:rPr>
              <w:color w:val="00B050"/>
            </w:rPr>
          </w:pPr>
        </w:p>
        <w:p w:rsidR="00D067BD" w:rsidRDefault="00D067BD" w:rsidP="00FA7146">
          <w:pPr>
            <w:rPr>
              <w:color w:val="00B050"/>
            </w:rPr>
          </w:pPr>
        </w:p>
        <w:p w:rsidR="00D067BD" w:rsidRDefault="00D067BD" w:rsidP="00FA7146">
          <w:pPr>
            <w:rPr>
              <w:color w:val="00B050"/>
            </w:rPr>
          </w:pPr>
        </w:p>
        <w:p w:rsidR="00FA7146" w:rsidRDefault="00D067BD" w:rsidP="00FA7146">
          <w:pPr>
            <w:rPr>
              <w:color w:val="00B050"/>
            </w:rPr>
          </w:pPr>
          <w:r w:rsidRPr="00D067BD">
            <w:rPr>
              <w:color w:val="00B050"/>
            </w:rPr>
            <w:drawing>
              <wp:inline distT="0" distB="0" distL="0" distR="0">
                <wp:extent cx="3671887" cy="647700"/>
                <wp:effectExtent l="19050" t="0" r="4763" b="0"/>
                <wp:docPr id="7" name="Объект 6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3671887" cy="647700"/>
                          <a:chOff x="2843213" y="5734050"/>
                          <a:chExt cx="3671887" cy="647700"/>
                        </a:xfrm>
                      </a:grpSpPr>
                      <a:sp>
                        <a:nvSpPr>
                          <a:cNvPr id="6158" name="AutoShape 1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843213" y="5734050"/>
                            <a:ext cx="3671887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1FF"/>
                          </a:solidFill>
                          <a:ln w="9525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3200" b="1" i="1" dirty="0">
                                  <a:solidFill>
                                    <a:srgbClr val="9900CC"/>
                                  </a:solidFill>
                                  <a:latin typeface="Georgia" pitchFamily="18" charset="0"/>
                                </a:rPr>
                                <a:t>Слагаемые</a:t>
                              </a: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  <w:p w:rsidR="00FA7146" w:rsidRDefault="00FA7146" w:rsidP="00FA7146">
          <w:pPr>
            <w:rPr>
              <w:color w:val="00B050"/>
            </w:rPr>
          </w:pPr>
        </w:p>
        <w:p w:rsidR="00FA7146" w:rsidRDefault="00FA7146" w:rsidP="00FA7146">
          <w:pPr>
            <w:rPr>
              <w:color w:val="00B050"/>
            </w:rPr>
          </w:pPr>
        </w:p>
        <w:p w:rsidR="00FA7146" w:rsidRPr="00FA7146" w:rsidRDefault="00FA7146" w:rsidP="00FA7146">
          <w:pPr>
            <w:rPr>
              <w:color w:val="00B050"/>
            </w:rPr>
          </w:pPr>
          <w:r w:rsidRPr="00FA7146">
            <w:rPr>
              <w:color w:val="00B050"/>
            </w:rPr>
            <w:t>Черячукина А.С.</w:t>
          </w:r>
        </w:p>
        <w:p w:rsidR="00DA4024" w:rsidRDefault="00DA4024" w:rsidP="00DA4024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C152C1" w:rsidRDefault="00DA4024" w:rsidP="00DA40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 урок</w:t>
      </w:r>
      <w:r w:rsidR="00C152C1" w:rsidRPr="00210785">
        <w:rPr>
          <w:rFonts w:ascii="Times New Roman" w:hAnsi="Times New Roman" w:cs="Times New Roman"/>
          <w:b/>
          <w:sz w:val="28"/>
          <w:szCs w:val="28"/>
        </w:rPr>
        <w:t xml:space="preserve"> в 5классе.</w:t>
      </w:r>
    </w:p>
    <w:p w:rsidR="00C152C1" w:rsidRDefault="00C152C1" w:rsidP="001025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52C1" w:rsidRDefault="00C152C1" w:rsidP="001025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21078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Давайте познакомимся</w:t>
      </w:r>
      <w:r w:rsidRPr="0021078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C1" w:rsidRDefault="00C152C1" w:rsidP="001025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C152C1" w:rsidRDefault="00C152C1" w:rsidP="001025C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2C1">
        <w:rPr>
          <w:rFonts w:ascii="Times New Roman" w:hAnsi="Times New Roman" w:cs="Times New Roman"/>
          <w:sz w:val="28"/>
          <w:szCs w:val="28"/>
        </w:rPr>
        <w:t>восстановление основных навыков действия с натуральными числами, полученными в начальной школе;</w:t>
      </w:r>
    </w:p>
    <w:p w:rsidR="00C152C1" w:rsidRPr="001025CF" w:rsidRDefault="00C152C1" w:rsidP="001025C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5CF">
        <w:rPr>
          <w:rFonts w:ascii="Times New Roman" w:hAnsi="Times New Roman" w:cs="Times New Roman"/>
          <w:sz w:val="28"/>
          <w:szCs w:val="28"/>
        </w:rPr>
        <w:t xml:space="preserve">развитие интереса к предмету. </w:t>
      </w:r>
    </w:p>
    <w:p w:rsidR="001025CF" w:rsidRPr="001025CF" w:rsidRDefault="001025CF" w:rsidP="001025C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2C1" w:rsidRDefault="00C152C1" w:rsidP="001025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Оснащение урока:</w:t>
      </w:r>
    </w:p>
    <w:p w:rsidR="00C152C1" w:rsidRDefault="00C152C1" w:rsidP="001025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проектор и доска;</w:t>
      </w:r>
    </w:p>
    <w:p w:rsidR="00C152C1" w:rsidRDefault="00C152C1" w:rsidP="00A021E4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1E4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C152C1" w:rsidRDefault="00C152C1" w:rsidP="001025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2C1" w:rsidRDefault="00C152C1" w:rsidP="001025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152C1" w:rsidRPr="00425E51" w:rsidRDefault="00C152C1" w:rsidP="00102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5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152C1" w:rsidRDefault="008C0A18" w:rsidP="001025CF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C152C1" w:rsidRPr="00425E51">
        <w:rPr>
          <w:rFonts w:ascii="Times New Roman" w:eastAsia="Calibri" w:hAnsi="Times New Roman" w:cs="Times New Roman"/>
          <w:sz w:val="28"/>
          <w:szCs w:val="28"/>
        </w:rPr>
        <w:t>астрой учащихся на учебу;</w:t>
      </w:r>
    </w:p>
    <w:p w:rsidR="008C0A18" w:rsidRDefault="008C0A18" w:rsidP="001025CF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проверка присутствующих на уроке;</w:t>
      </w:r>
    </w:p>
    <w:p w:rsidR="00AF0465" w:rsidRPr="00425E51" w:rsidRDefault="00AF0465" w:rsidP="001025CF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подписываем тетрадки;</w:t>
      </w:r>
    </w:p>
    <w:p w:rsidR="00C0779C" w:rsidRPr="00C0779C" w:rsidRDefault="00C0779C" w:rsidP="001025CF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779C">
        <w:rPr>
          <w:rFonts w:ascii="Times New Roman" w:hAnsi="Times New Roman" w:cs="Times New Roman"/>
          <w:sz w:val="28"/>
          <w:szCs w:val="28"/>
        </w:rPr>
        <w:t>вводная беседа (2-3 минуты), в процессе которой учитель сообщает ученикам о том, чтобы начать плодотворную работу, им необходимо познакомиться, и не только учителю и ученикам, но и с учебником, который на протяжении всего учебного года будет им помощником в изучении математики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C0779C">
        <w:rPr>
          <w:rFonts w:ascii="Times New Roman" w:hAnsi="Times New Roman" w:cs="Times New Roman"/>
          <w:sz w:val="28"/>
          <w:szCs w:val="28"/>
        </w:rPr>
        <w:t>ля этого  им придется пройти несколько уровней проверки готовности к обучению по новому учебнику.</w:t>
      </w:r>
    </w:p>
    <w:p w:rsidR="00C152C1" w:rsidRPr="00425E51" w:rsidRDefault="00C152C1" w:rsidP="001025CF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2C1" w:rsidRDefault="00C0779C" w:rsidP="00102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1. Прочитай-ка…</w:t>
      </w:r>
    </w:p>
    <w:p w:rsidR="00C152C1" w:rsidRDefault="00C0779C" w:rsidP="001025C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152C1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71531A" w:rsidRDefault="0071531A" w:rsidP="001025C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531A">
        <w:rPr>
          <w:rFonts w:ascii="Times New Roman" w:hAnsi="Times New Roman" w:cs="Times New Roman"/>
          <w:sz w:val="28"/>
          <w:szCs w:val="28"/>
        </w:rPr>
        <w:t>Целью уровня является восстановление навыков чтения натуральных чисел.</w:t>
      </w:r>
    </w:p>
    <w:p w:rsidR="007471BE" w:rsidRDefault="007471BE" w:rsidP="001025C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учащимся предлагается расшифровать слова. Кодировка уже задана.</w:t>
      </w:r>
    </w:p>
    <w:p w:rsidR="008B37E4" w:rsidRDefault="008B37E4" w:rsidP="001025C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8"/>
      </w:tblGrid>
      <w:tr w:rsidR="0071531A" w:rsidRPr="007F54BD" w:rsidTr="00D37C29">
        <w:trPr>
          <w:trHeight w:val="1010"/>
          <w:jc w:val="center"/>
        </w:trPr>
        <w:tc>
          <w:tcPr>
            <w:tcW w:w="7198" w:type="dxa"/>
          </w:tcPr>
          <w:p w:rsidR="0071531A" w:rsidRPr="00D37C29" w:rsidRDefault="0071531A" w:rsidP="001025C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C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А   Б   В   Г   Д   Е   И   К   Л   М   Н   О   Р   Т</w:t>
            </w:r>
          </w:p>
          <w:p w:rsidR="0071531A" w:rsidRPr="00D37C29" w:rsidRDefault="0071531A" w:rsidP="001025C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C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1    2   3    4    5   6    7    8   9   10   11  12 13  14</w:t>
            </w:r>
          </w:p>
          <w:p w:rsidR="0071531A" w:rsidRPr="00D37C29" w:rsidRDefault="0071531A" w:rsidP="001025CF">
            <w:pPr>
              <w:pStyle w:val="a3"/>
              <w:spacing w:after="0" w:line="360" w:lineRule="auto"/>
              <w:ind w:left="0" w:right="-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C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Расшифруйте как можно больше слов:</w:t>
            </w:r>
          </w:p>
        </w:tc>
      </w:tr>
      <w:tr w:rsidR="00D37C29" w:rsidRPr="007F54BD" w:rsidTr="00D37C29">
        <w:trPr>
          <w:trHeight w:val="2840"/>
          <w:jc w:val="center"/>
        </w:trPr>
        <w:tc>
          <w:tcPr>
            <w:tcW w:w="7198" w:type="dxa"/>
          </w:tcPr>
          <w:p w:rsidR="00D37C29" w:rsidRPr="00D37C29" w:rsidRDefault="00D37C29" w:rsidP="001025CF">
            <w:pPr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37C29">
              <w:rPr>
                <w:rFonts w:ascii="Calibri" w:eastAsia="Calibri" w:hAnsi="Calibri" w:cs="Times New Roman"/>
                <w:b/>
                <w:sz w:val="28"/>
                <w:szCs w:val="28"/>
              </w:rPr>
              <w:t>1)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475 - </w:t>
            </w:r>
            <w:r w:rsidR="007471BE">
              <w:rPr>
                <w:sz w:val="28"/>
                <w:szCs w:val="28"/>
              </w:rPr>
              <w:t>гид</w:t>
            </w:r>
          </w:p>
          <w:p w:rsidR="00D37C29" w:rsidRPr="00D37C29" w:rsidRDefault="00D37C29" w:rsidP="001025CF">
            <w:pPr>
              <w:spacing w:after="0" w:line="36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37C29">
              <w:rPr>
                <w:rFonts w:ascii="Calibri" w:eastAsia="Calibri" w:hAnsi="Calibri" w:cs="Times New Roman"/>
                <w:b/>
                <w:sz w:val="28"/>
                <w:szCs w:val="28"/>
              </w:rPr>
              <w:t>2)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86</w:t>
            </w:r>
            <w:r w:rsidRPr="00D37C29">
              <w:rPr>
                <w:sz w:val="28"/>
                <w:szCs w:val="28"/>
              </w:rPr>
              <w:t xml:space="preserve"> 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513 - </w:t>
            </w:r>
            <w:r w:rsidR="007471BE">
              <w:rPr>
                <w:sz w:val="28"/>
                <w:szCs w:val="28"/>
              </w:rPr>
              <w:t>кедр</w:t>
            </w:r>
          </w:p>
          <w:p w:rsidR="00D37C29" w:rsidRPr="00D37C29" w:rsidRDefault="00D37C29" w:rsidP="001025CF">
            <w:pPr>
              <w:spacing w:after="0" w:line="36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37C29">
              <w:rPr>
                <w:rFonts w:ascii="Calibri" w:eastAsia="Calibri" w:hAnsi="Calibri" w:cs="Times New Roman"/>
                <w:b/>
                <w:sz w:val="28"/>
                <w:szCs w:val="28"/>
              </w:rPr>
              <w:t>3)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811</w:t>
            </w:r>
            <w:r w:rsidRPr="00D37C29">
              <w:rPr>
                <w:sz w:val="28"/>
                <w:szCs w:val="28"/>
              </w:rPr>
              <w:t xml:space="preserve"> 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741 - </w:t>
            </w:r>
            <w:r w:rsidR="007471BE">
              <w:rPr>
                <w:sz w:val="28"/>
                <w:szCs w:val="28"/>
              </w:rPr>
              <w:t>книга</w:t>
            </w:r>
          </w:p>
          <w:p w:rsidR="00D37C29" w:rsidRPr="00D37C29" w:rsidRDefault="00D37C29" w:rsidP="001025CF">
            <w:pPr>
              <w:spacing w:after="0" w:line="36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37C29">
              <w:rPr>
                <w:rFonts w:ascii="Calibri" w:eastAsia="Calibri" w:hAnsi="Calibri" w:cs="Times New Roman"/>
                <w:b/>
                <w:sz w:val="28"/>
                <w:szCs w:val="28"/>
              </w:rPr>
              <w:t>4)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51</w:t>
            </w:r>
            <w:r w:rsidRPr="00D37C29">
              <w:rPr>
                <w:sz w:val="28"/>
                <w:szCs w:val="28"/>
              </w:rPr>
              <w:t xml:space="preserve"> 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210 – </w:t>
            </w:r>
            <w:r w:rsidR="007471BE">
              <w:rPr>
                <w:sz w:val="28"/>
                <w:szCs w:val="28"/>
              </w:rPr>
              <w:t>дом</w:t>
            </w:r>
          </w:p>
          <w:p w:rsidR="00D37C29" w:rsidRPr="00D37C29" w:rsidRDefault="00D37C29" w:rsidP="001025CF">
            <w:pPr>
              <w:spacing w:after="0" w:line="36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37C29">
              <w:rPr>
                <w:b/>
                <w:sz w:val="28"/>
                <w:szCs w:val="28"/>
              </w:rPr>
              <w:t>5</w:t>
            </w:r>
            <w:r w:rsidRPr="00D37C29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10</w:t>
            </w:r>
            <w:r w:rsidRPr="00D37C29">
              <w:rPr>
                <w:sz w:val="28"/>
                <w:szCs w:val="28"/>
              </w:rPr>
              <w:t> 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>121</w:t>
            </w:r>
            <w:r w:rsidRPr="00D37C29">
              <w:rPr>
                <w:sz w:val="28"/>
                <w:szCs w:val="28"/>
              </w:rPr>
              <w:t xml:space="preserve"> 351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-</w:t>
            </w:r>
            <w:r w:rsidR="007471BE">
              <w:rPr>
                <w:sz w:val="28"/>
                <w:szCs w:val="28"/>
              </w:rPr>
              <w:t xml:space="preserve"> морда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D37C29" w:rsidRPr="00D37C29" w:rsidRDefault="00D37C29" w:rsidP="001025CF">
            <w:pPr>
              <w:spacing w:after="0" w:line="360" w:lineRule="auto"/>
              <w:rPr>
                <w:sz w:val="28"/>
                <w:szCs w:val="28"/>
              </w:rPr>
            </w:pPr>
            <w:r w:rsidRPr="00D37C29">
              <w:rPr>
                <w:b/>
                <w:sz w:val="28"/>
                <w:szCs w:val="28"/>
              </w:rPr>
              <w:t>6</w:t>
            </w:r>
            <w:r w:rsidRPr="00D37C29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8714 – </w:t>
            </w:r>
            <w:r w:rsidR="007471BE">
              <w:rPr>
                <w:sz w:val="28"/>
                <w:szCs w:val="28"/>
              </w:rPr>
              <w:t>кит</w:t>
            </w:r>
          </w:p>
          <w:p w:rsidR="00D37C29" w:rsidRPr="00D37C29" w:rsidRDefault="00D37C29" w:rsidP="001025CF">
            <w:pPr>
              <w:spacing w:after="0" w:line="360" w:lineRule="auto"/>
              <w:rPr>
                <w:sz w:val="28"/>
                <w:szCs w:val="28"/>
              </w:rPr>
            </w:pPr>
            <w:r w:rsidRPr="00D37C29">
              <w:rPr>
                <w:b/>
                <w:sz w:val="28"/>
                <w:szCs w:val="28"/>
              </w:rPr>
              <w:t>7</w:t>
            </w:r>
            <w:r w:rsidRPr="00D37C29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21</w:t>
            </w:r>
            <w:r w:rsidRPr="00D37C29">
              <w:rPr>
                <w:sz w:val="28"/>
                <w:szCs w:val="28"/>
              </w:rPr>
              <w:t> 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>131</w:t>
            </w:r>
            <w:r w:rsidRPr="00D37C29">
              <w:rPr>
                <w:sz w:val="28"/>
                <w:szCs w:val="28"/>
              </w:rPr>
              <w:t xml:space="preserve"> 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>211 –</w:t>
            </w:r>
            <w:r w:rsidR="007471BE">
              <w:rPr>
                <w:sz w:val="28"/>
                <w:szCs w:val="28"/>
              </w:rPr>
              <w:t xml:space="preserve"> барон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D37C29" w:rsidRPr="00D37C29" w:rsidRDefault="00D37C29" w:rsidP="001025C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C29">
              <w:rPr>
                <w:b/>
                <w:sz w:val="28"/>
                <w:szCs w:val="28"/>
              </w:rPr>
              <w:t>8)</w:t>
            </w:r>
            <w:r w:rsidRPr="00D37C29">
              <w:rPr>
                <w:sz w:val="28"/>
                <w:szCs w:val="28"/>
              </w:rPr>
              <w:t xml:space="preserve"> 368 – </w:t>
            </w:r>
            <w:r w:rsidRPr="00D37C2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471BE">
              <w:rPr>
                <w:sz w:val="28"/>
                <w:szCs w:val="28"/>
              </w:rPr>
              <w:t>век</w:t>
            </w:r>
          </w:p>
        </w:tc>
      </w:tr>
    </w:tbl>
    <w:p w:rsidR="008C0A18" w:rsidRDefault="008C0A18" w:rsidP="001025C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0A18" w:rsidRDefault="008C0A18" w:rsidP="00102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A18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0A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Пишем, пишем, пишем… (взаимопроверка)</w:t>
      </w:r>
    </w:p>
    <w:p w:rsidR="008C0A18" w:rsidRDefault="008C0A18" w:rsidP="00102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A18">
        <w:rPr>
          <w:rFonts w:ascii="Times New Roman" w:hAnsi="Times New Roman" w:cs="Times New Roman"/>
          <w:sz w:val="28"/>
          <w:szCs w:val="28"/>
        </w:rPr>
        <w:t>Целью уровня является восстановление навыков записи натуральных чисел.</w:t>
      </w:r>
    </w:p>
    <w:p w:rsidR="008C0A18" w:rsidRPr="008C0A18" w:rsidRDefault="008C0A18" w:rsidP="001025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A18">
        <w:rPr>
          <w:rFonts w:ascii="Times New Roman" w:hAnsi="Times New Roman" w:cs="Times New Roman"/>
          <w:sz w:val="28"/>
          <w:szCs w:val="28"/>
        </w:rPr>
        <w:t>Учащиеся под диктовку записывают числа, после этого меняются тетрадями с сосед</w:t>
      </w:r>
      <w:r>
        <w:rPr>
          <w:rFonts w:ascii="Times New Roman" w:hAnsi="Times New Roman" w:cs="Times New Roman"/>
          <w:sz w:val="28"/>
          <w:szCs w:val="28"/>
        </w:rPr>
        <w:t xml:space="preserve">ом по парте и проверяют записи </w:t>
      </w:r>
      <w:r w:rsidRPr="008C0A18">
        <w:rPr>
          <w:rFonts w:ascii="Times New Roman" w:hAnsi="Times New Roman" w:cs="Times New Roman"/>
          <w:sz w:val="28"/>
          <w:szCs w:val="28"/>
        </w:rPr>
        <w:t>с правильным вариантом, который открывается на слайде презентации. Происходит разбор ошибок, если таковые есть.</w:t>
      </w:r>
    </w:p>
    <w:p w:rsidR="008C0A18" w:rsidRPr="008C0A18" w:rsidRDefault="008C0A18" w:rsidP="00102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307, 4 301, 1 006, 13 102, 1 017 009, </w:t>
      </w:r>
      <w:r w:rsidR="00344465">
        <w:rPr>
          <w:rFonts w:ascii="Times New Roman" w:hAnsi="Times New Roman" w:cs="Times New Roman"/>
          <w:sz w:val="28"/>
          <w:szCs w:val="28"/>
        </w:rPr>
        <w:t>102, 1 901, 112, 345, 11 006.</w:t>
      </w:r>
    </w:p>
    <w:p w:rsidR="0071531A" w:rsidRPr="0071531A" w:rsidRDefault="0071531A" w:rsidP="001025C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531A" w:rsidRDefault="007471BE" w:rsidP="00102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1B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8C0A18">
        <w:rPr>
          <w:rFonts w:ascii="Times New Roman" w:hAnsi="Times New Roman" w:cs="Times New Roman"/>
          <w:sz w:val="28"/>
          <w:szCs w:val="28"/>
        </w:rPr>
        <w:t>3</w:t>
      </w:r>
      <w:r w:rsidRPr="007471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Вычисляем.</w:t>
      </w:r>
    </w:p>
    <w:p w:rsidR="000A325F" w:rsidRPr="000A325F" w:rsidRDefault="000A325F" w:rsidP="000A325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325F">
        <w:rPr>
          <w:rFonts w:ascii="Times New Roman" w:hAnsi="Times New Roman" w:cs="Times New Roman"/>
          <w:sz w:val="28"/>
          <w:szCs w:val="28"/>
          <w:u w:val="single"/>
        </w:rPr>
        <w:t>3,4 слайд</w:t>
      </w:r>
    </w:p>
    <w:p w:rsidR="000A325F" w:rsidRDefault="000A325F" w:rsidP="000A325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2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19450" cy="1238250"/>
            <wp:effectExtent l="19050" t="0" r="0" b="0"/>
            <wp:docPr id="10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34062" cy="1727200"/>
                      <a:chOff x="3059113" y="188913"/>
                      <a:chExt cx="5834062" cy="1727200"/>
                    </a:xfrm>
                  </a:grpSpPr>
                  <a:sp>
                    <a:nvSpPr>
                      <a:cNvPr id="5127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3059113" y="188913"/>
                        <a:ext cx="5834062" cy="1727200"/>
                      </a:xfrm>
                      <a:prstGeom prst="wedgeRoundRectCallout">
                        <a:avLst>
                          <a:gd name="adj1" fmla="val 26245"/>
                          <a:gd name="adj2" fmla="val 123162"/>
                          <a:gd name="adj3" fmla="val 16667"/>
                        </a:avLst>
                      </a:prstGeom>
                      <a:solidFill>
                        <a:srgbClr val="CCFFFF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i="1" dirty="0">
                              <a:solidFill>
                                <a:schemeClr val="accent2"/>
                              </a:solidFill>
                              <a:latin typeface="Georgia" pitchFamily="18" charset="0"/>
                            </a:rPr>
                            <a:t>Если прибавить к натуральному числу единицу, то получится следующее за ним число.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A325F" w:rsidRDefault="000A325F" w:rsidP="000A325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0A18">
        <w:rPr>
          <w:rFonts w:ascii="Times New Roman" w:hAnsi="Times New Roman" w:cs="Times New Roman"/>
          <w:sz w:val="28"/>
          <w:szCs w:val="28"/>
        </w:rPr>
        <w:t>Целью уровня являетс</w:t>
      </w:r>
      <w:r>
        <w:rPr>
          <w:rFonts w:ascii="Times New Roman" w:hAnsi="Times New Roman" w:cs="Times New Roman"/>
          <w:sz w:val="28"/>
          <w:szCs w:val="28"/>
        </w:rPr>
        <w:t xml:space="preserve">я повторение навыков определения предыдущего и последующего </w:t>
      </w:r>
      <w:r w:rsidRPr="008C0A18">
        <w:rPr>
          <w:rFonts w:ascii="Times New Roman" w:hAnsi="Times New Roman" w:cs="Times New Roman"/>
          <w:sz w:val="28"/>
          <w:szCs w:val="28"/>
        </w:rPr>
        <w:t>натуральных чисел</w:t>
      </w:r>
      <w:r>
        <w:rPr>
          <w:rFonts w:ascii="Times New Roman" w:hAnsi="Times New Roman" w:cs="Times New Roman"/>
          <w:sz w:val="28"/>
          <w:szCs w:val="28"/>
        </w:rPr>
        <w:t>, а также компонентов сложения.</w:t>
      </w:r>
    </w:p>
    <w:p w:rsidR="000A325F" w:rsidRDefault="000A325F" w:rsidP="000A325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7,8,9 слайд</w:t>
      </w:r>
    </w:p>
    <w:p w:rsidR="000A325F" w:rsidRDefault="000A325F" w:rsidP="000A325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0A18">
        <w:rPr>
          <w:rFonts w:ascii="Times New Roman" w:hAnsi="Times New Roman" w:cs="Times New Roman"/>
          <w:sz w:val="28"/>
          <w:szCs w:val="28"/>
        </w:rPr>
        <w:t>Целью уровня являетс</w:t>
      </w:r>
      <w:r>
        <w:rPr>
          <w:rFonts w:ascii="Times New Roman" w:hAnsi="Times New Roman" w:cs="Times New Roman"/>
          <w:sz w:val="28"/>
          <w:szCs w:val="28"/>
        </w:rPr>
        <w:t>я восстановление навыков нахождения суммы чисел с помощью координатной прямой.</w:t>
      </w:r>
    </w:p>
    <w:p w:rsidR="00C55F74" w:rsidRPr="000A325F" w:rsidRDefault="008B37E4" w:rsidP="008B37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37E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638925" cy="1352550"/>
            <wp:effectExtent l="0" t="0" r="0" b="0"/>
            <wp:docPr id="11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13562" cy="936625"/>
                      <a:chOff x="179388" y="5734050"/>
                      <a:chExt cx="6913562" cy="936625"/>
                    </a:xfrm>
                  </a:grpSpPr>
                  <a:sp>
                    <a:nvSpPr>
                      <a:cNvPr id="7173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179388" y="5734050"/>
                        <a:ext cx="6913562" cy="936625"/>
                      </a:xfrm>
                      <a:prstGeom prst="wedgeRoundRectCallout">
                        <a:avLst>
                          <a:gd name="adj1" fmla="val 59782"/>
                          <a:gd name="adj2" fmla="val -247625"/>
                          <a:gd name="adj3" fmla="val 16667"/>
                        </a:avLst>
                      </a:prstGeom>
                      <a:solidFill>
                        <a:srgbClr val="CCFFFF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i="1" dirty="0">
                              <a:solidFill>
                                <a:schemeClr val="accent2"/>
                              </a:solidFill>
                              <a:latin typeface="Georgia" pitchFamily="18" charset="0"/>
                            </a:rPr>
                            <a:t>Сложение чисел можно изобразить на координатном луче.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8B37E4">
        <w:rPr>
          <w:rFonts w:ascii="Times New Roman" w:hAnsi="Times New Roman" w:cs="Times New Roman"/>
          <w:sz w:val="28"/>
          <w:szCs w:val="28"/>
        </w:rPr>
        <w:t xml:space="preserve"> </w:t>
      </w:r>
      <w:r w:rsidR="00C55F74">
        <w:rPr>
          <w:rFonts w:ascii="Times New Roman" w:hAnsi="Times New Roman" w:cs="Times New Roman"/>
          <w:sz w:val="28"/>
          <w:szCs w:val="28"/>
        </w:rPr>
        <w:t>Учащиеся чертят координатный луч и на нем отмечают числа. Затем складывают нат. числа с её помощью.</w:t>
      </w:r>
    </w:p>
    <w:p w:rsidR="000A325F" w:rsidRDefault="000A325F" w:rsidP="000A325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0A18" w:rsidRDefault="008C0A18" w:rsidP="00102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4.</w:t>
      </w:r>
      <w:r w:rsidR="00344465">
        <w:rPr>
          <w:rFonts w:ascii="Times New Roman" w:hAnsi="Times New Roman" w:cs="Times New Roman"/>
          <w:sz w:val="28"/>
          <w:szCs w:val="28"/>
        </w:rPr>
        <w:t xml:space="preserve"> Сели-встали.</w:t>
      </w:r>
    </w:p>
    <w:p w:rsidR="000A2CF9" w:rsidRPr="000A2CF9" w:rsidRDefault="000A2CF9" w:rsidP="000A2CF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0A2CF9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344465" w:rsidRPr="00344465" w:rsidRDefault="00344465" w:rsidP="00102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465">
        <w:rPr>
          <w:rFonts w:ascii="Times New Roman" w:hAnsi="Times New Roman" w:cs="Times New Roman"/>
          <w:sz w:val="28"/>
          <w:szCs w:val="28"/>
        </w:rPr>
        <w:t>Целью уровня является восстановление навыков сравнения натуральных чисел.</w:t>
      </w:r>
      <w:r w:rsidR="001025CF">
        <w:rPr>
          <w:rFonts w:ascii="Times New Roman" w:hAnsi="Times New Roman" w:cs="Times New Roman"/>
          <w:sz w:val="28"/>
          <w:szCs w:val="28"/>
        </w:rPr>
        <w:t xml:space="preserve"> </w:t>
      </w:r>
      <w:r w:rsidRPr="0034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465" w:rsidRPr="00344465" w:rsidRDefault="00344465" w:rsidP="00102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465">
        <w:rPr>
          <w:rFonts w:ascii="Times New Roman" w:hAnsi="Times New Roman" w:cs="Times New Roman"/>
          <w:sz w:val="28"/>
          <w:szCs w:val="28"/>
        </w:rPr>
        <w:t>Если выражение верно – ребята садятся, если неверно – встают.</w:t>
      </w:r>
    </w:p>
    <w:p w:rsidR="00344465" w:rsidRDefault="00876D4D" w:rsidP="001025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132 (неверно)</w:t>
      </w:r>
    </w:p>
    <w:p w:rsidR="00876D4D" w:rsidRDefault="00876D4D" w:rsidP="001025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312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322 (верно)</w:t>
      </w:r>
    </w:p>
    <w:p w:rsidR="00876D4D" w:rsidRDefault="00876D4D" w:rsidP="001025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100 (верно)</w:t>
      </w:r>
    </w:p>
    <w:p w:rsidR="00876D4D" w:rsidRDefault="00876D4D" w:rsidP="001025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1178 </w:t>
      </w:r>
      <w:r>
        <w:rPr>
          <w:rFonts w:ascii="Times New Roman" w:hAnsi="Times New Roman" w:cs="Times New Roman"/>
          <w:sz w:val="28"/>
          <w:szCs w:val="28"/>
          <w:lang w:val="en-US"/>
        </w:rPr>
        <w:t>&lt; 178 (</w:t>
      </w:r>
      <w:r>
        <w:rPr>
          <w:rFonts w:ascii="Times New Roman" w:hAnsi="Times New Roman" w:cs="Times New Roman"/>
          <w:sz w:val="28"/>
          <w:szCs w:val="28"/>
        </w:rPr>
        <w:t>неверно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76D4D" w:rsidRDefault="00876D4D" w:rsidP="001025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&gt; </w:t>
      </w:r>
      <w:r>
        <w:rPr>
          <w:rFonts w:ascii="Times New Roman" w:hAnsi="Times New Roman" w:cs="Times New Roman"/>
          <w:sz w:val="28"/>
          <w:szCs w:val="28"/>
        </w:rPr>
        <w:t>2003 (верно)</w:t>
      </w:r>
    </w:p>
    <w:p w:rsidR="00876D4D" w:rsidRDefault="00876D4D" w:rsidP="001025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 (верно)</w:t>
      </w:r>
    </w:p>
    <w:p w:rsidR="00876D4D" w:rsidRDefault="00876D4D" w:rsidP="001025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105 (неверно)</w:t>
      </w:r>
    </w:p>
    <w:p w:rsidR="00876D4D" w:rsidRDefault="00876D4D" w:rsidP="001025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1017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1107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неверно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76D4D" w:rsidRDefault="00876D4D" w:rsidP="001025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114 (верно)</w:t>
      </w:r>
    </w:p>
    <w:p w:rsidR="00344465" w:rsidRDefault="00344465" w:rsidP="001025CF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7EDF" w:rsidRDefault="00344465" w:rsidP="00102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EDF">
        <w:rPr>
          <w:rFonts w:ascii="Times New Roman" w:hAnsi="Times New Roman" w:cs="Times New Roman"/>
          <w:sz w:val="28"/>
          <w:szCs w:val="28"/>
        </w:rPr>
        <w:t>Уровень 5.</w:t>
      </w:r>
      <w:r w:rsidR="001C7EDF" w:rsidRPr="001C7EDF">
        <w:rPr>
          <w:rFonts w:ascii="Times New Roman" w:hAnsi="Times New Roman" w:cs="Times New Roman"/>
          <w:sz w:val="28"/>
          <w:szCs w:val="28"/>
        </w:rPr>
        <w:t xml:space="preserve"> В мире животных.</w:t>
      </w:r>
    </w:p>
    <w:p w:rsidR="00B15045" w:rsidRPr="00B15045" w:rsidRDefault="00B15045" w:rsidP="00B1504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045">
        <w:rPr>
          <w:rFonts w:ascii="Times New Roman" w:hAnsi="Times New Roman" w:cs="Times New Roman"/>
          <w:sz w:val="28"/>
          <w:szCs w:val="28"/>
          <w:u w:val="single"/>
        </w:rPr>
        <w:t>13 слайд</w:t>
      </w:r>
    </w:p>
    <w:p w:rsidR="001C7EDF" w:rsidRPr="001C7EDF" w:rsidRDefault="001C7EDF" w:rsidP="00102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DF">
        <w:rPr>
          <w:rFonts w:ascii="Times New Roman" w:hAnsi="Times New Roman" w:cs="Times New Roman"/>
          <w:sz w:val="28"/>
          <w:szCs w:val="28"/>
        </w:rPr>
        <w:t>Целью уровня является восстановление навыков</w:t>
      </w:r>
      <w:r>
        <w:rPr>
          <w:rFonts w:ascii="Times New Roman" w:hAnsi="Times New Roman" w:cs="Times New Roman"/>
          <w:sz w:val="28"/>
          <w:szCs w:val="28"/>
        </w:rPr>
        <w:t xml:space="preserve"> перевода одни</w:t>
      </w:r>
      <w:r w:rsidR="00A021E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единиц измерения в другие</w:t>
      </w:r>
      <w:r w:rsidRPr="001C7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EDF" w:rsidRPr="00B15045" w:rsidRDefault="00E67CFB" w:rsidP="001025CF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67CFB">
        <w:rPr>
          <w:rFonts w:ascii="Times New Roman" w:hAnsi="Times New Roman" w:cs="Times New Roman"/>
          <w:iCs/>
          <w:sz w:val="28"/>
          <w:szCs w:val="28"/>
        </w:rPr>
        <w:t>Вес дальневосточной черепахи достигает 4000грамм. Сколько это будет в килограммах?</w:t>
      </w:r>
      <w:r>
        <w:rPr>
          <w:rFonts w:ascii="Times New Roman" w:hAnsi="Times New Roman" w:cs="Times New Roman"/>
          <w:iCs/>
          <w:sz w:val="28"/>
          <w:szCs w:val="28"/>
        </w:rPr>
        <w:t xml:space="preserve"> (1000г=1кг, 4кг)</w:t>
      </w:r>
    </w:p>
    <w:p w:rsidR="00B15045" w:rsidRPr="00E67CFB" w:rsidRDefault="00B15045" w:rsidP="00B1504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C7EDF" w:rsidRDefault="001C7EDF" w:rsidP="001025C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r w:rsidR="00E67CFB">
        <w:rPr>
          <w:rFonts w:ascii="Times New Roman" w:hAnsi="Times New Roman" w:cs="Times New Roman"/>
          <w:sz w:val="28"/>
          <w:szCs w:val="28"/>
        </w:rPr>
        <w:t xml:space="preserve"> 6. Будьте внимательны!</w:t>
      </w:r>
    </w:p>
    <w:p w:rsidR="00B15045" w:rsidRPr="00B15045" w:rsidRDefault="00B15045" w:rsidP="00B1504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045">
        <w:rPr>
          <w:rFonts w:ascii="Times New Roman" w:hAnsi="Times New Roman" w:cs="Times New Roman"/>
          <w:sz w:val="28"/>
          <w:szCs w:val="28"/>
          <w:u w:val="single"/>
        </w:rPr>
        <w:t>14 слайд</w:t>
      </w:r>
    </w:p>
    <w:p w:rsidR="00E67CFB" w:rsidRPr="00E67CFB" w:rsidRDefault="00E67CFB" w:rsidP="001025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CFB">
        <w:rPr>
          <w:rFonts w:ascii="Times New Roman" w:hAnsi="Times New Roman" w:cs="Times New Roman"/>
          <w:sz w:val="28"/>
          <w:szCs w:val="28"/>
        </w:rPr>
        <w:lastRenderedPageBreak/>
        <w:t>Целью уровня является восстановление навыков</w:t>
      </w:r>
      <w:r w:rsidR="00B15045">
        <w:rPr>
          <w:rFonts w:ascii="Times New Roman" w:hAnsi="Times New Roman" w:cs="Times New Roman"/>
          <w:sz w:val="28"/>
          <w:szCs w:val="28"/>
        </w:rPr>
        <w:t xml:space="preserve"> вычисления </w:t>
      </w:r>
      <w:r>
        <w:rPr>
          <w:rFonts w:ascii="Times New Roman" w:hAnsi="Times New Roman" w:cs="Times New Roman"/>
          <w:sz w:val="28"/>
          <w:szCs w:val="28"/>
        </w:rPr>
        <w:t xml:space="preserve"> периметра прямоугольника</w:t>
      </w:r>
      <w:r w:rsidRPr="00E67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E1D" w:rsidRPr="00F926A0" w:rsidRDefault="005971E0" w:rsidP="001025C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CFB">
        <w:rPr>
          <w:rFonts w:ascii="Times New Roman" w:hAnsi="Times New Roman" w:cs="Times New Roman"/>
          <w:iCs/>
          <w:sz w:val="28"/>
          <w:szCs w:val="28"/>
        </w:rPr>
        <w:t>Иллюзионисту  для  фокусов  необходим прямоугольный  лист  бума</w:t>
      </w:r>
      <w:r w:rsidR="000C32FE">
        <w:rPr>
          <w:rFonts w:ascii="Times New Roman" w:hAnsi="Times New Roman" w:cs="Times New Roman"/>
          <w:iCs/>
          <w:sz w:val="28"/>
          <w:szCs w:val="28"/>
        </w:rPr>
        <w:t xml:space="preserve">ги. Найдите  периметр  </w:t>
      </w:r>
      <w:r w:rsidRPr="00E67CFB">
        <w:rPr>
          <w:rFonts w:ascii="Times New Roman" w:hAnsi="Times New Roman" w:cs="Times New Roman"/>
          <w:iCs/>
          <w:sz w:val="28"/>
          <w:szCs w:val="28"/>
        </w:rPr>
        <w:t xml:space="preserve">  данного  листа, если  его  стороны  </w:t>
      </w:r>
      <w:r w:rsidR="00E67CFB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E67CFB">
        <w:rPr>
          <w:rFonts w:ascii="Times New Roman" w:hAnsi="Times New Roman" w:cs="Times New Roman"/>
          <w:iCs/>
          <w:sz w:val="28"/>
          <w:szCs w:val="28"/>
        </w:rPr>
        <w:t xml:space="preserve">4 дм  и  90 см. </w:t>
      </w:r>
      <w:r w:rsidR="00E67CFB">
        <w:rPr>
          <w:rFonts w:ascii="Times New Roman" w:hAnsi="Times New Roman" w:cs="Times New Roman"/>
          <w:iCs/>
          <w:sz w:val="28"/>
          <w:szCs w:val="28"/>
        </w:rPr>
        <w:t xml:space="preserve">(1дм=10см, 90см=9дм, Р=(4+9)*2=26дм=260см, </w:t>
      </w:r>
      <w:r w:rsidR="00E67CFB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="00E67CFB">
        <w:rPr>
          <w:rFonts w:ascii="Times New Roman" w:hAnsi="Times New Roman" w:cs="Times New Roman"/>
          <w:iCs/>
          <w:sz w:val="28"/>
          <w:szCs w:val="28"/>
        </w:rPr>
        <w:t>=4*9=36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67CFB">
        <w:rPr>
          <w:rFonts w:ascii="Times New Roman" w:eastAsiaTheme="minorEastAsia" w:hAnsi="Times New Roman" w:cs="Times New Roman"/>
          <w:iCs/>
          <w:sz w:val="28"/>
          <w:szCs w:val="28"/>
        </w:rPr>
        <w:t>=3600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E67CFB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:rsidR="00F926A0" w:rsidRPr="00E67CFB" w:rsidRDefault="00F926A0" w:rsidP="00F926A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65" w:rsidRDefault="00F926A0" w:rsidP="001025CF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8)Уровень 7.Повторим…</w:t>
      </w:r>
    </w:p>
    <w:p w:rsidR="00F926A0" w:rsidRPr="00F926A0" w:rsidRDefault="00F926A0" w:rsidP="001025CF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 слайд</w:t>
      </w:r>
    </w:p>
    <w:p w:rsidR="00F926A0" w:rsidRDefault="00F926A0" w:rsidP="001025CF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1C7EDF">
        <w:rPr>
          <w:rFonts w:ascii="Times New Roman" w:hAnsi="Times New Roman" w:cs="Times New Roman"/>
          <w:sz w:val="28"/>
          <w:szCs w:val="28"/>
        </w:rPr>
        <w:t>Целью уровня является</w:t>
      </w:r>
      <w:r>
        <w:rPr>
          <w:rFonts w:ascii="Times New Roman" w:hAnsi="Times New Roman" w:cs="Times New Roman"/>
          <w:sz w:val="28"/>
          <w:szCs w:val="28"/>
        </w:rPr>
        <w:t xml:space="preserve"> повторение всего за урок.</w:t>
      </w:r>
    </w:p>
    <w:p w:rsidR="00F926A0" w:rsidRPr="00AF0465" w:rsidRDefault="00F926A0" w:rsidP="001025CF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 на вопросы:</w:t>
      </w:r>
    </w:p>
    <w:p w:rsidR="00F926A0" w:rsidRPr="00F926A0" w:rsidRDefault="00F926A0" w:rsidP="00F926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926A0">
        <w:rPr>
          <w:rFonts w:ascii="Times New Roman" w:hAnsi="Times New Roman" w:cs="Times New Roman"/>
          <w:sz w:val="28"/>
          <w:szCs w:val="28"/>
        </w:rPr>
        <w:t xml:space="preserve"> Какое из чисел натурального ряда является наименьшим?</w:t>
      </w:r>
    </w:p>
    <w:p w:rsidR="00F926A0" w:rsidRPr="00F926A0" w:rsidRDefault="00F926A0" w:rsidP="00F926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926A0">
        <w:rPr>
          <w:rFonts w:ascii="Times New Roman" w:hAnsi="Times New Roman" w:cs="Times New Roman"/>
          <w:sz w:val="28"/>
          <w:szCs w:val="28"/>
        </w:rPr>
        <w:t>Вспомните сказку о волке и козлятах. Сколько было козлят?</w:t>
      </w:r>
    </w:p>
    <w:p w:rsidR="00F926A0" w:rsidRPr="00F926A0" w:rsidRDefault="00F926A0" w:rsidP="00F926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926A0">
        <w:rPr>
          <w:rFonts w:ascii="Times New Roman" w:hAnsi="Times New Roman" w:cs="Times New Roman"/>
          <w:sz w:val="28"/>
          <w:szCs w:val="28"/>
        </w:rPr>
        <w:t>Какое из двузначных натуральных чисел является наименьшим?</w:t>
      </w:r>
    </w:p>
    <w:p w:rsidR="00F926A0" w:rsidRPr="00F926A0" w:rsidRDefault="00F926A0" w:rsidP="00F926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F926A0">
        <w:rPr>
          <w:rFonts w:ascii="Times New Roman" w:hAnsi="Times New Roman" w:cs="Times New Roman"/>
          <w:sz w:val="28"/>
          <w:szCs w:val="28"/>
        </w:rPr>
        <w:t>Какое число следует за наибольшим двузначным числом?</w:t>
      </w:r>
    </w:p>
    <w:p w:rsidR="00F926A0" w:rsidRPr="00F926A0" w:rsidRDefault="00F926A0" w:rsidP="00F926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926A0">
        <w:rPr>
          <w:rFonts w:ascii="Times New Roman" w:hAnsi="Times New Roman" w:cs="Times New Roman"/>
          <w:sz w:val="28"/>
          <w:szCs w:val="28"/>
        </w:rPr>
        <w:t>Какое число предшествует 1000?</w:t>
      </w:r>
    </w:p>
    <w:p w:rsidR="00F926A0" w:rsidRPr="00F926A0" w:rsidRDefault="00F926A0" w:rsidP="00F926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F926A0">
        <w:rPr>
          <w:rFonts w:ascii="Times New Roman" w:hAnsi="Times New Roman" w:cs="Times New Roman"/>
          <w:sz w:val="28"/>
          <w:szCs w:val="28"/>
        </w:rPr>
        <w:t>Если а=15, то чему равно а+1?</w:t>
      </w:r>
    </w:p>
    <w:p w:rsidR="00F926A0" w:rsidRPr="00F926A0" w:rsidRDefault="00F926A0" w:rsidP="00F926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F926A0">
        <w:rPr>
          <w:rFonts w:ascii="Times New Roman" w:hAnsi="Times New Roman" w:cs="Times New Roman"/>
          <w:sz w:val="28"/>
          <w:szCs w:val="28"/>
        </w:rPr>
        <w:t>Если а=21, то чему равно а-1?</w:t>
      </w:r>
    </w:p>
    <w:p w:rsidR="00F926A0" w:rsidRDefault="00F926A0" w:rsidP="00F926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6A0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F926A0">
        <w:rPr>
          <w:rFonts w:ascii="Times New Roman" w:hAnsi="Times New Roman" w:cs="Times New Roman"/>
          <w:sz w:val="28"/>
          <w:szCs w:val="28"/>
        </w:rPr>
        <w:t>По преданиям, какое число является несчастливым?</w:t>
      </w:r>
    </w:p>
    <w:p w:rsidR="002074CE" w:rsidRDefault="002074CE" w:rsidP="00F926A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74CE" w:rsidRPr="002074CE" w:rsidRDefault="002074CE" w:rsidP="00F926A0">
      <w:pPr>
        <w:spacing w:after="0" w:line="360" w:lineRule="auto"/>
        <w:ind w:firstLine="708"/>
        <w:rPr>
          <w:rFonts w:ascii="Times New Roman" w:hAnsi="Times New Roman" w:cs="Times New Roman"/>
          <w:b/>
          <w:i/>
          <w:color w:val="00B050"/>
          <w:sz w:val="36"/>
          <w:szCs w:val="28"/>
        </w:rPr>
      </w:pPr>
      <w:r w:rsidRPr="002074CE">
        <w:rPr>
          <w:rFonts w:ascii="Times New Roman" w:hAnsi="Times New Roman" w:cs="Times New Roman"/>
          <w:b/>
          <w:i/>
          <w:color w:val="00B050"/>
          <w:sz w:val="36"/>
          <w:szCs w:val="28"/>
        </w:rPr>
        <w:t>Урок окончен.</w:t>
      </w:r>
      <w:r>
        <w:rPr>
          <w:rFonts w:ascii="Times New Roman" w:hAnsi="Times New Roman" w:cs="Times New Roman"/>
          <w:b/>
          <w:i/>
          <w:color w:val="00B050"/>
          <w:sz w:val="36"/>
          <w:szCs w:val="28"/>
        </w:rPr>
        <w:t xml:space="preserve"> </w:t>
      </w:r>
      <w:r w:rsidRPr="002074CE">
        <w:rPr>
          <w:rFonts w:ascii="Times New Roman" w:hAnsi="Times New Roman" w:cs="Times New Roman"/>
          <w:b/>
          <w:i/>
          <w:color w:val="00B050"/>
          <w:sz w:val="36"/>
          <w:szCs w:val="28"/>
        </w:rPr>
        <w:t>Спасибо за внимание!</w:t>
      </w:r>
    </w:p>
    <w:p w:rsidR="00FC7E1E" w:rsidRPr="00AF0465" w:rsidRDefault="00FC7E1E" w:rsidP="00FC7E1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C7E1E" w:rsidRPr="00AF0465" w:rsidSect="00636F59">
      <w:footerReference w:type="default" r:id="rId10"/>
      <w:pgSz w:w="11906" w:h="16838"/>
      <w:pgMar w:top="709" w:right="850" w:bottom="709" w:left="993" w:header="708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3A5" w:rsidRDefault="006333A5" w:rsidP="00636F59">
      <w:pPr>
        <w:spacing w:after="0" w:line="240" w:lineRule="auto"/>
      </w:pPr>
      <w:r>
        <w:separator/>
      </w:r>
    </w:p>
  </w:endnote>
  <w:endnote w:type="continuationSeparator" w:id="1">
    <w:p w:rsidR="006333A5" w:rsidRDefault="006333A5" w:rsidP="006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8634"/>
      <w:docPartObj>
        <w:docPartGallery w:val="Page Numbers (Bottom of Page)"/>
        <w:docPartUnique/>
      </w:docPartObj>
    </w:sdtPr>
    <w:sdtContent>
      <w:p w:rsidR="00636F59" w:rsidRDefault="00636F59">
        <w:pPr>
          <w:pStyle w:val="ab"/>
          <w:jc w:val="right"/>
        </w:pPr>
        <w:fldSimple w:instr=" PAGE   \* MERGEFORMAT ">
          <w:r w:rsidR="002074CE">
            <w:rPr>
              <w:noProof/>
            </w:rPr>
            <w:t>5</w:t>
          </w:r>
        </w:fldSimple>
      </w:p>
    </w:sdtContent>
  </w:sdt>
  <w:p w:rsidR="00636F59" w:rsidRDefault="00636F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3A5" w:rsidRDefault="006333A5" w:rsidP="00636F59">
      <w:pPr>
        <w:spacing w:after="0" w:line="240" w:lineRule="auto"/>
      </w:pPr>
      <w:r>
        <w:separator/>
      </w:r>
    </w:p>
  </w:footnote>
  <w:footnote w:type="continuationSeparator" w:id="1">
    <w:p w:rsidR="006333A5" w:rsidRDefault="006333A5" w:rsidP="006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E3"/>
    <w:multiLevelType w:val="hybridMultilevel"/>
    <w:tmpl w:val="BDC81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73175"/>
    <w:multiLevelType w:val="hybridMultilevel"/>
    <w:tmpl w:val="01EAC612"/>
    <w:lvl w:ilvl="0" w:tplc="4EA8E5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AB8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C9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61C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48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ED5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EF0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04B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0E96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E23A0"/>
    <w:multiLevelType w:val="hybridMultilevel"/>
    <w:tmpl w:val="8F448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4329"/>
    <w:multiLevelType w:val="hybridMultilevel"/>
    <w:tmpl w:val="8532376C"/>
    <w:lvl w:ilvl="0" w:tplc="33B62D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62A98"/>
    <w:multiLevelType w:val="hybridMultilevel"/>
    <w:tmpl w:val="22964C9C"/>
    <w:lvl w:ilvl="0" w:tplc="E80EE1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3B576E"/>
    <w:multiLevelType w:val="hybridMultilevel"/>
    <w:tmpl w:val="8FBE0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97FA7"/>
    <w:multiLevelType w:val="hybridMultilevel"/>
    <w:tmpl w:val="8C643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274E3"/>
    <w:multiLevelType w:val="hybridMultilevel"/>
    <w:tmpl w:val="A836A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146CD"/>
    <w:multiLevelType w:val="hybridMultilevel"/>
    <w:tmpl w:val="E1425304"/>
    <w:lvl w:ilvl="0" w:tplc="8174E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35742"/>
    <w:multiLevelType w:val="hybridMultilevel"/>
    <w:tmpl w:val="2422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A629C"/>
    <w:multiLevelType w:val="hybridMultilevel"/>
    <w:tmpl w:val="22964C9C"/>
    <w:lvl w:ilvl="0" w:tplc="E80EE1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6229AD"/>
    <w:multiLevelType w:val="hybridMultilevel"/>
    <w:tmpl w:val="12A21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A510D"/>
    <w:multiLevelType w:val="hybridMultilevel"/>
    <w:tmpl w:val="12B2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2C1"/>
    <w:rsid w:val="00047CEA"/>
    <w:rsid w:val="000A2CF9"/>
    <w:rsid w:val="000A325F"/>
    <w:rsid w:val="000C32FE"/>
    <w:rsid w:val="001025CF"/>
    <w:rsid w:val="001948C1"/>
    <w:rsid w:val="001C7EDF"/>
    <w:rsid w:val="002074CE"/>
    <w:rsid w:val="00230D0F"/>
    <w:rsid w:val="003378F5"/>
    <w:rsid w:val="00344465"/>
    <w:rsid w:val="005971E0"/>
    <w:rsid w:val="00597467"/>
    <w:rsid w:val="006333A5"/>
    <w:rsid w:val="00636F59"/>
    <w:rsid w:val="0071531A"/>
    <w:rsid w:val="00736E36"/>
    <w:rsid w:val="007471BE"/>
    <w:rsid w:val="00876D4D"/>
    <w:rsid w:val="008B37E4"/>
    <w:rsid w:val="008C0A18"/>
    <w:rsid w:val="008C0B07"/>
    <w:rsid w:val="00962455"/>
    <w:rsid w:val="00A021E4"/>
    <w:rsid w:val="00A23F35"/>
    <w:rsid w:val="00AF0465"/>
    <w:rsid w:val="00B15045"/>
    <w:rsid w:val="00BC401C"/>
    <w:rsid w:val="00C0779C"/>
    <w:rsid w:val="00C152C1"/>
    <w:rsid w:val="00C50E1D"/>
    <w:rsid w:val="00C55F74"/>
    <w:rsid w:val="00D067BD"/>
    <w:rsid w:val="00D37AE5"/>
    <w:rsid w:val="00D37C29"/>
    <w:rsid w:val="00DA4024"/>
    <w:rsid w:val="00E67CFB"/>
    <w:rsid w:val="00F926A0"/>
    <w:rsid w:val="00FA7146"/>
    <w:rsid w:val="00FC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b9178b"/>
      <o:colormenu v:ext="edit" fillcolor="#b9178b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31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67CFB"/>
    <w:rPr>
      <w:color w:val="808080"/>
    </w:rPr>
  </w:style>
  <w:style w:type="paragraph" w:styleId="a7">
    <w:name w:val="No Spacing"/>
    <w:link w:val="a8"/>
    <w:uiPriority w:val="1"/>
    <w:qFormat/>
    <w:rsid w:val="00DA4024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DA4024"/>
    <w:rPr>
      <w:rFonts w:eastAsiaTheme="minorEastAsia"/>
    </w:rPr>
  </w:style>
  <w:style w:type="paragraph" w:styleId="a9">
    <w:name w:val="header"/>
    <w:basedOn w:val="a"/>
    <w:link w:val="aa"/>
    <w:uiPriority w:val="99"/>
    <w:semiHidden/>
    <w:unhideWhenUsed/>
    <w:rsid w:val="0063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6F59"/>
  </w:style>
  <w:style w:type="paragraph" w:styleId="ab">
    <w:name w:val="footer"/>
    <w:basedOn w:val="a"/>
    <w:link w:val="ac"/>
    <w:uiPriority w:val="99"/>
    <w:unhideWhenUsed/>
    <w:rsid w:val="0063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6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1F2BE842C941AA8C845DB4AC9D2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7E85E-A782-4B2D-ADC9-9E6D4FE819B0}"/>
      </w:docPartPr>
      <w:docPartBody>
        <w:p w:rsidR="00000000" w:rsidRDefault="00402686" w:rsidP="00402686">
          <w:pPr>
            <w:pStyle w:val="F91F2BE842C941AA8C845DB4AC9D263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CC493D26E82E44F0A3E2492C1A6DA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F403E-0AB3-4BDA-80E4-EDD2453D6685}"/>
      </w:docPartPr>
      <w:docPartBody>
        <w:p w:rsidR="00000000" w:rsidRDefault="00402686" w:rsidP="00402686">
          <w:pPr>
            <w:pStyle w:val="CC493D26E82E44F0A3E2492C1A6DACF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02686"/>
    <w:rsid w:val="00402686"/>
    <w:rsid w:val="0091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1F2BE842C941AA8C845DB4AC9D263D">
    <w:name w:val="F91F2BE842C941AA8C845DB4AC9D263D"/>
    <w:rsid w:val="00402686"/>
  </w:style>
  <w:style w:type="paragraph" w:customStyle="1" w:styleId="CC493D26E82E44F0A3E2492C1A6DACF2">
    <w:name w:val="CC493D26E82E44F0A3E2492C1A6DACF2"/>
    <w:rsid w:val="00402686"/>
  </w:style>
  <w:style w:type="paragraph" w:customStyle="1" w:styleId="B1E97809454B49AE93D860F826ED077C">
    <w:name w:val="B1E97809454B49AE93D860F826ED077C"/>
    <w:rsid w:val="00402686"/>
  </w:style>
  <w:style w:type="paragraph" w:customStyle="1" w:styleId="7C9A1C2E9FD74B45B1DCB988312CBE2C">
    <w:name w:val="7C9A1C2E9FD74B45B1DCB988312CBE2C"/>
    <w:rsid w:val="00402686"/>
  </w:style>
  <w:style w:type="paragraph" w:customStyle="1" w:styleId="DEDEB99A9CBB47F699EA65C8160A34BF">
    <w:name w:val="DEDEB99A9CBB47F699EA65C8160A34BF"/>
    <w:rsid w:val="00402686"/>
  </w:style>
  <w:style w:type="paragraph" w:customStyle="1" w:styleId="46D49AEE1C4F4011A75FE54442FD9868">
    <w:name w:val="46D49AEE1C4F4011A75FE54442FD9868"/>
    <w:rsid w:val="004026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1127-5331-4550-BFAA-A7BBB883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ДАВАЙТЕ ПОЗНАКОМИМСЯ!</dc:title>
  <dc:subject>МАТЕМАТИКА</dc:subject>
  <dc:creator/>
  <cp:lastModifiedBy>Алина</cp:lastModifiedBy>
  <cp:revision>20</cp:revision>
  <cp:lastPrinted>2013-09-01T17:42:00Z</cp:lastPrinted>
  <dcterms:created xsi:type="dcterms:W3CDTF">2011-08-31T06:47:00Z</dcterms:created>
  <dcterms:modified xsi:type="dcterms:W3CDTF">2013-09-01T17:42:00Z</dcterms:modified>
</cp:coreProperties>
</file>