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DE" w:rsidRDefault="002561DE">
      <w:pPr>
        <w:rPr>
          <w:rFonts w:ascii="Times New Roman" w:hAnsi="Times New Roman" w:cs="Times New Roman"/>
          <w:b/>
          <w:sz w:val="28"/>
          <w:szCs w:val="28"/>
        </w:rPr>
      </w:pPr>
    </w:p>
    <w:p w:rsidR="002561DE" w:rsidRDefault="002561DE">
      <w:pPr>
        <w:rPr>
          <w:rFonts w:ascii="Times New Roman" w:hAnsi="Times New Roman" w:cs="Times New Roman"/>
          <w:b/>
          <w:sz w:val="28"/>
          <w:szCs w:val="28"/>
        </w:rPr>
      </w:pPr>
    </w:p>
    <w:p w:rsidR="002561DE" w:rsidRDefault="002561DE">
      <w:pPr>
        <w:rPr>
          <w:rFonts w:ascii="Times New Roman" w:hAnsi="Times New Roman" w:cs="Times New Roman"/>
          <w:b/>
          <w:sz w:val="28"/>
          <w:szCs w:val="28"/>
        </w:rPr>
      </w:pPr>
    </w:p>
    <w:p w:rsidR="002561DE" w:rsidRDefault="002561DE">
      <w:pPr>
        <w:rPr>
          <w:rFonts w:ascii="Times New Roman" w:hAnsi="Times New Roman" w:cs="Times New Roman"/>
          <w:b/>
          <w:sz w:val="28"/>
          <w:szCs w:val="28"/>
        </w:rPr>
      </w:pPr>
    </w:p>
    <w:p w:rsidR="002561DE" w:rsidRDefault="002561DE">
      <w:pPr>
        <w:rPr>
          <w:rFonts w:ascii="Times New Roman" w:hAnsi="Times New Roman" w:cs="Times New Roman"/>
          <w:b/>
          <w:sz w:val="28"/>
          <w:szCs w:val="28"/>
        </w:rPr>
      </w:pPr>
    </w:p>
    <w:p w:rsidR="002561DE" w:rsidRDefault="002561DE">
      <w:pPr>
        <w:rPr>
          <w:rFonts w:ascii="Times New Roman" w:hAnsi="Times New Roman" w:cs="Times New Roman"/>
          <w:b/>
          <w:sz w:val="28"/>
          <w:szCs w:val="28"/>
        </w:rPr>
      </w:pPr>
    </w:p>
    <w:p w:rsidR="002561DE" w:rsidRDefault="002561DE">
      <w:pPr>
        <w:rPr>
          <w:rFonts w:ascii="Times New Roman" w:hAnsi="Times New Roman" w:cs="Times New Roman"/>
          <w:b/>
          <w:sz w:val="28"/>
          <w:szCs w:val="28"/>
        </w:rPr>
      </w:pPr>
    </w:p>
    <w:p w:rsidR="002561DE" w:rsidRDefault="002561DE">
      <w:pPr>
        <w:rPr>
          <w:rFonts w:ascii="Times New Roman" w:hAnsi="Times New Roman" w:cs="Times New Roman"/>
          <w:b/>
          <w:sz w:val="28"/>
          <w:szCs w:val="28"/>
        </w:rPr>
      </w:pPr>
    </w:p>
    <w:p w:rsidR="00264999" w:rsidRPr="00264999" w:rsidRDefault="002561DE" w:rsidP="00264999">
      <w:pPr>
        <w:jc w:val="center"/>
        <w:rPr>
          <w:rFonts w:ascii="Times New Roman" w:hAnsi="Times New Roman" w:cs="Times New Roman"/>
          <w:b/>
          <w:sz w:val="48"/>
          <w:szCs w:val="48"/>
          <w:lang w:val="en-US"/>
        </w:rPr>
      </w:pPr>
      <w:r w:rsidRPr="00264999">
        <w:rPr>
          <w:rFonts w:ascii="Times New Roman" w:hAnsi="Times New Roman" w:cs="Times New Roman"/>
          <w:b/>
          <w:sz w:val="48"/>
          <w:szCs w:val="48"/>
        </w:rPr>
        <w:t>Программа развития хореографического кружка</w:t>
      </w:r>
    </w:p>
    <w:p w:rsidR="00264999" w:rsidRDefault="002561DE" w:rsidP="00264999">
      <w:pPr>
        <w:jc w:val="center"/>
        <w:rPr>
          <w:rFonts w:ascii="Times New Roman" w:hAnsi="Times New Roman" w:cs="Times New Roman"/>
          <w:b/>
          <w:sz w:val="48"/>
          <w:szCs w:val="48"/>
          <w:lang w:val="en-US"/>
        </w:rPr>
      </w:pPr>
      <w:r w:rsidRPr="00264999">
        <w:rPr>
          <w:rFonts w:ascii="Times New Roman" w:hAnsi="Times New Roman" w:cs="Times New Roman"/>
          <w:b/>
          <w:sz w:val="48"/>
          <w:szCs w:val="48"/>
        </w:rPr>
        <w:t>«</w:t>
      </w:r>
      <w:r w:rsidR="00264999" w:rsidRPr="00264999">
        <w:rPr>
          <w:rFonts w:ascii="Times New Roman" w:hAnsi="Times New Roman" w:cs="Times New Roman"/>
          <w:b/>
          <w:sz w:val="48"/>
          <w:szCs w:val="48"/>
          <w:lang w:val="en-US"/>
        </w:rPr>
        <w:t>LOLLIPOP</w:t>
      </w:r>
      <w:r w:rsidRPr="00264999">
        <w:rPr>
          <w:rFonts w:ascii="Times New Roman" w:hAnsi="Times New Roman" w:cs="Times New Roman"/>
          <w:b/>
          <w:sz w:val="48"/>
          <w:szCs w:val="48"/>
        </w:rPr>
        <w:t>»</w:t>
      </w:r>
      <w:r w:rsidR="00264999">
        <w:rPr>
          <w:rFonts w:ascii="Times New Roman" w:hAnsi="Times New Roman" w:cs="Times New Roman"/>
          <w:b/>
          <w:sz w:val="48"/>
          <w:szCs w:val="48"/>
        </w:rPr>
        <w:t>.</w:t>
      </w:r>
    </w:p>
    <w:p w:rsidR="00264999" w:rsidRDefault="00264999" w:rsidP="00264999">
      <w:pPr>
        <w:jc w:val="center"/>
        <w:rPr>
          <w:rFonts w:ascii="Times New Roman" w:hAnsi="Times New Roman" w:cs="Times New Roman"/>
          <w:b/>
          <w:sz w:val="48"/>
          <w:szCs w:val="48"/>
          <w:lang w:val="en-US"/>
        </w:rPr>
      </w:pPr>
    </w:p>
    <w:p w:rsidR="00264999" w:rsidRDefault="00264999" w:rsidP="00264999">
      <w:pPr>
        <w:jc w:val="center"/>
        <w:rPr>
          <w:rFonts w:ascii="Times New Roman" w:hAnsi="Times New Roman" w:cs="Times New Roman"/>
          <w:b/>
          <w:sz w:val="48"/>
          <w:szCs w:val="48"/>
        </w:rPr>
      </w:pPr>
    </w:p>
    <w:p w:rsidR="00264999" w:rsidRDefault="00264999" w:rsidP="00264999">
      <w:pPr>
        <w:jc w:val="center"/>
        <w:rPr>
          <w:rFonts w:ascii="Times New Roman" w:hAnsi="Times New Roman" w:cs="Times New Roman"/>
          <w:b/>
          <w:sz w:val="48"/>
          <w:szCs w:val="48"/>
        </w:rPr>
      </w:pPr>
    </w:p>
    <w:p w:rsidR="00264999" w:rsidRDefault="00264999" w:rsidP="00264999">
      <w:pPr>
        <w:jc w:val="center"/>
        <w:rPr>
          <w:rFonts w:ascii="Times New Roman" w:hAnsi="Times New Roman" w:cs="Times New Roman"/>
          <w:b/>
          <w:sz w:val="48"/>
          <w:szCs w:val="48"/>
        </w:rPr>
      </w:pPr>
    </w:p>
    <w:p w:rsidR="00264999" w:rsidRPr="00264999" w:rsidRDefault="00264999" w:rsidP="00264999">
      <w:pPr>
        <w:jc w:val="center"/>
        <w:rPr>
          <w:rFonts w:ascii="Times New Roman" w:hAnsi="Times New Roman" w:cs="Times New Roman"/>
          <w:b/>
          <w:sz w:val="48"/>
          <w:szCs w:val="48"/>
        </w:rPr>
      </w:pPr>
    </w:p>
    <w:p w:rsidR="00264999" w:rsidRPr="00264999" w:rsidRDefault="00264999" w:rsidP="00264999">
      <w:pPr>
        <w:ind w:left="2832"/>
        <w:jc w:val="center"/>
        <w:rPr>
          <w:rFonts w:ascii="Times New Roman" w:hAnsi="Times New Roman" w:cs="Times New Roman"/>
          <w:b/>
          <w:sz w:val="28"/>
          <w:szCs w:val="28"/>
        </w:rPr>
      </w:pPr>
      <w:r w:rsidRPr="00264999">
        <w:rPr>
          <w:rFonts w:ascii="Times New Roman" w:hAnsi="Times New Roman" w:cs="Times New Roman"/>
          <w:b/>
          <w:sz w:val="28"/>
          <w:szCs w:val="28"/>
        </w:rPr>
        <w:t>Педагог дополнительного образования</w:t>
      </w:r>
    </w:p>
    <w:p w:rsidR="00264999" w:rsidRPr="00264999" w:rsidRDefault="00264999" w:rsidP="00264999">
      <w:pPr>
        <w:ind w:left="2832"/>
        <w:jc w:val="center"/>
        <w:rPr>
          <w:rFonts w:ascii="Times New Roman" w:hAnsi="Times New Roman" w:cs="Times New Roman"/>
          <w:b/>
          <w:sz w:val="28"/>
          <w:szCs w:val="28"/>
        </w:rPr>
      </w:pPr>
      <w:r w:rsidRPr="00264999">
        <w:rPr>
          <w:rFonts w:ascii="Times New Roman" w:hAnsi="Times New Roman" w:cs="Times New Roman"/>
          <w:b/>
          <w:sz w:val="28"/>
          <w:szCs w:val="28"/>
        </w:rPr>
        <w:t>Ефремова Екатерина Валерьевна</w:t>
      </w:r>
    </w:p>
    <w:p w:rsidR="00264999" w:rsidRDefault="00264999" w:rsidP="00264999">
      <w:pPr>
        <w:ind w:left="2832"/>
        <w:jc w:val="center"/>
        <w:rPr>
          <w:rFonts w:ascii="Times New Roman" w:hAnsi="Times New Roman" w:cs="Times New Roman"/>
          <w:b/>
          <w:sz w:val="28"/>
          <w:szCs w:val="28"/>
        </w:rPr>
      </w:pPr>
    </w:p>
    <w:p w:rsidR="00264999" w:rsidRDefault="00264999" w:rsidP="00264999">
      <w:pPr>
        <w:ind w:left="2832"/>
        <w:jc w:val="center"/>
        <w:rPr>
          <w:rFonts w:ascii="Times New Roman" w:hAnsi="Times New Roman" w:cs="Times New Roman"/>
          <w:b/>
          <w:sz w:val="28"/>
          <w:szCs w:val="28"/>
        </w:rPr>
      </w:pPr>
    </w:p>
    <w:p w:rsidR="002561DE" w:rsidRDefault="00264999" w:rsidP="00264999">
      <w:pPr>
        <w:ind w:left="2832"/>
        <w:rPr>
          <w:rFonts w:ascii="Times New Roman" w:hAnsi="Times New Roman" w:cs="Times New Roman"/>
          <w:b/>
          <w:sz w:val="28"/>
          <w:szCs w:val="28"/>
        </w:rPr>
      </w:pPr>
      <w:r>
        <w:rPr>
          <w:rFonts w:ascii="Times New Roman" w:hAnsi="Times New Roman" w:cs="Times New Roman"/>
          <w:b/>
          <w:sz w:val="28"/>
          <w:szCs w:val="28"/>
        </w:rPr>
        <w:t xml:space="preserve">     Муром, 2014.</w:t>
      </w:r>
      <w:r w:rsidR="002561DE">
        <w:rPr>
          <w:rFonts w:ascii="Times New Roman" w:hAnsi="Times New Roman" w:cs="Times New Roman"/>
          <w:b/>
          <w:sz w:val="28"/>
          <w:szCs w:val="28"/>
        </w:rPr>
        <w:br w:type="page"/>
      </w:r>
    </w:p>
    <w:p w:rsidR="00264999" w:rsidRDefault="00037C0C" w:rsidP="002561DE">
      <w:pPr>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ПРОГРАММНОЕ СОДЕРЖАНИЕ:</w:t>
      </w:r>
    </w:p>
    <w:p w:rsidR="00264999"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Цели и задачи программы.</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Формы реализации программы.</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Методы реализации программы.</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Принципы реализации программы.</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Этапы реализации программы.</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Структура и режим занятий.</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Возрастные образовательные нагрузки.</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Требования к музыкальному сопровождению на занятиях.</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Учебно-тематическое планирование.</w:t>
      </w:r>
    </w:p>
    <w:p w:rsid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Ожидаемые результаты.</w:t>
      </w:r>
    </w:p>
    <w:p w:rsidR="00537953" w:rsidRPr="00537953" w:rsidRDefault="00537953" w:rsidP="00537953">
      <w:pPr>
        <w:pStyle w:val="a4"/>
        <w:numPr>
          <w:ilvl w:val="0"/>
          <w:numId w:val="27"/>
        </w:numPr>
        <w:ind w:left="0"/>
        <w:rPr>
          <w:rFonts w:ascii="Times New Roman" w:hAnsi="Times New Roman" w:cs="Times New Roman"/>
          <w:b/>
          <w:sz w:val="28"/>
          <w:szCs w:val="28"/>
        </w:rPr>
      </w:pPr>
      <w:r>
        <w:rPr>
          <w:rFonts w:ascii="Times New Roman" w:hAnsi="Times New Roman" w:cs="Times New Roman"/>
          <w:b/>
          <w:sz w:val="28"/>
          <w:szCs w:val="28"/>
        </w:rPr>
        <w:t xml:space="preserve"> Список использованных источников.</w:t>
      </w: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2561DE">
      <w:pPr>
        <w:jc w:val="center"/>
        <w:rPr>
          <w:rFonts w:ascii="Times New Roman" w:hAnsi="Times New Roman" w:cs="Times New Roman"/>
          <w:b/>
          <w:sz w:val="28"/>
          <w:szCs w:val="28"/>
        </w:rPr>
      </w:pPr>
    </w:p>
    <w:p w:rsidR="00264999" w:rsidRDefault="00264999" w:rsidP="00537953">
      <w:pPr>
        <w:rPr>
          <w:rFonts w:ascii="Times New Roman" w:hAnsi="Times New Roman" w:cs="Times New Roman"/>
          <w:b/>
          <w:sz w:val="28"/>
          <w:szCs w:val="28"/>
        </w:rPr>
      </w:pPr>
    </w:p>
    <w:p w:rsidR="00537953" w:rsidRDefault="00537953" w:rsidP="00537953">
      <w:pPr>
        <w:rPr>
          <w:rFonts w:ascii="Times New Roman" w:hAnsi="Times New Roman" w:cs="Times New Roman"/>
          <w:b/>
          <w:sz w:val="28"/>
          <w:szCs w:val="28"/>
        </w:rPr>
      </w:pPr>
    </w:p>
    <w:p w:rsidR="00977965" w:rsidRPr="00537953" w:rsidRDefault="00000976" w:rsidP="00000976">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37953">
        <w:rPr>
          <w:rFonts w:ascii="Times New Roman" w:hAnsi="Times New Roman" w:cs="Times New Roman"/>
          <w:b/>
          <w:sz w:val="28"/>
          <w:szCs w:val="28"/>
        </w:rPr>
        <w:t>1.</w:t>
      </w:r>
      <w:r w:rsidR="00037C0C" w:rsidRPr="00537953">
        <w:rPr>
          <w:rFonts w:ascii="Times New Roman" w:hAnsi="Times New Roman" w:cs="Times New Roman"/>
          <w:b/>
          <w:sz w:val="28"/>
          <w:szCs w:val="28"/>
        </w:rPr>
        <w:t>ПОЯСНИТЕЛЬНАЯ ЗАПИСКА.</w:t>
      </w:r>
    </w:p>
    <w:p w:rsidR="00264999" w:rsidRDefault="002561DE"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61DE">
        <w:rPr>
          <w:rFonts w:ascii="Times New Roman" w:eastAsia="Times New Roman" w:hAnsi="Times New Roman" w:cs="Times New Roman"/>
          <w:color w:val="000000" w:themeColor="text1"/>
          <w:sz w:val="28"/>
          <w:szCs w:val="28"/>
          <w:lang w:eastAsia="ru-RU"/>
        </w:rPr>
        <w:t>У хореографии, в последние годы особенно, становится все больше поклонников среди людей самого разного возраста. Особенно она популярна в молодежной и детской среде. 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w:t>
      </w:r>
    </w:p>
    <w:p w:rsidR="002561DE" w:rsidRDefault="002561DE"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r w:rsidRPr="002561DE">
        <w:rPr>
          <w:rFonts w:ascii="Times New Roman" w:eastAsia="Times New Roman" w:hAnsi="Times New Roman" w:cs="Times New Roman"/>
          <w:color w:val="000000" w:themeColor="text1"/>
          <w:sz w:val="28"/>
          <w:szCs w:val="28"/>
          <w:lang w:eastAsia="ru-RU"/>
        </w:rPr>
        <w:br/>
      </w:r>
      <w:r>
        <w:rPr>
          <w:sz w:val="28"/>
          <w:szCs w:val="28"/>
        </w:rPr>
        <w:t xml:space="preserve">        </w:t>
      </w:r>
      <w:r w:rsidR="00264999">
        <w:rPr>
          <w:sz w:val="28"/>
          <w:szCs w:val="28"/>
        </w:rPr>
        <w:t xml:space="preserve">     </w:t>
      </w:r>
      <w:r w:rsidRPr="002561DE">
        <w:rPr>
          <w:rFonts w:ascii="Times New Roman" w:eastAsia="Times New Roman" w:hAnsi="Times New Roman" w:cs="Times New Roman"/>
          <w:color w:val="000000" w:themeColor="text1"/>
          <w:sz w:val="28"/>
          <w:szCs w:val="28"/>
          <w:lang w:eastAsia="ru-RU"/>
        </w:rPr>
        <w:t xml:space="preserve">В процессе занятий танцами у детей происходит перевоплощение, уходят в никуда страхи, снижается уровень агрессии, появляется возможность открывать и понимать себя, управлять своими эмоциями. Дети, являясь по своей природе творцами, в движении, в музыке </w:t>
      </w:r>
      <w:proofErr w:type="gramStart"/>
      <w:r w:rsidRPr="002561DE">
        <w:rPr>
          <w:rFonts w:ascii="Times New Roman" w:eastAsia="Times New Roman" w:hAnsi="Times New Roman" w:cs="Times New Roman"/>
          <w:color w:val="000000" w:themeColor="text1"/>
          <w:sz w:val="28"/>
          <w:szCs w:val="28"/>
          <w:lang w:eastAsia="ru-RU"/>
        </w:rPr>
        <w:t>способны</w:t>
      </w:r>
      <w:proofErr w:type="gramEnd"/>
      <w:r w:rsidRPr="002561DE">
        <w:rPr>
          <w:rFonts w:ascii="Times New Roman" w:eastAsia="Times New Roman" w:hAnsi="Times New Roman" w:cs="Times New Roman"/>
          <w:color w:val="000000" w:themeColor="text1"/>
          <w:sz w:val="28"/>
          <w:szCs w:val="28"/>
          <w:lang w:eastAsia="ru-RU"/>
        </w:rPr>
        <w:t xml:space="preserve"> воспринимать по-своему многообразие окружающего мира.</w:t>
      </w:r>
    </w:p>
    <w:p w:rsidR="00264999" w:rsidRPr="002561DE" w:rsidRDefault="00264999"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p>
    <w:p w:rsidR="002561DE" w:rsidRDefault="00264999"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2561DE" w:rsidRPr="002561DE">
        <w:rPr>
          <w:rFonts w:ascii="Times New Roman" w:eastAsia="Times New Roman" w:hAnsi="Times New Roman" w:cs="Times New Roman"/>
          <w:color w:val="000000" w:themeColor="text1"/>
          <w:sz w:val="28"/>
          <w:szCs w:val="28"/>
          <w:lang w:eastAsia="ru-RU"/>
        </w:rPr>
        <w:t>Работа детского коллектива всегда ценна тем, что дети приучаются подчинять свои личные желания интересам большинства, а в хореографическом коллективе у ребенка развивается не только чувства ритма, умение понимать музыку, согласовывать с ней движения, одновременно развивать и тренировать мышечную силу корпуса и ног, пластику рук, грацию и выразительность тела, но и находиться в общей «связке» с товарищами, чувствовать свою ответственность за</w:t>
      </w:r>
      <w:proofErr w:type="gramEnd"/>
      <w:r w:rsidR="002561DE" w:rsidRPr="002561DE">
        <w:rPr>
          <w:rFonts w:ascii="Times New Roman" w:eastAsia="Times New Roman" w:hAnsi="Times New Roman" w:cs="Times New Roman"/>
          <w:color w:val="000000" w:themeColor="text1"/>
          <w:sz w:val="28"/>
          <w:szCs w:val="28"/>
          <w:lang w:eastAsia="ru-RU"/>
        </w:rPr>
        <w:t xml:space="preserve"> качество исполнения танца, быть составной частью детского объединения.</w:t>
      </w:r>
    </w:p>
    <w:p w:rsidR="00264999" w:rsidRPr="002561DE" w:rsidRDefault="00264999"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p>
    <w:p w:rsidR="002561DE" w:rsidRDefault="00264999"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561DE" w:rsidRPr="002561DE">
        <w:rPr>
          <w:rFonts w:ascii="Times New Roman" w:eastAsia="Times New Roman" w:hAnsi="Times New Roman" w:cs="Times New Roman"/>
          <w:color w:val="000000" w:themeColor="text1"/>
          <w:sz w:val="28"/>
          <w:szCs w:val="28"/>
          <w:lang w:eastAsia="ru-RU"/>
        </w:rPr>
        <w:t xml:space="preserve">Качественное формирование гармоничной личности в хореографических коллективах становится возможным путем вхождения обучающихся детей в </w:t>
      </w:r>
      <w:proofErr w:type="spellStart"/>
      <w:r w:rsidR="002561DE" w:rsidRPr="002561DE">
        <w:rPr>
          <w:rFonts w:ascii="Times New Roman" w:eastAsia="Times New Roman" w:hAnsi="Times New Roman" w:cs="Times New Roman"/>
          <w:color w:val="000000" w:themeColor="text1"/>
          <w:sz w:val="28"/>
          <w:szCs w:val="28"/>
          <w:lang w:eastAsia="ru-RU"/>
        </w:rPr>
        <w:t>креативные</w:t>
      </w:r>
      <w:proofErr w:type="spellEnd"/>
      <w:r w:rsidR="002561DE" w:rsidRPr="002561DE">
        <w:rPr>
          <w:rFonts w:ascii="Times New Roman" w:eastAsia="Times New Roman" w:hAnsi="Times New Roman" w:cs="Times New Roman"/>
          <w:color w:val="000000" w:themeColor="text1"/>
          <w:sz w:val="28"/>
          <w:szCs w:val="28"/>
          <w:lang w:eastAsia="ru-RU"/>
        </w:rPr>
        <w:t xml:space="preserve"> ситуации, где происходит их творческое развитие и совершенствование индивидуально-личностных качеств.</w:t>
      </w:r>
    </w:p>
    <w:p w:rsidR="00264999" w:rsidRPr="002561DE" w:rsidRDefault="00264999"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p>
    <w:p w:rsidR="002561DE" w:rsidRDefault="00264999"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561DE" w:rsidRPr="002561DE">
        <w:rPr>
          <w:rFonts w:ascii="Times New Roman" w:eastAsia="Times New Roman" w:hAnsi="Times New Roman" w:cs="Times New Roman"/>
          <w:color w:val="000000" w:themeColor="text1"/>
          <w:sz w:val="28"/>
          <w:szCs w:val="28"/>
          <w:lang w:eastAsia="ru-RU"/>
        </w:rPr>
        <w:t xml:space="preserve">Как известно, основными методами работы с детьми является игровая деятельность. Танец в сочетании с игрой помогает переработать напряжение чувств, а музыка способствует выражению радости и легкости исполнения движений. </w:t>
      </w:r>
      <w:r w:rsidR="002561DE">
        <w:rPr>
          <w:rFonts w:ascii="Times New Roman" w:eastAsia="Times New Roman" w:hAnsi="Times New Roman" w:cs="Times New Roman"/>
          <w:color w:val="000000" w:themeColor="text1"/>
          <w:sz w:val="28"/>
          <w:szCs w:val="28"/>
          <w:lang w:eastAsia="ru-RU"/>
        </w:rPr>
        <w:t>И</w:t>
      </w:r>
      <w:r w:rsidR="002561DE" w:rsidRPr="002561DE">
        <w:rPr>
          <w:rFonts w:ascii="Times New Roman" w:eastAsia="Times New Roman" w:hAnsi="Times New Roman" w:cs="Times New Roman"/>
          <w:color w:val="000000" w:themeColor="text1"/>
          <w:sz w:val="28"/>
          <w:szCs w:val="28"/>
          <w:lang w:eastAsia="ru-RU"/>
        </w:rPr>
        <w:t xml:space="preserve">менно музыкальные игры пользуются у детей большой любовью, вызывают у них веселое настроение, укрепляют жизненный тонус. Дети «вживаются» в разнотипные образы, проявляя своеобразный индивидуальный артистизм. Такая работа педагога с ребенком несет в себе ценностно-познавательный смысл, необходимый для личностного и общественного </w:t>
      </w:r>
      <w:r w:rsidR="002561DE" w:rsidRPr="002561DE">
        <w:rPr>
          <w:rFonts w:ascii="Times New Roman" w:eastAsia="Times New Roman" w:hAnsi="Times New Roman" w:cs="Times New Roman"/>
          <w:color w:val="000000" w:themeColor="text1"/>
          <w:sz w:val="28"/>
          <w:szCs w:val="28"/>
          <w:lang w:eastAsia="ru-RU"/>
        </w:rPr>
        <w:lastRenderedPageBreak/>
        <w:t>развития детей. Такое включение ребенка в активную хореографическую деятельность позволяет</w:t>
      </w:r>
      <w:r w:rsidR="002561DE">
        <w:rPr>
          <w:rFonts w:ascii="Times New Roman" w:eastAsia="Times New Roman" w:hAnsi="Times New Roman" w:cs="Times New Roman"/>
          <w:color w:val="000000" w:themeColor="text1"/>
          <w:sz w:val="28"/>
          <w:szCs w:val="28"/>
          <w:lang w:eastAsia="ru-RU"/>
        </w:rPr>
        <w:t xml:space="preserve"> ему приобретать жизненный практ</w:t>
      </w:r>
      <w:r w:rsidR="002561DE" w:rsidRPr="002561DE">
        <w:rPr>
          <w:rFonts w:ascii="Times New Roman" w:eastAsia="Times New Roman" w:hAnsi="Times New Roman" w:cs="Times New Roman"/>
          <w:color w:val="000000" w:themeColor="text1"/>
          <w:sz w:val="28"/>
          <w:szCs w:val="28"/>
          <w:lang w:eastAsia="ru-RU"/>
        </w:rPr>
        <w:t>ический опыт, а также усваивать и осознавать социальные ценности.</w:t>
      </w:r>
    </w:p>
    <w:p w:rsidR="00264999" w:rsidRPr="002561DE" w:rsidRDefault="00264999" w:rsidP="00264999">
      <w:pPr>
        <w:spacing w:after="0" w:line="240" w:lineRule="auto"/>
        <w:ind w:left="-426" w:firstLine="426"/>
        <w:rPr>
          <w:rFonts w:ascii="Times New Roman" w:eastAsia="Times New Roman" w:hAnsi="Times New Roman" w:cs="Times New Roman"/>
          <w:color w:val="000000" w:themeColor="text1"/>
          <w:sz w:val="28"/>
          <w:szCs w:val="28"/>
          <w:lang w:eastAsia="ru-RU"/>
        </w:rPr>
      </w:pPr>
    </w:p>
    <w:p w:rsidR="002561DE" w:rsidRDefault="00264999" w:rsidP="00264999">
      <w:pPr>
        <w:pStyle w:val="a3"/>
        <w:spacing w:before="0" w:beforeAutospacing="0" w:after="0" w:afterAutospacing="0"/>
        <w:ind w:left="-426" w:firstLine="426"/>
        <w:rPr>
          <w:color w:val="000000" w:themeColor="text1"/>
          <w:sz w:val="28"/>
          <w:szCs w:val="28"/>
        </w:rPr>
      </w:pPr>
      <w:r>
        <w:rPr>
          <w:color w:val="000000" w:themeColor="text1"/>
          <w:sz w:val="28"/>
          <w:szCs w:val="28"/>
        </w:rPr>
        <w:t xml:space="preserve">       </w:t>
      </w:r>
      <w:r w:rsidR="002561DE" w:rsidRPr="002561DE">
        <w:rPr>
          <w:color w:val="000000" w:themeColor="text1"/>
          <w:sz w:val="28"/>
          <w:szCs w:val="28"/>
        </w:rPr>
        <w:t>Для танцевальной культуры характерно раскрытие прекрасного в природе ребенка, соединение реального и фантастического вымысла; хореографическая деятельность работает на становление личности, постепенно приобщает его к миру прекрасного. И потому систематические занятия хореографией очень полезны для </w:t>
      </w:r>
      <w:hyperlink r:id="rId8" w:history="1">
        <w:r w:rsidR="002561DE" w:rsidRPr="002561DE">
          <w:rPr>
            <w:color w:val="000000" w:themeColor="text1"/>
            <w:sz w:val="28"/>
            <w:szCs w:val="28"/>
          </w:rPr>
          <w:t>физического развития</w:t>
        </w:r>
      </w:hyperlink>
      <w:r w:rsidR="002561DE" w:rsidRPr="002561DE">
        <w:rPr>
          <w:color w:val="000000" w:themeColor="text1"/>
          <w:sz w:val="28"/>
          <w:szCs w:val="28"/>
        </w:rPr>
        <w:t> детей: у них улучшается осанка, устраняется ряд физических недостатков, укрепляются мышцы и связки, становятся подвижными суставы, совершенствуются движения. Дети, в отличие от взрослых, более успешно овладевают танцевальными движениями, возможностью выразить отношение к музыке в свободных движениях. И действительно, танец помогает отражать личностные особенности и поведенческие модели ребенка, структуру и характер его межличностных коммуникаций.</w:t>
      </w:r>
    </w:p>
    <w:p w:rsidR="00264999" w:rsidRPr="002561DE" w:rsidRDefault="00264999" w:rsidP="00264999">
      <w:pPr>
        <w:pStyle w:val="a3"/>
        <w:spacing w:before="0" w:beforeAutospacing="0" w:after="0" w:afterAutospacing="0"/>
        <w:ind w:left="-426" w:firstLine="426"/>
        <w:rPr>
          <w:color w:val="000000" w:themeColor="text1"/>
          <w:sz w:val="28"/>
          <w:szCs w:val="28"/>
        </w:rPr>
      </w:pPr>
    </w:p>
    <w:p w:rsidR="002561DE" w:rsidRDefault="002561DE" w:rsidP="00264999">
      <w:pPr>
        <w:spacing w:after="0" w:line="240" w:lineRule="auto"/>
        <w:ind w:left="-426" w:firstLine="426"/>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61DE">
        <w:rPr>
          <w:rFonts w:ascii="Times New Roman" w:eastAsia="Times New Roman" w:hAnsi="Times New Roman" w:cs="Times New Roman"/>
          <w:i/>
          <w:color w:val="000000" w:themeColor="text1"/>
          <w:sz w:val="28"/>
          <w:szCs w:val="28"/>
          <w:lang w:eastAsia="ru-RU"/>
        </w:rPr>
        <w:t>Отсюда можно сделать вывод, что целенаправленная организация образовательной работы по </w:t>
      </w:r>
      <w:r w:rsidRPr="002561DE">
        <w:rPr>
          <w:rFonts w:ascii="Times New Roman" w:eastAsia="Times New Roman" w:hAnsi="Times New Roman" w:cs="Times New Roman"/>
          <w:bCs/>
          <w:i/>
          <w:color w:val="000000" w:themeColor="text1"/>
          <w:sz w:val="28"/>
          <w:szCs w:val="28"/>
          <w:lang w:eastAsia="ru-RU"/>
        </w:rPr>
        <w:t>хореографии в детском саду</w:t>
      </w:r>
      <w:r w:rsidRPr="002561DE">
        <w:rPr>
          <w:rFonts w:ascii="Times New Roman" w:eastAsia="Times New Roman" w:hAnsi="Times New Roman" w:cs="Times New Roman"/>
          <w:i/>
          <w:color w:val="000000" w:themeColor="text1"/>
          <w:sz w:val="28"/>
          <w:szCs w:val="28"/>
          <w:lang w:eastAsia="ru-RU"/>
        </w:rPr>
        <w:t> является необходимым фактором воспитательных возможностей в общей системе образования, обладает огромными возможностями для эстетического совершенствования ребенка, его гармоничного духовного и </w:t>
      </w:r>
      <w:hyperlink r:id="rId9" w:history="1">
        <w:r w:rsidRPr="002561DE">
          <w:rPr>
            <w:rFonts w:ascii="Times New Roman" w:eastAsia="Times New Roman" w:hAnsi="Times New Roman" w:cs="Times New Roman"/>
            <w:i/>
            <w:color w:val="000000" w:themeColor="text1"/>
            <w:sz w:val="28"/>
            <w:szCs w:val="28"/>
            <w:lang w:eastAsia="ru-RU"/>
          </w:rPr>
          <w:t>физического развития</w:t>
        </w:r>
      </w:hyperlink>
      <w:r w:rsidRPr="002561DE">
        <w:rPr>
          <w:rFonts w:ascii="Times New Roman" w:eastAsia="Times New Roman" w:hAnsi="Times New Roman" w:cs="Times New Roman"/>
          <w:i/>
          <w:color w:val="000000" w:themeColor="text1"/>
          <w:sz w:val="28"/>
          <w:szCs w:val="28"/>
          <w:lang w:eastAsia="ru-RU"/>
        </w:rPr>
        <w:t>.</w:t>
      </w:r>
    </w:p>
    <w:p w:rsidR="001A4FC9" w:rsidRDefault="001A4FC9" w:rsidP="00264999">
      <w:pPr>
        <w:spacing w:after="0" w:line="240" w:lineRule="auto"/>
        <w:ind w:left="-426" w:firstLine="426"/>
        <w:rPr>
          <w:rFonts w:ascii="Times New Roman" w:eastAsia="Times New Roman" w:hAnsi="Times New Roman" w:cs="Times New Roman"/>
          <w:i/>
          <w:color w:val="000000" w:themeColor="text1"/>
          <w:sz w:val="28"/>
          <w:szCs w:val="28"/>
          <w:lang w:eastAsia="ru-RU"/>
        </w:rPr>
      </w:pPr>
    </w:p>
    <w:p w:rsidR="00264999" w:rsidRDefault="00264999" w:rsidP="00264999">
      <w:pPr>
        <w:spacing w:after="0" w:line="240" w:lineRule="auto"/>
        <w:ind w:left="-426" w:firstLine="426"/>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    </w:t>
      </w:r>
      <w:r w:rsidRPr="00264999">
        <w:rPr>
          <w:rFonts w:ascii="Times New Roman" w:eastAsia="Times New Roman" w:hAnsi="Times New Roman" w:cs="Times New Roman"/>
          <w:b/>
          <w:i/>
          <w:color w:val="000000" w:themeColor="text1"/>
          <w:sz w:val="28"/>
          <w:szCs w:val="28"/>
          <w:lang w:eastAsia="ru-RU"/>
        </w:rPr>
        <w:t>Актуальность программы:</w:t>
      </w:r>
    </w:p>
    <w:p w:rsidR="00264999" w:rsidRPr="00264999" w:rsidRDefault="00264999" w:rsidP="009505AD">
      <w:pPr>
        <w:shd w:val="clear" w:color="auto" w:fill="FFFFFF" w:themeFill="background1"/>
        <w:spacing w:before="82" w:after="82" w:line="245" w:lineRule="atLeast"/>
        <w:ind w:left="-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64999">
        <w:rPr>
          <w:rFonts w:ascii="Times New Roman" w:eastAsia="Times New Roman" w:hAnsi="Times New Roman" w:cs="Times New Roman"/>
          <w:color w:val="000000" w:themeColor="text1"/>
          <w:sz w:val="28"/>
          <w:szCs w:val="28"/>
          <w:lang w:eastAsia="ru-RU"/>
        </w:rPr>
        <w:t>Хореография</w:t>
      </w:r>
      <w:r>
        <w:rPr>
          <w:rFonts w:ascii="Times New Roman" w:eastAsia="Times New Roman" w:hAnsi="Times New Roman" w:cs="Times New Roman"/>
          <w:color w:val="000000" w:themeColor="text1"/>
          <w:sz w:val="28"/>
          <w:szCs w:val="28"/>
          <w:lang w:eastAsia="ru-RU"/>
        </w:rPr>
        <w:t>,</w:t>
      </w:r>
      <w:r w:rsidRPr="00264999">
        <w:rPr>
          <w:rFonts w:ascii="Times New Roman" w:eastAsia="Times New Roman" w:hAnsi="Times New Roman" w:cs="Times New Roman"/>
          <w:color w:val="000000" w:themeColor="text1"/>
          <w:sz w:val="28"/>
          <w:szCs w:val="28"/>
          <w:lang w:eastAsia="ru-RU"/>
        </w:rPr>
        <w:t xml:space="preserve"> как никакое другое искусство</w:t>
      </w:r>
      <w:r>
        <w:rPr>
          <w:rFonts w:ascii="Times New Roman" w:eastAsia="Times New Roman" w:hAnsi="Times New Roman" w:cs="Times New Roman"/>
          <w:color w:val="000000" w:themeColor="text1"/>
          <w:sz w:val="28"/>
          <w:szCs w:val="28"/>
          <w:lang w:eastAsia="ru-RU"/>
        </w:rPr>
        <w:t>,</w:t>
      </w:r>
      <w:r w:rsidRPr="00264999">
        <w:rPr>
          <w:rFonts w:ascii="Times New Roman" w:eastAsia="Times New Roman" w:hAnsi="Times New Roman" w:cs="Times New Roman"/>
          <w:color w:val="000000" w:themeColor="text1"/>
          <w:sz w:val="28"/>
          <w:szCs w:val="28"/>
          <w:lang w:eastAsia="ru-RU"/>
        </w:rPr>
        <w:t xml:space="preserve"> обладает огромными возможностями для полноценного эстетического совершенствования ребенка, для его гар</w:t>
      </w:r>
      <w:r w:rsidRPr="00264999">
        <w:rPr>
          <w:rFonts w:ascii="Times New Roman" w:eastAsia="Times New Roman" w:hAnsi="Times New Roman" w:cs="Times New Roman"/>
          <w:color w:val="000000" w:themeColor="text1"/>
          <w:sz w:val="28"/>
          <w:szCs w:val="28"/>
          <w:lang w:eastAsia="ru-RU"/>
        </w:rPr>
        <w:softHyphen/>
        <w:t>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w:t>
      </w:r>
    </w:p>
    <w:p w:rsidR="00264999" w:rsidRDefault="00264999" w:rsidP="009505AD">
      <w:pPr>
        <w:shd w:val="clear" w:color="auto" w:fill="FFFFFF" w:themeFill="background1"/>
        <w:spacing w:before="82" w:after="82" w:line="245" w:lineRule="atLeast"/>
        <w:ind w:left="-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64999">
        <w:rPr>
          <w:rFonts w:ascii="Times New Roman" w:eastAsia="Times New Roman" w:hAnsi="Times New Roman" w:cs="Times New Roman"/>
          <w:color w:val="000000" w:themeColor="text1"/>
          <w:sz w:val="28"/>
          <w:szCs w:val="28"/>
          <w:lang w:eastAsia="ru-RU"/>
        </w:rPr>
        <w:t>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rsidR="00264999" w:rsidRPr="00264999" w:rsidRDefault="0026499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64999">
        <w:rPr>
          <w:rFonts w:ascii="Times New Roman" w:eastAsia="Times New Roman" w:hAnsi="Times New Roman" w:cs="Times New Roman"/>
          <w:color w:val="000000" w:themeColor="text1"/>
          <w:sz w:val="28"/>
          <w:szCs w:val="28"/>
          <w:lang w:eastAsia="ru-RU"/>
        </w:rPr>
        <w:t>В настоящее время со стороны родителей и детей растет спрос на образовательные услуги в области хореографии. Очень часто дети начинают заниматься хореографией уже в дошкольном возрасте, так как родители справедливо считают, что ребенок, который </w:t>
      </w:r>
      <w:r w:rsidRPr="00264999">
        <w:rPr>
          <w:rFonts w:ascii="Times New Roman" w:eastAsia="Times New Roman" w:hAnsi="Times New Roman" w:cs="Times New Roman"/>
          <w:bCs/>
          <w:color w:val="000000" w:themeColor="text1"/>
          <w:sz w:val="28"/>
          <w:szCs w:val="28"/>
          <w:lang w:eastAsia="ru-RU"/>
        </w:rPr>
        <w:t>умеет</w:t>
      </w:r>
      <w:r w:rsidRPr="00264999">
        <w:rPr>
          <w:rFonts w:ascii="Times New Roman" w:eastAsia="Times New Roman" w:hAnsi="Times New Roman" w:cs="Times New Roman"/>
          <w:color w:val="000000" w:themeColor="text1"/>
          <w:sz w:val="28"/>
          <w:szCs w:val="28"/>
          <w:lang w:eastAsia="ru-RU"/>
        </w:rPr>
        <w:t> танцевать, развивается быстрее и гармоничнее своих сверстников.</w:t>
      </w:r>
    </w:p>
    <w:p w:rsidR="00264999" w:rsidRDefault="0026499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64999">
        <w:rPr>
          <w:rFonts w:ascii="Times New Roman" w:eastAsia="Times New Roman" w:hAnsi="Times New Roman" w:cs="Times New Roman"/>
          <w:color w:val="000000" w:themeColor="text1"/>
          <w:sz w:val="28"/>
          <w:szCs w:val="28"/>
          <w:lang w:eastAsia="ru-RU"/>
        </w:rPr>
        <w:t xml:space="preserve">В образовательных учреждениях города всегда высока потребность в услугах танцевально-хореографических коллективов. Любое культурно-массовое </w:t>
      </w:r>
      <w:r w:rsidRPr="00264999">
        <w:rPr>
          <w:rFonts w:ascii="Times New Roman" w:eastAsia="Times New Roman" w:hAnsi="Times New Roman" w:cs="Times New Roman"/>
          <w:color w:val="000000" w:themeColor="text1"/>
          <w:sz w:val="28"/>
          <w:szCs w:val="28"/>
          <w:lang w:eastAsia="ru-RU"/>
        </w:rPr>
        <w:lastRenderedPageBreak/>
        <w:t>мероприятие без этого не обходится. Без хореографических композиций концерт, шоу, конкурс, фестиваль выглядят блекло. Красочные танцевальные композиции уместны всегда и в любом мероприятии любого формата (</w:t>
      </w:r>
      <w:proofErr w:type="gramStart"/>
      <w:r w:rsidRPr="00264999">
        <w:rPr>
          <w:rFonts w:ascii="Times New Roman" w:eastAsia="Times New Roman" w:hAnsi="Times New Roman" w:cs="Times New Roman"/>
          <w:color w:val="000000" w:themeColor="text1"/>
          <w:sz w:val="28"/>
          <w:szCs w:val="28"/>
          <w:lang w:eastAsia="ru-RU"/>
        </w:rPr>
        <w:t>развлекательное</w:t>
      </w:r>
      <w:proofErr w:type="gramEnd"/>
      <w:r w:rsidRPr="00264999">
        <w:rPr>
          <w:rFonts w:ascii="Times New Roman" w:eastAsia="Times New Roman" w:hAnsi="Times New Roman" w:cs="Times New Roman"/>
          <w:color w:val="000000" w:themeColor="text1"/>
          <w:sz w:val="28"/>
          <w:szCs w:val="28"/>
          <w:lang w:eastAsia="ru-RU"/>
        </w:rPr>
        <w:t>, познавательное, патриотическое).</w:t>
      </w: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1A4FC9" w:rsidRPr="00264999" w:rsidRDefault="001A4FC9" w:rsidP="00264999">
      <w:pPr>
        <w:spacing w:before="100" w:beforeAutospacing="1" w:after="100" w:afterAutospacing="1" w:line="240" w:lineRule="auto"/>
        <w:ind w:left="-426"/>
        <w:rPr>
          <w:rFonts w:ascii="Times New Roman" w:eastAsia="Times New Roman" w:hAnsi="Times New Roman" w:cs="Times New Roman"/>
          <w:color w:val="000000" w:themeColor="text1"/>
          <w:sz w:val="28"/>
          <w:szCs w:val="28"/>
          <w:lang w:eastAsia="ru-RU"/>
        </w:rPr>
      </w:pPr>
    </w:p>
    <w:p w:rsidR="00264999" w:rsidRPr="00264999" w:rsidRDefault="00264999" w:rsidP="00264999">
      <w:pPr>
        <w:spacing w:after="0" w:line="240" w:lineRule="auto"/>
        <w:ind w:left="-426" w:firstLine="426"/>
        <w:rPr>
          <w:rFonts w:ascii="Times New Roman" w:eastAsia="Times New Roman" w:hAnsi="Times New Roman" w:cs="Times New Roman"/>
          <w:b/>
          <w:i/>
          <w:color w:val="000000" w:themeColor="text1"/>
          <w:sz w:val="28"/>
          <w:szCs w:val="28"/>
          <w:lang w:eastAsia="ru-RU"/>
        </w:rPr>
      </w:pPr>
    </w:p>
    <w:p w:rsidR="002561DE" w:rsidRDefault="002561DE" w:rsidP="002561DE">
      <w:pPr>
        <w:spacing w:line="240" w:lineRule="auto"/>
        <w:ind w:left="-426"/>
        <w:rPr>
          <w:sz w:val="28"/>
          <w:szCs w:val="28"/>
        </w:rPr>
      </w:pPr>
    </w:p>
    <w:p w:rsidR="00264999" w:rsidRDefault="00264999" w:rsidP="002561DE">
      <w:pPr>
        <w:spacing w:line="240" w:lineRule="auto"/>
        <w:ind w:left="-426"/>
        <w:rPr>
          <w:sz w:val="28"/>
          <w:szCs w:val="28"/>
        </w:rPr>
      </w:pPr>
    </w:p>
    <w:p w:rsidR="00264999" w:rsidRDefault="00264999" w:rsidP="00537953">
      <w:pPr>
        <w:spacing w:line="240" w:lineRule="auto"/>
        <w:rPr>
          <w:sz w:val="28"/>
          <w:szCs w:val="28"/>
        </w:rPr>
      </w:pPr>
    </w:p>
    <w:p w:rsidR="00264999" w:rsidRPr="00537953" w:rsidRDefault="00000976" w:rsidP="00000976">
      <w:pPr>
        <w:pStyle w:val="a4"/>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37953">
        <w:rPr>
          <w:rFonts w:ascii="Times New Roman" w:hAnsi="Times New Roman" w:cs="Times New Roman"/>
          <w:b/>
          <w:sz w:val="28"/>
          <w:szCs w:val="28"/>
        </w:rPr>
        <w:t>2.</w:t>
      </w:r>
      <w:r w:rsidR="00037C0C" w:rsidRPr="00537953">
        <w:rPr>
          <w:rFonts w:ascii="Times New Roman" w:hAnsi="Times New Roman" w:cs="Times New Roman"/>
          <w:b/>
          <w:sz w:val="28"/>
          <w:szCs w:val="28"/>
        </w:rPr>
        <w:t>ЦЕЛИ И ЗАДАЧИ ПРОГРАММЫ.</w:t>
      </w:r>
    </w:p>
    <w:p w:rsidR="001A4FC9" w:rsidRPr="001A4FC9" w:rsidRDefault="001A4FC9" w:rsidP="001A4FC9">
      <w:p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w:t>
      </w:r>
      <w:r w:rsidRPr="001A4FC9">
        <w:rPr>
          <w:rFonts w:ascii="Times New Roman" w:eastAsia="Times New Roman" w:hAnsi="Times New Roman" w:cs="Times New Roman"/>
          <w:b/>
          <w:bCs/>
          <w:color w:val="000000" w:themeColor="text1"/>
          <w:sz w:val="28"/>
          <w:szCs w:val="28"/>
          <w:lang w:eastAsia="ru-RU"/>
        </w:rPr>
        <w:t>ель программы</w:t>
      </w:r>
      <w:r>
        <w:rPr>
          <w:rFonts w:ascii="Times New Roman" w:eastAsia="Times New Roman" w:hAnsi="Times New Roman" w:cs="Times New Roman"/>
          <w:b/>
          <w:bCs/>
          <w:color w:val="000000" w:themeColor="text1"/>
          <w:sz w:val="28"/>
          <w:szCs w:val="28"/>
          <w:lang w:eastAsia="ru-RU"/>
        </w:rPr>
        <w:t xml:space="preserve"> </w:t>
      </w:r>
      <w:r w:rsidRPr="001A4FC9">
        <w:rPr>
          <w:rFonts w:ascii="Times New Roman" w:eastAsia="Times New Roman" w:hAnsi="Times New Roman" w:cs="Times New Roman"/>
          <w:color w:val="000000" w:themeColor="text1"/>
          <w:sz w:val="28"/>
          <w:szCs w:val="28"/>
          <w:lang w:eastAsia="ru-RU"/>
        </w:rPr>
        <w:t>– </w:t>
      </w:r>
      <w:r w:rsidRPr="001A4FC9">
        <w:rPr>
          <w:rFonts w:ascii="Times New Roman" w:eastAsia="Times New Roman" w:hAnsi="Times New Roman" w:cs="Times New Roman"/>
          <w:bCs/>
          <w:color w:val="000000" w:themeColor="text1"/>
          <w:sz w:val="28"/>
          <w:szCs w:val="28"/>
          <w:lang w:eastAsia="ru-RU"/>
        </w:rPr>
        <w:t>развитие творческих способностей дошкольников посредством танцевального искусства.</w:t>
      </w:r>
    </w:p>
    <w:p w:rsidR="001A4FC9" w:rsidRPr="001A4FC9" w:rsidRDefault="001A4FC9" w:rsidP="001A4FC9">
      <w:pPr>
        <w:spacing w:before="100" w:beforeAutospacing="1" w:after="100" w:afterAutospacing="1" w:line="240" w:lineRule="auto"/>
        <w:ind w:left="-284"/>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Задачи.</w:t>
      </w:r>
    </w:p>
    <w:p w:rsidR="001A4FC9" w:rsidRPr="001A4FC9" w:rsidRDefault="001A4FC9" w:rsidP="001A4FC9">
      <w:pPr>
        <w:spacing w:before="100" w:beforeAutospacing="1" w:after="100" w:afterAutospacing="1" w:line="240" w:lineRule="auto"/>
        <w:ind w:left="-284"/>
        <w:rPr>
          <w:rFonts w:ascii="Times New Roman" w:eastAsia="Times New Roman" w:hAnsi="Times New Roman" w:cs="Times New Roman"/>
          <w:b/>
          <w:bCs/>
          <w:color w:val="000000" w:themeColor="text1"/>
          <w:sz w:val="28"/>
          <w:szCs w:val="28"/>
          <w:lang w:eastAsia="ru-RU"/>
        </w:rPr>
      </w:pPr>
      <w:r w:rsidRPr="001A4FC9">
        <w:rPr>
          <w:rFonts w:ascii="Times New Roman" w:eastAsia="Times New Roman" w:hAnsi="Times New Roman" w:cs="Times New Roman"/>
          <w:b/>
          <w:bCs/>
          <w:color w:val="000000" w:themeColor="text1"/>
          <w:sz w:val="28"/>
          <w:szCs w:val="28"/>
          <w:lang w:eastAsia="ru-RU"/>
        </w:rPr>
        <w:t>Обучающие:</w:t>
      </w:r>
    </w:p>
    <w:p w:rsidR="001A4FC9" w:rsidRPr="001A4FC9" w:rsidRDefault="001A4FC9" w:rsidP="001A4FC9">
      <w:pPr>
        <w:numPr>
          <w:ilvl w:val="0"/>
          <w:numId w:val="1"/>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освоение азов ритмики</w:t>
      </w:r>
      <w:r w:rsidRPr="001A4FC9">
        <w:rPr>
          <w:rFonts w:ascii="Times New Roman" w:eastAsia="Times New Roman" w:hAnsi="Times New Roman" w:cs="Times New Roman"/>
          <w:color w:val="000000" w:themeColor="text1"/>
          <w:sz w:val="28"/>
          <w:szCs w:val="28"/>
          <w:lang w:eastAsia="ru-RU"/>
        </w:rPr>
        <w:t>;</w:t>
      </w:r>
    </w:p>
    <w:p w:rsidR="001A4FC9" w:rsidRPr="001A4FC9" w:rsidRDefault="001A4FC9" w:rsidP="001A4FC9">
      <w:pPr>
        <w:numPr>
          <w:ilvl w:val="0"/>
          <w:numId w:val="1"/>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поэтапное овладение основам</w:t>
      </w:r>
      <w:r>
        <w:rPr>
          <w:rFonts w:ascii="Times New Roman" w:eastAsia="Times New Roman" w:hAnsi="Times New Roman" w:cs="Times New Roman"/>
          <w:color w:val="000000" w:themeColor="text1"/>
          <w:sz w:val="28"/>
          <w:szCs w:val="28"/>
          <w:lang w:eastAsia="ru-RU"/>
        </w:rPr>
        <w:t>и</w:t>
      </w:r>
      <w:r w:rsidRPr="001A4FC9">
        <w:rPr>
          <w:rFonts w:ascii="Times New Roman" w:eastAsia="Times New Roman" w:hAnsi="Times New Roman" w:cs="Times New Roman"/>
          <w:color w:val="000000" w:themeColor="text1"/>
          <w:sz w:val="28"/>
          <w:szCs w:val="28"/>
          <w:lang w:eastAsia="ru-RU"/>
        </w:rPr>
        <w:t xml:space="preserve"> классического экзерсиса на середине зала;</w:t>
      </w:r>
    </w:p>
    <w:p w:rsidR="001A4FC9" w:rsidRPr="001A4FC9" w:rsidRDefault="001A4FC9" w:rsidP="001A4FC9">
      <w:pPr>
        <w:numPr>
          <w:ilvl w:val="0"/>
          <w:numId w:val="1"/>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 xml:space="preserve">обучить простейшим элементам </w:t>
      </w:r>
      <w:r>
        <w:rPr>
          <w:rFonts w:ascii="Times New Roman" w:eastAsia="Times New Roman" w:hAnsi="Times New Roman" w:cs="Times New Roman"/>
          <w:color w:val="000000" w:themeColor="text1"/>
          <w:sz w:val="28"/>
          <w:szCs w:val="28"/>
          <w:lang w:eastAsia="ru-RU"/>
        </w:rPr>
        <w:t>современного</w:t>
      </w:r>
      <w:r w:rsidRPr="001A4FC9">
        <w:rPr>
          <w:rFonts w:ascii="Times New Roman" w:eastAsia="Times New Roman" w:hAnsi="Times New Roman" w:cs="Times New Roman"/>
          <w:color w:val="000000" w:themeColor="text1"/>
          <w:sz w:val="28"/>
          <w:szCs w:val="28"/>
          <w:lang w:eastAsia="ru-RU"/>
        </w:rPr>
        <w:t xml:space="preserve"> танца;</w:t>
      </w:r>
    </w:p>
    <w:p w:rsidR="001A4FC9" w:rsidRPr="001A4FC9" w:rsidRDefault="001A4FC9" w:rsidP="001A4FC9">
      <w:pPr>
        <w:numPr>
          <w:ilvl w:val="0"/>
          <w:numId w:val="1"/>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обучить элементам музыкальной грамоты;</w:t>
      </w:r>
    </w:p>
    <w:p w:rsidR="001A4FC9" w:rsidRDefault="001A4FC9" w:rsidP="001A4FC9">
      <w:pPr>
        <w:numPr>
          <w:ilvl w:val="0"/>
          <w:numId w:val="1"/>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познакомить детей с историей</w:t>
      </w:r>
      <w:r>
        <w:rPr>
          <w:rFonts w:ascii="Times New Roman" w:eastAsia="Times New Roman" w:hAnsi="Times New Roman" w:cs="Times New Roman"/>
          <w:color w:val="000000" w:themeColor="text1"/>
          <w:sz w:val="28"/>
          <w:szCs w:val="28"/>
          <w:lang w:eastAsia="ru-RU"/>
        </w:rPr>
        <w:t xml:space="preserve"> возникновения и развития танца;</w:t>
      </w:r>
    </w:p>
    <w:p w:rsidR="001A4FC9" w:rsidRDefault="001A4FC9" w:rsidP="001A4FC9">
      <w:pPr>
        <w:numPr>
          <w:ilvl w:val="0"/>
          <w:numId w:val="1"/>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побуждение к импровизации под музыку, сочинение собственных композиций из знакомых движений;</w:t>
      </w:r>
    </w:p>
    <w:p w:rsidR="001A4FC9" w:rsidRPr="001A4FC9" w:rsidRDefault="001A4FC9" w:rsidP="001A4FC9">
      <w:pPr>
        <w:numPr>
          <w:ilvl w:val="0"/>
          <w:numId w:val="1"/>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развитие чувства ритма, темпа, координации и свободы движений.</w:t>
      </w:r>
    </w:p>
    <w:p w:rsidR="001A4FC9" w:rsidRPr="001A4FC9" w:rsidRDefault="001A4FC9" w:rsidP="001A4FC9">
      <w:pPr>
        <w:spacing w:before="100" w:beforeAutospacing="1" w:after="100" w:afterAutospacing="1" w:line="240" w:lineRule="auto"/>
        <w:ind w:left="-284"/>
        <w:rPr>
          <w:rFonts w:ascii="Times New Roman" w:eastAsia="Times New Roman" w:hAnsi="Times New Roman" w:cs="Times New Roman"/>
          <w:b/>
          <w:bCs/>
          <w:color w:val="000000" w:themeColor="text1"/>
          <w:sz w:val="28"/>
          <w:szCs w:val="28"/>
          <w:lang w:eastAsia="ru-RU"/>
        </w:rPr>
      </w:pPr>
      <w:r w:rsidRPr="001A4FC9">
        <w:rPr>
          <w:rFonts w:ascii="Times New Roman" w:eastAsia="Times New Roman" w:hAnsi="Times New Roman" w:cs="Times New Roman"/>
          <w:b/>
          <w:bCs/>
          <w:color w:val="000000" w:themeColor="text1"/>
          <w:sz w:val="28"/>
          <w:szCs w:val="28"/>
          <w:lang w:eastAsia="ru-RU"/>
        </w:rPr>
        <w:t>Развивающие:</w:t>
      </w:r>
    </w:p>
    <w:p w:rsidR="001A4FC9" w:rsidRP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способствовать снятию мышечн</w:t>
      </w:r>
      <w:r>
        <w:rPr>
          <w:rFonts w:ascii="Times New Roman" w:eastAsia="Times New Roman" w:hAnsi="Times New Roman" w:cs="Times New Roman"/>
          <w:color w:val="000000" w:themeColor="text1"/>
          <w:sz w:val="28"/>
          <w:szCs w:val="28"/>
          <w:lang w:eastAsia="ru-RU"/>
        </w:rPr>
        <w:t>ых</w:t>
      </w:r>
      <w:r w:rsidRPr="001A4FC9">
        <w:rPr>
          <w:rFonts w:ascii="Times New Roman" w:eastAsia="Times New Roman" w:hAnsi="Times New Roman" w:cs="Times New Roman"/>
          <w:color w:val="000000" w:themeColor="text1"/>
          <w:sz w:val="28"/>
          <w:szCs w:val="28"/>
          <w:lang w:eastAsia="ru-RU"/>
        </w:rPr>
        <w:t xml:space="preserve"> и психологическ</w:t>
      </w:r>
      <w:r>
        <w:rPr>
          <w:rFonts w:ascii="Times New Roman" w:eastAsia="Times New Roman" w:hAnsi="Times New Roman" w:cs="Times New Roman"/>
          <w:color w:val="000000" w:themeColor="text1"/>
          <w:sz w:val="28"/>
          <w:szCs w:val="28"/>
          <w:lang w:eastAsia="ru-RU"/>
        </w:rPr>
        <w:t>их</w:t>
      </w:r>
      <w:r w:rsidRPr="001A4F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зажимов</w:t>
      </w:r>
      <w:r w:rsidRPr="001A4FC9">
        <w:rPr>
          <w:rFonts w:ascii="Times New Roman" w:eastAsia="Times New Roman" w:hAnsi="Times New Roman" w:cs="Times New Roman"/>
          <w:color w:val="000000" w:themeColor="text1"/>
          <w:sz w:val="28"/>
          <w:szCs w:val="28"/>
          <w:lang w:eastAsia="ru-RU"/>
        </w:rPr>
        <w:t xml:space="preserve"> посредством танцевального движения;</w:t>
      </w:r>
    </w:p>
    <w:p w:rsidR="001A4FC9" w:rsidRP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формировать правильную осанку, корректировать фигуру ребенка;</w:t>
      </w:r>
    </w:p>
    <w:p w:rsidR="001A4FC9" w:rsidRP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формировать интерес к танцевальному искусству;</w:t>
      </w:r>
    </w:p>
    <w:p w:rsidR="001A4FC9" w:rsidRP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развить музыкальность, выразительность и осмысленность исполнения танцевальных движений;</w:t>
      </w:r>
    </w:p>
    <w:p w:rsidR="001A4FC9" w:rsidRP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развить воображение, фантазию, умение находить свои оригинальные движения для выражения характера музыки;</w:t>
      </w:r>
    </w:p>
    <w:p w:rsidR="001A4FC9" w:rsidRP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развить познавательный интерес, любознательность и умение творчески мыслить;</w:t>
      </w:r>
    </w:p>
    <w:p w:rsid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развивать художественный вкус;</w:t>
      </w:r>
    </w:p>
    <w:p w:rsidR="001A4FC9" w:rsidRPr="001A4FC9" w:rsidRDefault="001A4FC9" w:rsidP="001A4FC9">
      <w:pPr>
        <w:numPr>
          <w:ilvl w:val="0"/>
          <w:numId w:val="2"/>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обучение детей примем самостоятельной и коллективной работы, самоконтроля и взаимоконтроля.</w:t>
      </w:r>
    </w:p>
    <w:p w:rsidR="001A4FC9" w:rsidRPr="001A4FC9" w:rsidRDefault="001A4FC9" w:rsidP="001A4FC9">
      <w:pPr>
        <w:spacing w:before="100" w:beforeAutospacing="1" w:after="100" w:afterAutospacing="1" w:line="240" w:lineRule="auto"/>
        <w:ind w:left="-284"/>
        <w:rPr>
          <w:rFonts w:ascii="Times New Roman" w:eastAsia="Times New Roman" w:hAnsi="Times New Roman" w:cs="Times New Roman"/>
          <w:b/>
          <w:bCs/>
          <w:color w:val="000000" w:themeColor="text1"/>
          <w:sz w:val="28"/>
          <w:szCs w:val="28"/>
          <w:lang w:eastAsia="ru-RU"/>
        </w:rPr>
      </w:pPr>
      <w:r w:rsidRPr="001A4FC9">
        <w:rPr>
          <w:rFonts w:ascii="Times New Roman" w:eastAsia="Times New Roman" w:hAnsi="Times New Roman" w:cs="Times New Roman"/>
          <w:b/>
          <w:bCs/>
          <w:color w:val="000000" w:themeColor="text1"/>
          <w:sz w:val="28"/>
          <w:szCs w:val="28"/>
          <w:lang w:eastAsia="ru-RU"/>
        </w:rPr>
        <w:t>Воспитательные:</w:t>
      </w:r>
    </w:p>
    <w:p w:rsidR="001A4FC9" w:rsidRPr="001A4FC9" w:rsidRDefault="001A4FC9" w:rsidP="001A4FC9">
      <w:pPr>
        <w:numPr>
          <w:ilvl w:val="0"/>
          <w:numId w:val="3"/>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воспитать культуру поведения и общения;</w:t>
      </w:r>
    </w:p>
    <w:p w:rsidR="001A4FC9" w:rsidRPr="001A4FC9" w:rsidRDefault="001A4FC9" w:rsidP="001A4FC9">
      <w:pPr>
        <w:numPr>
          <w:ilvl w:val="0"/>
          <w:numId w:val="3"/>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воспитать умение ребенка работать в коллективе;</w:t>
      </w:r>
    </w:p>
    <w:p w:rsidR="001A4FC9" w:rsidRPr="001A4FC9" w:rsidRDefault="001A4FC9" w:rsidP="001A4FC9">
      <w:pPr>
        <w:numPr>
          <w:ilvl w:val="0"/>
          <w:numId w:val="3"/>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заложить основы становления эстетически развитой личности;</w:t>
      </w:r>
    </w:p>
    <w:p w:rsidR="00D9078F" w:rsidRPr="00537953" w:rsidRDefault="001A4FC9" w:rsidP="00537953">
      <w:pPr>
        <w:numPr>
          <w:ilvl w:val="0"/>
          <w:numId w:val="3"/>
        </w:numPr>
        <w:spacing w:before="100" w:beforeAutospacing="1" w:after="100" w:afterAutospacing="1" w:line="240" w:lineRule="auto"/>
        <w:ind w:left="-284"/>
        <w:rPr>
          <w:rFonts w:ascii="Times New Roman" w:eastAsia="Times New Roman" w:hAnsi="Times New Roman" w:cs="Times New Roman"/>
          <w:color w:val="000000" w:themeColor="text1"/>
          <w:sz w:val="28"/>
          <w:szCs w:val="28"/>
          <w:lang w:eastAsia="ru-RU"/>
        </w:rPr>
      </w:pPr>
      <w:r w:rsidRPr="001A4FC9">
        <w:rPr>
          <w:rFonts w:ascii="Times New Roman" w:eastAsia="Times New Roman" w:hAnsi="Times New Roman" w:cs="Times New Roman"/>
          <w:color w:val="000000" w:themeColor="text1"/>
          <w:sz w:val="28"/>
          <w:szCs w:val="28"/>
          <w:lang w:eastAsia="ru-RU"/>
        </w:rPr>
        <w:t>воспитывать чувство ответственности, трудолюбия, конструктивности.</w:t>
      </w:r>
    </w:p>
    <w:p w:rsidR="00D9078F" w:rsidRPr="00D9078F" w:rsidRDefault="00D9078F" w:rsidP="00D9078F">
      <w:pPr>
        <w:shd w:val="clear" w:color="auto" w:fill="FFFFFF" w:themeFill="background1"/>
        <w:spacing w:before="109" w:after="109" w:line="240" w:lineRule="auto"/>
        <w:ind w:left="-567" w:right="109" w:firstLine="400"/>
        <w:textAlignment w:val="top"/>
        <w:rPr>
          <w:rFonts w:ascii="Times New Roman" w:eastAsia="Times New Roman" w:hAnsi="Times New Roman" w:cs="Times New Roman"/>
          <w:color w:val="000000" w:themeColor="text1"/>
          <w:sz w:val="28"/>
          <w:szCs w:val="28"/>
          <w:lang w:eastAsia="ru-RU"/>
        </w:rPr>
      </w:pPr>
      <w:r w:rsidRPr="00D9078F">
        <w:rPr>
          <w:rFonts w:ascii="Times New Roman" w:eastAsia="Times New Roman" w:hAnsi="Times New Roman" w:cs="Times New Roman"/>
          <w:b/>
          <w:bCs/>
          <w:color w:val="000000" w:themeColor="text1"/>
          <w:sz w:val="28"/>
          <w:szCs w:val="28"/>
          <w:lang w:eastAsia="ru-RU"/>
        </w:rPr>
        <w:t>Предполагаемые результаты:</w:t>
      </w:r>
    </w:p>
    <w:p w:rsidR="00D9078F" w:rsidRPr="00D9078F" w:rsidRDefault="00D9078F" w:rsidP="00D9078F">
      <w:pPr>
        <w:numPr>
          <w:ilvl w:val="0"/>
          <w:numId w:val="25"/>
        </w:numPr>
        <w:shd w:val="clear" w:color="auto" w:fill="FFFFFF" w:themeFill="background1"/>
        <w:spacing w:before="100" w:beforeAutospacing="1" w:after="100" w:afterAutospacing="1" w:line="240" w:lineRule="auto"/>
        <w:ind w:left="-426" w:right="95" w:hanging="141"/>
        <w:rPr>
          <w:rFonts w:ascii="Times New Roman" w:eastAsia="Times New Roman" w:hAnsi="Times New Roman" w:cs="Times New Roman"/>
          <w:color w:val="000000" w:themeColor="text1"/>
          <w:sz w:val="28"/>
          <w:szCs w:val="28"/>
          <w:lang w:eastAsia="ru-RU"/>
        </w:rPr>
      </w:pPr>
      <w:r w:rsidRPr="00D9078F">
        <w:rPr>
          <w:rFonts w:ascii="Times New Roman" w:eastAsia="Times New Roman" w:hAnsi="Times New Roman" w:cs="Times New Roman"/>
          <w:color w:val="000000" w:themeColor="text1"/>
          <w:sz w:val="28"/>
          <w:szCs w:val="28"/>
          <w:lang w:eastAsia="ru-RU"/>
        </w:rPr>
        <w:t>Научить ребенка чувствовать и ощущать музыкальный ритм;</w:t>
      </w:r>
    </w:p>
    <w:p w:rsidR="00D9078F" w:rsidRPr="00D9078F" w:rsidRDefault="00D9078F" w:rsidP="00D9078F">
      <w:pPr>
        <w:numPr>
          <w:ilvl w:val="0"/>
          <w:numId w:val="25"/>
        </w:numPr>
        <w:shd w:val="clear" w:color="auto" w:fill="FFFFFF" w:themeFill="background1"/>
        <w:spacing w:before="100" w:beforeAutospacing="1" w:after="100" w:afterAutospacing="1" w:line="240" w:lineRule="auto"/>
        <w:ind w:left="-426" w:right="95" w:hanging="141"/>
        <w:rPr>
          <w:rFonts w:ascii="Times New Roman" w:eastAsia="Times New Roman" w:hAnsi="Times New Roman" w:cs="Times New Roman"/>
          <w:color w:val="000000" w:themeColor="text1"/>
          <w:sz w:val="28"/>
          <w:szCs w:val="28"/>
          <w:lang w:eastAsia="ru-RU"/>
        </w:rPr>
      </w:pPr>
      <w:r w:rsidRPr="00D9078F">
        <w:rPr>
          <w:rFonts w:ascii="Times New Roman" w:eastAsia="Times New Roman" w:hAnsi="Times New Roman" w:cs="Times New Roman"/>
          <w:color w:val="000000" w:themeColor="text1"/>
          <w:sz w:val="28"/>
          <w:szCs w:val="28"/>
          <w:lang w:eastAsia="ru-RU"/>
        </w:rPr>
        <w:t>Формировать потребность к творческому самовыражению;</w:t>
      </w:r>
    </w:p>
    <w:p w:rsidR="00D9078F" w:rsidRPr="00D9078F" w:rsidRDefault="00D9078F" w:rsidP="00D9078F">
      <w:pPr>
        <w:numPr>
          <w:ilvl w:val="0"/>
          <w:numId w:val="25"/>
        </w:numPr>
        <w:shd w:val="clear" w:color="auto" w:fill="FFFFFF" w:themeFill="background1"/>
        <w:spacing w:before="100" w:beforeAutospacing="1" w:after="100" w:afterAutospacing="1" w:line="240" w:lineRule="auto"/>
        <w:ind w:left="-426" w:right="95" w:hanging="141"/>
        <w:rPr>
          <w:rFonts w:ascii="Times New Roman" w:eastAsia="Times New Roman" w:hAnsi="Times New Roman" w:cs="Times New Roman"/>
          <w:color w:val="000000" w:themeColor="text1"/>
          <w:sz w:val="28"/>
          <w:szCs w:val="28"/>
          <w:lang w:eastAsia="ru-RU"/>
        </w:rPr>
      </w:pPr>
      <w:r w:rsidRPr="00D9078F">
        <w:rPr>
          <w:rFonts w:ascii="Times New Roman" w:eastAsia="Times New Roman" w:hAnsi="Times New Roman" w:cs="Times New Roman"/>
          <w:color w:val="000000" w:themeColor="text1"/>
          <w:sz w:val="28"/>
          <w:szCs w:val="28"/>
          <w:lang w:eastAsia="ru-RU"/>
        </w:rPr>
        <w:t>Овладение детьми приемами, связками движений в танцевальных композициях;</w:t>
      </w:r>
    </w:p>
    <w:p w:rsidR="00D9078F" w:rsidRPr="00D9078F" w:rsidRDefault="00D9078F" w:rsidP="00D9078F">
      <w:pPr>
        <w:numPr>
          <w:ilvl w:val="0"/>
          <w:numId w:val="25"/>
        </w:numPr>
        <w:shd w:val="clear" w:color="auto" w:fill="FFFFFF" w:themeFill="background1"/>
        <w:spacing w:before="100" w:beforeAutospacing="1" w:after="100" w:afterAutospacing="1" w:line="240" w:lineRule="auto"/>
        <w:ind w:left="-426" w:right="95" w:hanging="141"/>
        <w:rPr>
          <w:rFonts w:ascii="Times New Roman" w:eastAsia="Times New Roman" w:hAnsi="Times New Roman" w:cs="Times New Roman"/>
          <w:color w:val="000000" w:themeColor="text1"/>
          <w:sz w:val="28"/>
          <w:szCs w:val="28"/>
          <w:lang w:eastAsia="ru-RU"/>
        </w:rPr>
      </w:pPr>
      <w:r w:rsidRPr="00D9078F">
        <w:rPr>
          <w:rFonts w:ascii="Times New Roman" w:eastAsia="Times New Roman" w:hAnsi="Times New Roman" w:cs="Times New Roman"/>
          <w:color w:val="000000" w:themeColor="text1"/>
          <w:sz w:val="28"/>
          <w:szCs w:val="28"/>
          <w:lang w:eastAsia="ru-RU"/>
        </w:rPr>
        <w:lastRenderedPageBreak/>
        <w:t>Развитие двигательных качеств: силы, выносливости, быстроты, гибкости, координационных способностей;</w:t>
      </w:r>
    </w:p>
    <w:p w:rsidR="00D9078F" w:rsidRPr="00D9078F" w:rsidRDefault="00D9078F" w:rsidP="00D9078F">
      <w:pPr>
        <w:numPr>
          <w:ilvl w:val="0"/>
          <w:numId w:val="25"/>
        </w:numPr>
        <w:shd w:val="clear" w:color="auto" w:fill="FFFFFF" w:themeFill="background1"/>
        <w:spacing w:before="100" w:beforeAutospacing="1" w:after="100" w:afterAutospacing="1" w:line="240" w:lineRule="auto"/>
        <w:ind w:left="-426" w:right="95" w:hanging="141"/>
        <w:rPr>
          <w:rFonts w:ascii="Times New Roman" w:eastAsia="Times New Roman" w:hAnsi="Times New Roman" w:cs="Times New Roman"/>
          <w:color w:val="000000" w:themeColor="text1"/>
          <w:sz w:val="28"/>
          <w:szCs w:val="28"/>
          <w:lang w:eastAsia="ru-RU"/>
        </w:rPr>
      </w:pPr>
      <w:r w:rsidRPr="00D9078F">
        <w:rPr>
          <w:rFonts w:ascii="Times New Roman" w:eastAsia="Times New Roman" w:hAnsi="Times New Roman" w:cs="Times New Roman"/>
          <w:color w:val="000000" w:themeColor="text1"/>
          <w:sz w:val="28"/>
          <w:szCs w:val="28"/>
          <w:lang w:eastAsia="ru-RU"/>
        </w:rPr>
        <w:t>Повышение работоспособности и двигательной активности;</w:t>
      </w:r>
    </w:p>
    <w:p w:rsidR="00D9078F" w:rsidRDefault="00D9078F" w:rsidP="00D9078F">
      <w:pPr>
        <w:numPr>
          <w:ilvl w:val="0"/>
          <w:numId w:val="25"/>
        </w:numPr>
        <w:shd w:val="clear" w:color="auto" w:fill="FFFFFF" w:themeFill="background1"/>
        <w:spacing w:before="100" w:beforeAutospacing="1" w:after="100" w:afterAutospacing="1" w:line="240" w:lineRule="auto"/>
        <w:ind w:left="-426" w:right="95" w:hanging="141"/>
        <w:rPr>
          <w:rFonts w:ascii="Times New Roman" w:eastAsia="Times New Roman" w:hAnsi="Times New Roman" w:cs="Times New Roman"/>
          <w:color w:val="000000" w:themeColor="text1"/>
          <w:sz w:val="28"/>
          <w:szCs w:val="28"/>
          <w:lang w:eastAsia="ru-RU"/>
        </w:rPr>
      </w:pPr>
      <w:r w:rsidRPr="00D9078F">
        <w:rPr>
          <w:rFonts w:ascii="Times New Roman" w:eastAsia="Times New Roman" w:hAnsi="Times New Roman" w:cs="Times New Roman"/>
          <w:color w:val="000000" w:themeColor="text1"/>
          <w:sz w:val="28"/>
          <w:szCs w:val="28"/>
          <w:lang w:eastAsia="ru-RU"/>
        </w:rPr>
        <w:t>Развитие правильной осанки;</w:t>
      </w:r>
    </w:p>
    <w:p w:rsidR="00D9078F" w:rsidRDefault="00D9078F" w:rsidP="00D9078F">
      <w:pPr>
        <w:numPr>
          <w:ilvl w:val="0"/>
          <w:numId w:val="25"/>
        </w:numPr>
        <w:shd w:val="clear" w:color="auto" w:fill="FFFFFF" w:themeFill="background1"/>
        <w:spacing w:before="100" w:beforeAutospacing="1" w:after="100" w:afterAutospacing="1" w:line="240" w:lineRule="auto"/>
        <w:ind w:left="-426" w:right="95" w:hanging="14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Привитие культуры общения между собой, в паре, в танце, с окружающими.</w:t>
      </w: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D9078F" w:rsidRPr="00D9078F" w:rsidRDefault="00D9078F" w:rsidP="00D9078F">
      <w:pPr>
        <w:shd w:val="clear" w:color="auto" w:fill="FFFFFF" w:themeFill="background1"/>
        <w:spacing w:before="100" w:beforeAutospacing="1" w:after="100" w:afterAutospacing="1" w:line="240" w:lineRule="auto"/>
        <w:ind w:right="95"/>
        <w:rPr>
          <w:rFonts w:ascii="Times New Roman" w:eastAsia="Times New Roman" w:hAnsi="Times New Roman" w:cs="Times New Roman"/>
          <w:color w:val="000000" w:themeColor="text1"/>
          <w:sz w:val="28"/>
          <w:szCs w:val="28"/>
          <w:lang w:eastAsia="ru-RU"/>
        </w:rPr>
      </w:pPr>
    </w:p>
    <w:p w:rsidR="001A4FC9" w:rsidRDefault="001A4FC9" w:rsidP="001A4FC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1A4FC9" w:rsidRDefault="001A4FC9" w:rsidP="001A4FC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1A4FC9" w:rsidRDefault="001A4FC9" w:rsidP="001A4FC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37953" w:rsidRDefault="00537953" w:rsidP="001A4FC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37953" w:rsidRDefault="00537953" w:rsidP="001A4FC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37953" w:rsidRDefault="00537953" w:rsidP="001A4FC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1A4FC9" w:rsidRDefault="00000976" w:rsidP="00000976">
      <w:pPr>
        <w:pStyle w:val="a4"/>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3.</w:t>
      </w:r>
      <w:r w:rsidR="00037C0C" w:rsidRPr="00537953">
        <w:rPr>
          <w:rFonts w:ascii="Times New Roman" w:eastAsia="Times New Roman" w:hAnsi="Times New Roman" w:cs="Times New Roman"/>
          <w:b/>
          <w:color w:val="000000" w:themeColor="text1"/>
          <w:sz w:val="28"/>
          <w:szCs w:val="28"/>
          <w:lang w:eastAsia="ru-RU"/>
        </w:rPr>
        <w:t>ФОРМЫ РЕАЛИЗАЦИИ ПРОГРАММЫ.</w:t>
      </w:r>
    </w:p>
    <w:p w:rsidR="00000976" w:rsidRPr="00537953" w:rsidRDefault="00000976" w:rsidP="00000976">
      <w:pPr>
        <w:pStyle w:val="a4"/>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p>
    <w:p w:rsidR="00037C0C" w:rsidRPr="00EF4F4B" w:rsidRDefault="00037C0C" w:rsidP="00037C0C">
      <w:pPr>
        <w:pStyle w:val="a4"/>
        <w:numPr>
          <w:ilvl w:val="0"/>
          <w:numId w:val="4"/>
        </w:numPr>
        <w:shd w:val="clear" w:color="auto" w:fill="FFFFFF"/>
        <w:spacing w:after="150"/>
        <w:ind w:left="-284"/>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Массовая</w:t>
      </w:r>
      <w:proofErr w:type="gramEnd"/>
      <w:r>
        <w:rPr>
          <w:rFonts w:ascii="Times New Roman" w:eastAsia="Times New Roman" w:hAnsi="Times New Roman" w:cs="Times New Roman"/>
          <w:b/>
          <w:sz w:val="28"/>
          <w:szCs w:val="28"/>
          <w:lang w:eastAsia="ru-RU"/>
        </w:rPr>
        <w:t xml:space="preserve"> - </w:t>
      </w:r>
      <w:r w:rsidRPr="00EF4F4B">
        <w:rPr>
          <w:rFonts w:ascii="Times New Roman" w:eastAsia="Times New Roman" w:hAnsi="Times New Roman" w:cs="Times New Roman"/>
          <w:sz w:val="28"/>
          <w:szCs w:val="28"/>
          <w:lang w:eastAsia="ru-RU"/>
        </w:rPr>
        <w:t>занятия проводятся со всем танцевальным коллективом.</w:t>
      </w:r>
    </w:p>
    <w:p w:rsidR="00037C0C" w:rsidRPr="00EF4F4B" w:rsidRDefault="00037C0C" w:rsidP="00037C0C">
      <w:pPr>
        <w:pStyle w:val="a4"/>
        <w:numPr>
          <w:ilvl w:val="0"/>
          <w:numId w:val="4"/>
        </w:numPr>
        <w:shd w:val="clear" w:color="auto" w:fill="FFFFFF"/>
        <w:spacing w:after="150"/>
        <w:ind w:left="-284"/>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Групповая</w:t>
      </w:r>
      <w:proofErr w:type="gramEnd"/>
      <w:r>
        <w:rPr>
          <w:rFonts w:ascii="Times New Roman" w:eastAsia="Times New Roman" w:hAnsi="Times New Roman" w:cs="Times New Roman"/>
          <w:b/>
          <w:sz w:val="28"/>
          <w:szCs w:val="28"/>
          <w:lang w:eastAsia="ru-RU"/>
        </w:rPr>
        <w:t xml:space="preserve"> – </w:t>
      </w:r>
      <w:r w:rsidRPr="00EF4F4B">
        <w:rPr>
          <w:rFonts w:ascii="Times New Roman" w:eastAsia="Times New Roman" w:hAnsi="Times New Roman" w:cs="Times New Roman"/>
          <w:sz w:val="28"/>
          <w:szCs w:val="28"/>
          <w:lang w:eastAsia="ru-RU"/>
        </w:rPr>
        <w:t>занятия проводятся по группам с использованием дифференцированного подхода.</w:t>
      </w:r>
    </w:p>
    <w:p w:rsidR="00037C0C" w:rsidRDefault="00037C0C" w:rsidP="00037C0C">
      <w:pPr>
        <w:pStyle w:val="a4"/>
        <w:numPr>
          <w:ilvl w:val="0"/>
          <w:numId w:val="4"/>
        </w:numPr>
        <w:shd w:val="clear" w:color="auto" w:fill="FFFFFF"/>
        <w:spacing w:after="150"/>
        <w:ind w:left="-284"/>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Индивидуальная</w:t>
      </w:r>
      <w:proofErr w:type="gramEnd"/>
      <w:r>
        <w:rPr>
          <w:rFonts w:ascii="Times New Roman" w:eastAsia="Times New Roman" w:hAnsi="Times New Roman" w:cs="Times New Roman"/>
          <w:b/>
          <w:sz w:val="28"/>
          <w:szCs w:val="28"/>
          <w:lang w:eastAsia="ru-RU"/>
        </w:rPr>
        <w:t xml:space="preserve"> – </w:t>
      </w:r>
      <w:r w:rsidRPr="00EF4F4B">
        <w:rPr>
          <w:rFonts w:ascii="Times New Roman" w:eastAsia="Times New Roman" w:hAnsi="Times New Roman" w:cs="Times New Roman"/>
          <w:sz w:val="28"/>
          <w:szCs w:val="28"/>
          <w:lang w:eastAsia="ru-RU"/>
        </w:rPr>
        <w:t>занятия проводятся с учетом возрастных и личностных особенностей.</w:t>
      </w:r>
    </w:p>
    <w:p w:rsidR="00037C0C" w:rsidRDefault="00586070" w:rsidP="00586070">
      <w:pPr>
        <w:shd w:val="clear" w:color="auto" w:fill="FFFFFF"/>
        <w:spacing w:after="150"/>
        <w:ind w:left="-567"/>
        <w:textAlignment w:val="baseline"/>
        <w:rPr>
          <w:rFonts w:ascii="Times New Roman" w:eastAsia="Times New Roman" w:hAnsi="Times New Roman" w:cs="Times New Roman"/>
          <w:b/>
          <w:sz w:val="28"/>
          <w:szCs w:val="28"/>
          <w:lang w:eastAsia="ru-RU"/>
        </w:rPr>
      </w:pPr>
      <w:r w:rsidRPr="00586070">
        <w:rPr>
          <w:rFonts w:ascii="Times New Roman" w:eastAsia="Times New Roman" w:hAnsi="Times New Roman" w:cs="Times New Roman"/>
          <w:b/>
          <w:sz w:val="28"/>
          <w:szCs w:val="28"/>
          <w:lang w:eastAsia="ru-RU"/>
        </w:rPr>
        <w:t>Формы занятий:</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-традиционное занятие</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-комбинированное занятие</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-практическое занятие</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-игра</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-репетиция</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-открытый урок</w:t>
      </w:r>
    </w:p>
    <w:p w:rsidR="00586070" w:rsidRPr="00586070" w:rsidRDefault="00586070" w:rsidP="00586070">
      <w:pPr>
        <w:shd w:val="clear" w:color="auto" w:fill="FFFFFF"/>
        <w:spacing w:after="150"/>
        <w:ind w:left="-567"/>
        <w:textAlignment w:val="baseline"/>
        <w:rPr>
          <w:rFonts w:ascii="Times New Roman" w:eastAsia="Times New Roman" w:hAnsi="Times New Roman" w:cs="Times New Roman"/>
          <w:sz w:val="28"/>
          <w:szCs w:val="28"/>
          <w:lang w:eastAsia="ru-RU"/>
        </w:rPr>
      </w:pPr>
      <w:r w:rsidRPr="00586070">
        <w:rPr>
          <w:rFonts w:ascii="Times New Roman" w:eastAsia="Times New Roman" w:hAnsi="Times New Roman" w:cs="Times New Roman"/>
          <w:sz w:val="28"/>
          <w:szCs w:val="28"/>
          <w:lang w:eastAsia="ru-RU"/>
        </w:rPr>
        <w:t>-концерт</w:t>
      </w:r>
      <w:r>
        <w:rPr>
          <w:rFonts w:ascii="Times New Roman" w:eastAsia="Times New Roman" w:hAnsi="Times New Roman" w:cs="Times New Roman"/>
          <w:sz w:val="28"/>
          <w:szCs w:val="28"/>
          <w:lang w:eastAsia="ru-RU"/>
        </w:rPr>
        <w:t>.</w:t>
      </w: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037C0C" w:rsidP="00037C0C">
      <w:pPr>
        <w:shd w:val="clear" w:color="auto" w:fill="FFFFFF"/>
        <w:spacing w:after="150"/>
        <w:textAlignment w:val="baseline"/>
        <w:rPr>
          <w:rFonts w:ascii="Times New Roman" w:eastAsia="Times New Roman" w:hAnsi="Times New Roman" w:cs="Times New Roman"/>
          <w:sz w:val="28"/>
          <w:szCs w:val="28"/>
          <w:lang w:eastAsia="ru-RU"/>
        </w:rPr>
      </w:pPr>
    </w:p>
    <w:p w:rsidR="00037C0C" w:rsidRDefault="00537953" w:rsidP="00037C0C">
      <w:pPr>
        <w:shd w:val="clear" w:color="auto" w:fill="FFFFFF"/>
        <w:spacing w:after="15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4. </w:t>
      </w:r>
      <w:r w:rsidR="00037C0C" w:rsidRPr="00037C0C">
        <w:rPr>
          <w:rFonts w:ascii="Times New Roman" w:eastAsia="Times New Roman" w:hAnsi="Times New Roman" w:cs="Times New Roman"/>
          <w:b/>
          <w:sz w:val="28"/>
          <w:szCs w:val="28"/>
          <w:lang w:eastAsia="ru-RU"/>
        </w:rPr>
        <w:t>МЕТОДЫ РЕАЛИЗАЦИИ ПРОГРАММЫ.</w:t>
      </w:r>
    </w:p>
    <w:p w:rsidR="00037C0C" w:rsidRPr="00EF4F4B" w:rsidRDefault="00037C0C" w:rsidP="00037C0C">
      <w:pPr>
        <w:ind w:left="-567"/>
        <w:rPr>
          <w:rFonts w:ascii="Times New Roman" w:hAnsi="Times New Roman" w:cs="Times New Roman"/>
          <w:sz w:val="28"/>
          <w:szCs w:val="28"/>
          <w:shd w:val="clear" w:color="auto" w:fill="FFFFFF"/>
        </w:rPr>
      </w:pPr>
      <w:r w:rsidRPr="00EF4F4B">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Н</w:t>
      </w:r>
      <w:r w:rsidRPr="00BC6A10">
        <w:rPr>
          <w:rFonts w:ascii="Times New Roman" w:hAnsi="Times New Roman" w:cs="Times New Roman"/>
          <w:b/>
          <w:sz w:val="28"/>
          <w:szCs w:val="28"/>
        </w:rPr>
        <w:t>аблюдение</w:t>
      </w:r>
      <w:r>
        <w:rPr>
          <w:rFonts w:ascii="Times New Roman" w:hAnsi="Times New Roman" w:cs="Times New Roman"/>
          <w:sz w:val="28"/>
          <w:szCs w:val="28"/>
        </w:rPr>
        <w:t xml:space="preserve"> – помогает получить на занятиях конкретный фактический материал по предмету или объекту наблюдения, выявить пассивных и активных детей, а также успешность усвоения новых знаний;</w:t>
      </w:r>
    </w:p>
    <w:p w:rsidR="00037C0C" w:rsidRDefault="00037C0C" w:rsidP="00037C0C">
      <w:pPr>
        <w:ind w:left="-567"/>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Беседа</w:t>
      </w:r>
      <w:r>
        <w:rPr>
          <w:rFonts w:ascii="Times New Roman" w:hAnsi="Times New Roman" w:cs="Times New Roman"/>
          <w:sz w:val="28"/>
          <w:szCs w:val="28"/>
        </w:rPr>
        <w:t xml:space="preserve"> – применяется при индивидуальной, групповой работе и работе с родителями как консультирование;</w:t>
      </w:r>
    </w:p>
    <w:p w:rsidR="00037C0C" w:rsidRDefault="00037C0C" w:rsidP="00037C0C">
      <w:pPr>
        <w:ind w:left="-567"/>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Рассказ</w:t>
      </w:r>
      <w:r>
        <w:rPr>
          <w:rFonts w:ascii="Times New Roman" w:hAnsi="Times New Roman" w:cs="Times New Roman"/>
          <w:sz w:val="28"/>
          <w:szCs w:val="28"/>
        </w:rPr>
        <w:t xml:space="preserve"> – используется при сообщении общих и новых знаний по хореографии;</w:t>
      </w:r>
    </w:p>
    <w:p w:rsidR="00037C0C" w:rsidRDefault="00037C0C" w:rsidP="00037C0C">
      <w:pPr>
        <w:ind w:left="-567"/>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Объяснение</w:t>
      </w:r>
      <w:r>
        <w:rPr>
          <w:rFonts w:ascii="Times New Roman" w:hAnsi="Times New Roman" w:cs="Times New Roman"/>
          <w:sz w:val="28"/>
          <w:szCs w:val="28"/>
        </w:rPr>
        <w:t xml:space="preserve"> – применяется на каждом занятии, особенно при знакомстве с новыми движениями;</w:t>
      </w:r>
    </w:p>
    <w:p w:rsidR="00037C0C" w:rsidRDefault="00037C0C" w:rsidP="00037C0C">
      <w:pPr>
        <w:ind w:left="-567"/>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b/>
          <w:sz w:val="28"/>
          <w:szCs w:val="28"/>
        </w:rPr>
        <w:t xml:space="preserve">Наглядное демонстрирование – </w:t>
      </w:r>
      <w:r>
        <w:rPr>
          <w:rFonts w:ascii="Times New Roman" w:hAnsi="Times New Roman" w:cs="Times New Roman"/>
          <w:sz w:val="28"/>
          <w:szCs w:val="28"/>
        </w:rPr>
        <w:t>непосредственный показ педагогом новых элементов и движений для дальнейшего изучения с детьми.</w:t>
      </w:r>
    </w:p>
    <w:p w:rsidR="00037C0C" w:rsidRDefault="00037C0C" w:rsidP="00037C0C">
      <w:pPr>
        <w:ind w:left="-567"/>
        <w:rPr>
          <w:rFonts w:ascii="Times New Roman" w:hAnsi="Times New Roman" w:cs="Times New Roman"/>
          <w:sz w:val="28"/>
          <w:szCs w:val="28"/>
        </w:rPr>
      </w:pPr>
      <w:r>
        <w:rPr>
          <w:rFonts w:ascii="Times New Roman" w:hAnsi="Times New Roman" w:cs="Times New Roman"/>
          <w:sz w:val="28"/>
          <w:szCs w:val="28"/>
        </w:rPr>
        <w:t xml:space="preserve"> </w:t>
      </w:r>
      <w:r w:rsidRPr="00EF4F4B">
        <w:rPr>
          <w:rFonts w:ascii="Times New Roman" w:hAnsi="Times New Roman" w:cs="Times New Roman"/>
          <w:b/>
          <w:sz w:val="28"/>
          <w:szCs w:val="28"/>
        </w:rPr>
        <w:t>6</w:t>
      </w:r>
      <w:r>
        <w:rPr>
          <w:rFonts w:ascii="Times New Roman" w:hAnsi="Times New Roman" w:cs="Times New Roman"/>
          <w:sz w:val="28"/>
          <w:szCs w:val="28"/>
        </w:rPr>
        <w:t xml:space="preserve">. </w:t>
      </w:r>
      <w:r w:rsidRPr="00EF4F4B">
        <w:rPr>
          <w:rFonts w:ascii="Times New Roman" w:hAnsi="Times New Roman" w:cs="Times New Roman"/>
          <w:b/>
          <w:sz w:val="28"/>
          <w:szCs w:val="28"/>
        </w:rPr>
        <w:t>Анкетирование</w:t>
      </w:r>
      <w:r>
        <w:rPr>
          <w:rFonts w:ascii="Times New Roman" w:hAnsi="Times New Roman" w:cs="Times New Roman"/>
          <w:b/>
          <w:sz w:val="28"/>
          <w:szCs w:val="28"/>
        </w:rPr>
        <w:t xml:space="preserve"> – </w:t>
      </w:r>
      <w:r w:rsidRPr="00EF4F4B">
        <w:rPr>
          <w:rFonts w:ascii="Times New Roman" w:hAnsi="Times New Roman" w:cs="Times New Roman"/>
          <w:sz w:val="28"/>
          <w:szCs w:val="28"/>
        </w:rPr>
        <w:t>сбор необходимой информации о мотивации к занятиям, родителях, семье с целью дальнейшего планирования воспитательной и учебной деятельности.</w:t>
      </w:r>
    </w:p>
    <w:p w:rsidR="00037C0C" w:rsidRPr="00EB2726" w:rsidRDefault="00037C0C" w:rsidP="00037C0C">
      <w:pPr>
        <w:pStyle w:val="a3"/>
        <w:shd w:val="clear" w:color="auto" w:fill="FFFFFF"/>
        <w:spacing w:before="0" w:beforeAutospacing="0" w:after="150" w:afterAutospacing="0" w:line="300" w:lineRule="atLeast"/>
        <w:ind w:left="-567"/>
        <w:textAlignment w:val="baseline"/>
        <w:rPr>
          <w:sz w:val="28"/>
          <w:szCs w:val="28"/>
        </w:rPr>
      </w:pPr>
      <w:r>
        <w:rPr>
          <w:sz w:val="28"/>
          <w:szCs w:val="28"/>
        </w:rPr>
        <w:t xml:space="preserve"> 7. </w:t>
      </w:r>
      <w:proofErr w:type="spellStart"/>
      <w:r w:rsidRPr="00EB2726">
        <w:rPr>
          <w:b/>
          <w:sz w:val="28"/>
          <w:szCs w:val="28"/>
        </w:rPr>
        <w:t>Видеометод</w:t>
      </w:r>
      <w:proofErr w:type="spellEnd"/>
      <w:r>
        <w:rPr>
          <w:b/>
          <w:sz w:val="28"/>
          <w:szCs w:val="28"/>
        </w:rPr>
        <w:t xml:space="preserve"> - </w:t>
      </w:r>
      <w:r>
        <w:rPr>
          <w:sz w:val="28"/>
          <w:szCs w:val="28"/>
        </w:rPr>
        <w:t>п</w:t>
      </w:r>
      <w:r w:rsidRPr="00EB2726">
        <w:rPr>
          <w:sz w:val="28"/>
          <w:szCs w:val="28"/>
        </w:rPr>
        <w:t>росмотр видеоматериала о хореографическом искусстве, обучение на основе видеоматериала народной, классической и современной хореографии.</w:t>
      </w:r>
    </w:p>
    <w:p w:rsidR="00037C0C" w:rsidRPr="00037C0C" w:rsidRDefault="00037C0C" w:rsidP="00037C0C">
      <w:pPr>
        <w:shd w:val="clear" w:color="auto" w:fill="FFFFFF"/>
        <w:spacing w:after="150"/>
        <w:jc w:val="center"/>
        <w:textAlignment w:val="baseline"/>
        <w:rPr>
          <w:rFonts w:ascii="Times New Roman" w:eastAsia="Times New Roman" w:hAnsi="Times New Roman" w:cs="Times New Roman"/>
          <w:b/>
          <w:sz w:val="28"/>
          <w:szCs w:val="28"/>
          <w:lang w:eastAsia="ru-RU"/>
        </w:rPr>
      </w:pPr>
    </w:p>
    <w:p w:rsidR="001A4FC9" w:rsidRDefault="001A4FC9"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Default="00037C0C" w:rsidP="00037C0C">
      <w:pPr>
        <w:spacing w:line="240" w:lineRule="auto"/>
        <w:ind w:left="-426"/>
        <w:rPr>
          <w:rFonts w:ascii="Times New Roman" w:hAnsi="Times New Roman" w:cs="Times New Roman"/>
          <w:b/>
          <w:sz w:val="28"/>
          <w:szCs w:val="28"/>
        </w:rPr>
      </w:pPr>
    </w:p>
    <w:p w:rsidR="00037C0C" w:rsidRPr="00537953" w:rsidRDefault="00537953" w:rsidP="00537953">
      <w:pPr>
        <w:pStyle w:val="a4"/>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037C0C" w:rsidRPr="00537953">
        <w:rPr>
          <w:rFonts w:ascii="Times New Roman" w:hAnsi="Times New Roman" w:cs="Times New Roman"/>
          <w:b/>
          <w:sz w:val="28"/>
          <w:szCs w:val="28"/>
        </w:rPr>
        <w:t>УСЛОВИЯ РЕАЛИЗАЦИИ ПРОГРАММЫ.</w:t>
      </w:r>
    </w:p>
    <w:p w:rsidR="00037C0C" w:rsidRPr="00037C0C" w:rsidRDefault="00037C0C" w:rsidP="009505AD">
      <w:pPr>
        <w:numPr>
          <w:ilvl w:val="0"/>
          <w:numId w:val="5"/>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Личностное  общение  педагога  с  ребенком;</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Наличие  специально  оборудованного  кабинета;</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Правильное  покрытие  пола – деревянное  либо  ковровое  покрытие;</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На  каждого  ребёнка  должно   быть  отведено  4  метра  площади;</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proofErr w:type="gramStart"/>
      <w:r w:rsidRPr="00037C0C">
        <w:rPr>
          <w:rFonts w:ascii="Times New Roman" w:eastAsia="Times New Roman" w:hAnsi="Times New Roman" w:cs="Times New Roman"/>
          <w:sz w:val="28"/>
          <w:szCs w:val="28"/>
          <w:lang w:eastAsia="ru-RU"/>
        </w:rPr>
        <w:t>Избегать употребление</w:t>
      </w:r>
      <w:proofErr w:type="gramEnd"/>
      <w:r w:rsidRPr="00037C0C">
        <w:rPr>
          <w:rFonts w:ascii="Times New Roman" w:eastAsia="Times New Roman" w:hAnsi="Times New Roman" w:cs="Times New Roman"/>
          <w:sz w:val="28"/>
          <w:szCs w:val="28"/>
          <w:lang w:eastAsia="ru-RU"/>
        </w:rPr>
        <w:t xml:space="preserve"> жвачки во время занятия;</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Иметь свободный доступ к воде.</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Каждый ребенок должен иметь обязательную  одежду  и  обувь  для  занятия;</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Широкое использование технических средств обучения </w:t>
      </w:r>
      <w:r w:rsidRPr="00037C0C">
        <w:rPr>
          <w:rFonts w:ascii="Times New Roman" w:eastAsia="Times New Roman" w:hAnsi="Times New Roman" w:cs="Times New Roman"/>
          <w:i/>
          <w:iCs/>
          <w:sz w:val="28"/>
          <w:szCs w:val="28"/>
          <w:lang w:eastAsia="ru-RU"/>
        </w:rPr>
        <w:t>(видео, аудио техника);</w:t>
      </w:r>
    </w:p>
    <w:p w:rsidR="00037C0C" w:rsidRP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Атрибуты, наглядные  пособия;</w:t>
      </w:r>
    </w:p>
    <w:p w:rsidR="00037C0C" w:rsidRDefault="00037C0C" w:rsidP="009505AD">
      <w:pPr>
        <w:numPr>
          <w:ilvl w:val="0"/>
          <w:numId w:val="6"/>
        </w:num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r w:rsidRPr="00037C0C">
        <w:rPr>
          <w:rFonts w:ascii="Times New Roman" w:eastAsia="Times New Roman" w:hAnsi="Times New Roman" w:cs="Times New Roman"/>
          <w:sz w:val="28"/>
          <w:szCs w:val="28"/>
          <w:lang w:eastAsia="ru-RU"/>
        </w:rPr>
        <w:t>Зал предварительно проветри</w:t>
      </w:r>
      <w:r w:rsidR="00B465B2">
        <w:rPr>
          <w:rFonts w:ascii="Times New Roman" w:eastAsia="Times New Roman" w:hAnsi="Times New Roman" w:cs="Times New Roman"/>
          <w:sz w:val="28"/>
          <w:szCs w:val="28"/>
          <w:lang w:eastAsia="ru-RU"/>
        </w:rPr>
        <w:t>вать и проводить влажную уборку.</w:t>
      </w:r>
    </w:p>
    <w:p w:rsidR="00B465B2" w:rsidRPr="00037C0C" w:rsidRDefault="00B465B2" w:rsidP="009505AD">
      <w:pPr>
        <w:shd w:val="clear" w:color="auto" w:fill="FFFFFF" w:themeFill="background1"/>
        <w:spacing w:before="27" w:after="27" w:line="245" w:lineRule="atLeast"/>
        <w:ind w:left="-284"/>
        <w:rPr>
          <w:rFonts w:ascii="Times New Roman" w:eastAsia="Times New Roman" w:hAnsi="Times New Roman" w:cs="Times New Roman"/>
          <w:sz w:val="28"/>
          <w:szCs w:val="28"/>
          <w:lang w:eastAsia="ru-RU"/>
        </w:rPr>
      </w:pPr>
    </w:p>
    <w:p w:rsidR="00037C0C" w:rsidRDefault="00037C0C" w:rsidP="009505AD">
      <w:pPr>
        <w:shd w:val="clear" w:color="auto" w:fill="FFFFFF" w:themeFill="background1"/>
        <w:spacing w:before="27" w:after="27" w:line="245" w:lineRule="atLeast"/>
        <w:ind w:left="-284"/>
        <w:rPr>
          <w:rFonts w:ascii="Times New Roman" w:eastAsia="Times New Roman" w:hAnsi="Times New Roman" w:cs="Times New Roman"/>
          <w:b/>
          <w:sz w:val="28"/>
          <w:szCs w:val="28"/>
          <w:lang w:eastAsia="ru-RU"/>
        </w:rPr>
      </w:pPr>
      <w:r w:rsidRPr="00B465B2">
        <w:rPr>
          <w:rFonts w:ascii="Times New Roman" w:eastAsia="Times New Roman" w:hAnsi="Times New Roman" w:cs="Times New Roman"/>
          <w:b/>
          <w:sz w:val="28"/>
          <w:szCs w:val="28"/>
          <w:lang w:eastAsia="ru-RU"/>
        </w:rPr>
        <w:t>Материально-техническая база:</w:t>
      </w:r>
    </w:p>
    <w:p w:rsidR="00B465B2" w:rsidRPr="00B465B2" w:rsidRDefault="00B465B2" w:rsidP="00037C0C">
      <w:pPr>
        <w:shd w:val="clear" w:color="auto" w:fill="F4F4F4"/>
        <w:spacing w:before="27" w:after="27" w:line="245" w:lineRule="atLeast"/>
        <w:ind w:left="-284"/>
        <w:rPr>
          <w:rFonts w:ascii="Times New Roman" w:eastAsia="Times New Roman" w:hAnsi="Times New Roman" w:cs="Times New Roman"/>
          <w:b/>
          <w:sz w:val="28"/>
          <w:szCs w:val="28"/>
          <w:lang w:eastAsia="ru-RU"/>
        </w:rPr>
      </w:pPr>
    </w:p>
    <w:tbl>
      <w:tblPr>
        <w:tblStyle w:val="a5"/>
        <w:tblW w:w="0" w:type="auto"/>
        <w:tblInd w:w="-284" w:type="dxa"/>
        <w:shd w:val="clear" w:color="auto" w:fill="B6DDE8" w:themeFill="accent5" w:themeFillTint="66"/>
        <w:tblLook w:val="04A0"/>
      </w:tblPr>
      <w:tblGrid>
        <w:gridCol w:w="4785"/>
        <w:gridCol w:w="4786"/>
      </w:tblGrid>
      <w:tr w:rsidR="00B465B2" w:rsidTr="009505AD">
        <w:tc>
          <w:tcPr>
            <w:tcW w:w="4785" w:type="dxa"/>
            <w:vMerge w:val="restart"/>
            <w:shd w:val="clear" w:color="auto" w:fill="B6DDE8" w:themeFill="accent5" w:themeFillTint="66"/>
            <w:vAlign w:val="center"/>
          </w:tcPr>
          <w:p w:rsidR="00B465B2" w:rsidRPr="00B465B2" w:rsidRDefault="00B465B2" w:rsidP="00B465B2">
            <w:pPr>
              <w:spacing w:before="27" w:after="27" w:line="245" w:lineRule="atLeast"/>
              <w:jc w:val="center"/>
              <w:rPr>
                <w:rFonts w:ascii="Times New Roman" w:eastAsia="Times New Roman" w:hAnsi="Times New Roman" w:cs="Times New Roman"/>
                <w:b/>
                <w:sz w:val="28"/>
                <w:szCs w:val="28"/>
                <w:lang w:eastAsia="ru-RU"/>
              </w:rPr>
            </w:pPr>
            <w:r w:rsidRPr="00B465B2">
              <w:rPr>
                <w:rFonts w:ascii="Times New Roman" w:eastAsia="Times New Roman" w:hAnsi="Times New Roman" w:cs="Times New Roman"/>
                <w:b/>
                <w:sz w:val="28"/>
                <w:szCs w:val="28"/>
                <w:lang w:eastAsia="ru-RU"/>
              </w:rPr>
              <w:t>ЗАЛ</w:t>
            </w: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оснащение</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Ковровое покрытие</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Зеркала</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Скакалки</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Мячи</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Ленты</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Обручи</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костюмов</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Костюмов</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 к танцам</w:t>
            </w:r>
          </w:p>
        </w:tc>
      </w:tr>
      <w:tr w:rsidR="00B465B2" w:rsidTr="009505AD">
        <w:tc>
          <w:tcPr>
            <w:tcW w:w="4785" w:type="dxa"/>
            <w:vMerge/>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p>
        </w:tc>
        <w:tc>
          <w:tcPr>
            <w:tcW w:w="4786" w:type="dxa"/>
            <w:shd w:val="clear" w:color="auto" w:fill="B6DDE8" w:themeFill="accent5" w:themeFillTint="66"/>
          </w:tcPr>
          <w:p w:rsidR="00B465B2" w:rsidRDefault="00B465B2" w:rsidP="00037C0C">
            <w:pPr>
              <w:spacing w:before="27" w:after="27" w:line="24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форма</w:t>
            </w:r>
          </w:p>
        </w:tc>
      </w:tr>
    </w:tbl>
    <w:p w:rsidR="00037C0C" w:rsidRDefault="00037C0C"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B465B2" w:rsidP="00037C0C">
      <w:pPr>
        <w:spacing w:line="240" w:lineRule="auto"/>
        <w:ind w:left="-426"/>
        <w:jc w:val="center"/>
        <w:rPr>
          <w:rFonts w:ascii="Times New Roman" w:eastAsia="Times New Roman" w:hAnsi="Times New Roman" w:cs="Times New Roman"/>
          <w:sz w:val="28"/>
          <w:szCs w:val="28"/>
          <w:lang w:eastAsia="ru-RU"/>
        </w:rPr>
      </w:pPr>
    </w:p>
    <w:p w:rsidR="00B465B2" w:rsidRDefault="00537953" w:rsidP="00037C0C">
      <w:pPr>
        <w:spacing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B465B2" w:rsidRPr="00B465B2">
        <w:rPr>
          <w:rFonts w:ascii="Times New Roman" w:eastAsia="Times New Roman" w:hAnsi="Times New Roman" w:cs="Times New Roman"/>
          <w:b/>
          <w:sz w:val="28"/>
          <w:szCs w:val="28"/>
          <w:lang w:eastAsia="ru-RU"/>
        </w:rPr>
        <w:t>ПРИНЦИПЫ РЕАЛИЗАЦИИ ПРОГРАММЫ.</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1.Принцип доступности и индивидуализации</w:t>
      </w:r>
      <w:r w:rsidRPr="00B465B2">
        <w:rPr>
          <w:rFonts w:ascii="Times New Roman" w:eastAsia="Times New Roman" w:hAnsi="Times New Roman" w:cs="Times New Roman"/>
          <w:b/>
          <w:bCs/>
          <w:color w:val="000000" w:themeColor="text1"/>
          <w:sz w:val="28"/>
          <w:szCs w:val="28"/>
          <w:lang w:eastAsia="ru-RU"/>
        </w:rPr>
        <w:t>,</w:t>
      </w:r>
      <w:r w:rsidRPr="00B465B2">
        <w:rPr>
          <w:rFonts w:ascii="Times New Roman" w:eastAsia="Times New Roman" w:hAnsi="Times New Roman" w:cs="Times New Roman"/>
          <w:color w:val="000000" w:themeColor="text1"/>
          <w:sz w:val="28"/>
          <w:szCs w:val="28"/>
          <w:lang w:eastAsia="ru-RU"/>
        </w:rPr>
        <w:t xml:space="preserve"> предусматривающий учет возрастных особенностей и возможностей ребенка и определение посильных для него заданий. Содержание программы </w:t>
      </w:r>
      <w:r>
        <w:rPr>
          <w:rFonts w:ascii="Times New Roman" w:eastAsia="Times New Roman" w:hAnsi="Times New Roman" w:cs="Times New Roman"/>
          <w:color w:val="000000" w:themeColor="text1"/>
          <w:sz w:val="28"/>
          <w:szCs w:val="28"/>
          <w:lang w:eastAsia="ru-RU"/>
        </w:rPr>
        <w:t>кружка</w:t>
      </w:r>
      <w:r w:rsidRPr="00B465B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LOLLIPOP</w:t>
      </w:r>
      <w:r w:rsidRPr="00B465B2">
        <w:rPr>
          <w:rFonts w:ascii="Times New Roman" w:eastAsia="Times New Roman" w:hAnsi="Times New Roman" w:cs="Times New Roman"/>
          <w:color w:val="000000" w:themeColor="text1"/>
          <w:sz w:val="28"/>
          <w:szCs w:val="28"/>
          <w:lang w:eastAsia="ru-RU"/>
        </w:rPr>
        <w:t>» обеспечивает преемственность и постепенность усложнения заданий. Предлагаемые задания доступны для дошкольников и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 Шаг на месте, переступание способствуют овладению танцевальными шагами.</w:t>
      </w: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Индивидуализация обучения заключается в учете индивидуальных особенностей ребенка.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2.Принцип постепенного повышения требований</w:t>
      </w:r>
      <w:r>
        <w:rPr>
          <w:rFonts w:ascii="Times New Roman" w:eastAsia="Times New Roman" w:hAnsi="Times New Roman" w:cs="Times New Roman"/>
          <w:i/>
          <w:i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заключается в постановке перед ребенком и выполнении им все более трудных новых заданий, в постепенном увеличении объема и интенсивности нагрузок. </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3.Принцип систематичности</w:t>
      </w:r>
      <w:r w:rsidRPr="00B465B2">
        <w:rPr>
          <w:rFonts w:ascii="Times New Roman" w:eastAsia="Times New Roman" w:hAnsi="Times New Roman" w:cs="Times New Roman"/>
          <w:i/>
          <w:iCs/>
          <w:color w:val="000000" w:themeColor="text1"/>
          <w:sz w:val="28"/>
          <w:szCs w:val="28"/>
          <w:lang w:eastAsia="ru-RU"/>
        </w:rPr>
        <w:t> – </w:t>
      </w:r>
      <w:r w:rsidRPr="00B465B2">
        <w:rPr>
          <w:rFonts w:ascii="Times New Roman" w:eastAsia="Times New Roman" w:hAnsi="Times New Roman" w:cs="Times New Roman"/>
          <w:color w:val="000000" w:themeColor="text1"/>
          <w:sz w:val="28"/>
          <w:szCs w:val="28"/>
          <w:lang w:eastAsia="ru-RU"/>
        </w:rPr>
        <w:t>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4.Принцип сознательности и активности</w:t>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5.Принцип повторяемости материала</w:t>
      </w:r>
      <w:r>
        <w:rPr>
          <w:rFonts w:ascii="Times New Roman" w:eastAsia="Times New Roman" w:hAnsi="Times New Roman" w:cs="Times New Roman"/>
          <w:i/>
          <w:i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6.Принцип гуманности</w:t>
      </w:r>
      <w:r w:rsidRPr="00B465B2">
        <w:rPr>
          <w:rFonts w:ascii="Times New Roman" w:eastAsia="Times New Roman" w:hAnsi="Times New Roman" w:cs="Times New Roman"/>
          <w:b/>
          <w:bCs/>
          <w:color w:val="000000" w:themeColor="text1"/>
          <w:sz w:val="28"/>
          <w:szCs w:val="28"/>
          <w:lang w:eastAsia="ru-RU"/>
        </w:rPr>
        <w:t> </w:t>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 xml:space="preserve">выражается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w:t>
      </w:r>
      <w:r w:rsidRPr="00B465B2">
        <w:rPr>
          <w:rFonts w:ascii="Times New Roman" w:eastAsia="Times New Roman" w:hAnsi="Times New Roman" w:cs="Times New Roman"/>
          <w:color w:val="000000" w:themeColor="text1"/>
          <w:sz w:val="28"/>
          <w:szCs w:val="28"/>
          <w:lang w:eastAsia="ru-RU"/>
        </w:rPr>
        <w:lastRenderedPageBreak/>
        <w:t>потребностей детей; создание условий для максимального раскрытия индивидуальности каждого ребенка, его са</w:t>
      </w:r>
      <w:r>
        <w:rPr>
          <w:rFonts w:ascii="Times New Roman" w:eastAsia="Times New Roman" w:hAnsi="Times New Roman" w:cs="Times New Roman"/>
          <w:color w:val="000000" w:themeColor="text1"/>
          <w:sz w:val="28"/>
          <w:szCs w:val="28"/>
          <w:lang w:eastAsia="ru-RU"/>
        </w:rPr>
        <w:t>мореализации и самоутверждения.</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7.Принцип демократизма</w:t>
      </w:r>
      <w:r w:rsidRPr="00B465B2">
        <w:rPr>
          <w:rFonts w:ascii="Times New Roman" w:eastAsia="Times New Roman" w:hAnsi="Times New Roman" w:cs="Times New Roman"/>
          <w:color w:val="000000" w:themeColor="text1"/>
          <w:sz w:val="28"/>
          <w:szCs w:val="28"/>
          <w:lang w:eastAsia="ru-RU"/>
        </w:rPr>
        <w:t> основывается на признании равных прав и обязанностей взрослых и ребенка, на создании эмоционально-комфортного климата в детском коллективе.</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r w:rsidRPr="00B465B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b/>
          <w:bCs/>
          <w:color w:val="000000" w:themeColor="text1"/>
          <w:sz w:val="28"/>
          <w:szCs w:val="28"/>
          <w:u w:val="single"/>
          <w:lang w:eastAsia="ru-RU"/>
        </w:rPr>
        <w:t>8.Принцип наглядности</w:t>
      </w:r>
      <w:r w:rsidRPr="00B465B2">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Pr="00B465B2">
        <w:rPr>
          <w:rFonts w:ascii="Times New Roman" w:eastAsia="Times New Roman" w:hAnsi="Times New Roman" w:cs="Times New Roman"/>
          <w:color w:val="000000" w:themeColor="text1"/>
          <w:sz w:val="28"/>
          <w:szCs w:val="28"/>
          <w:lang w:eastAsia="ru-RU"/>
        </w:rPr>
        <w:t>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B465B2" w:rsidRDefault="00B465B2" w:rsidP="00B465B2">
      <w:pPr>
        <w:spacing w:line="240" w:lineRule="auto"/>
        <w:ind w:left="-567"/>
        <w:rPr>
          <w:rFonts w:ascii="Times New Roman" w:eastAsia="Times New Roman" w:hAnsi="Times New Roman" w:cs="Times New Roman"/>
          <w:color w:val="000000" w:themeColor="text1"/>
          <w:sz w:val="28"/>
          <w:szCs w:val="28"/>
          <w:lang w:eastAsia="ru-RU"/>
        </w:rPr>
      </w:pPr>
    </w:p>
    <w:p w:rsidR="005E5BE0" w:rsidRDefault="00537953" w:rsidP="005E5BE0">
      <w:pPr>
        <w:spacing w:line="240" w:lineRule="auto"/>
        <w:ind w:left="-567"/>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7.</w:t>
      </w:r>
      <w:r w:rsidR="005E5BE0" w:rsidRPr="005E5BE0">
        <w:rPr>
          <w:rFonts w:ascii="Times New Roman" w:eastAsia="Times New Roman" w:hAnsi="Times New Roman" w:cs="Times New Roman"/>
          <w:b/>
          <w:color w:val="000000" w:themeColor="text1"/>
          <w:sz w:val="28"/>
          <w:szCs w:val="28"/>
          <w:lang w:eastAsia="ru-RU"/>
        </w:rPr>
        <w:t>ЭТАПЫ РЕАЛИЗАЦИИ ПРОГРАММЫ.</w:t>
      </w:r>
    </w:p>
    <w:p w:rsidR="005E5BE0" w:rsidRPr="00586070" w:rsidRDefault="00586070" w:rsidP="009505AD">
      <w:pPr>
        <w:shd w:val="clear" w:color="auto" w:fill="FFFFFF" w:themeFill="background1"/>
        <w:spacing w:before="82" w:after="82" w:line="245" w:lineRule="atLeast"/>
        <w:ind w:left="-567" w:firstLine="567"/>
        <w:rPr>
          <w:rFonts w:ascii="Times New Roman" w:eastAsia="Times New Roman" w:hAnsi="Times New Roman" w:cs="Times New Roman"/>
          <w:b/>
          <w:color w:val="000000" w:themeColor="text1"/>
          <w:sz w:val="28"/>
          <w:szCs w:val="28"/>
          <w:lang w:eastAsia="ru-RU"/>
        </w:rPr>
      </w:pPr>
      <w:r w:rsidRPr="00586070">
        <w:rPr>
          <w:rFonts w:ascii="Times New Roman" w:eastAsia="Times New Roman" w:hAnsi="Times New Roman" w:cs="Times New Roman"/>
          <w:b/>
          <w:color w:val="000000" w:themeColor="text1"/>
          <w:sz w:val="28"/>
          <w:szCs w:val="28"/>
          <w:lang w:eastAsia="ru-RU"/>
        </w:rPr>
        <w:t>Образовательная программа рассчитана на 2 года.</w:t>
      </w:r>
    </w:p>
    <w:p w:rsidR="00586070" w:rsidRDefault="00586070" w:rsidP="009505AD">
      <w:pPr>
        <w:shd w:val="clear" w:color="auto" w:fill="FFFFFF" w:themeFill="background1"/>
        <w:spacing w:before="82" w:after="82" w:line="245" w:lineRule="atLeast"/>
        <w:ind w:left="-567" w:firstLine="567"/>
        <w:rPr>
          <w:rFonts w:ascii="Times New Roman" w:eastAsia="Times New Roman" w:hAnsi="Times New Roman" w:cs="Times New Roman"/>
          <w:color w:val="000000" w:themeColor="text1"/>
          <w:sz w:val="28"/>
          <w:szCs w:val="28"/>
          <w:lang w:eastAsia="ru-RU"/>
        </w:rPr>
      </w:pPr>
      <w:r w:rsidRPr="00586070">
        <w:rPr>
          <w:rFonts w:ascii="Times New Roman" w:eastAsia="Times New Roman" w:hAnsi="Times New Roman" w:cs="Times New Roman"/>
          <w:b/>
          <w:color w:val="000000" w:themeColor="text1"/>
          <w:sz w:val="28"/>
          <w:szCs w:val="28"/>
          <w:lang w:eastAsia="ru-RU"/>
        </w:rPr>
        <w:t>Первый год обучения (дети в возрасте 5-6 лет) – подготовительная ступень</w:t>
      </w:r>
      <w:r>
        <w:rPr>
          <w:rFonts w:ascii="Times New Roman" w:eastAsia="Times New Roman" w:hAnsi="Times New Roman" w:cs="Times New Roman"/>
          <w:b/>
          <w:color w:val="000000" w:themeColor="text1"/>
          <w:sz w:val="28"/>
          <w:szCs w:val="28"/>
          <w:lang w:eastAsia="ru-RU"/>
        </w:rPr>
        <w:t xml:space="preserve">: </w:t>
      </w:r>
      <w:r w:rsidRPr="00586070">
        <w:rPr>
          <w:rFonts w:ascii="Times New Roman" w:eastAsia="Times New Roman" w:hAnsi="Times New Roman" w:cs="Times New Roman"/>
          <w:color w:val="000000" w:themeColor="text1"/>
          <w:sz w:val="28"/>
          <w:szCs w:val="28"/>
          <w:lang w:eastAsia="ru-RU"/>
        </w:rPr>
        <w:t>предполагает освоение азов ритмики, изучение простейших элементов партерной гимнастики, изучение танцевальных элементов, применяя игровые технологии, исполнение простых танцевальных композиций и танцев.</w:t>
      </w:r>
    </w:p>
    <w:p w:rsidR="00586070" w:rsidRPr="00586070" w:rsidRDefault="00586070" w:rsidP="00586070">
      <w:pPr>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Второй год обучения (дети в возрасте 6-7 лет) – начальная ступень: </w:t>
      </w:r>
      <w:r w:rsidRPr="00586070">
        <w:rPr>
          <w:rFonts w:ascii="Times New Roman" w:eastAsia="Times New Roman" w:hAnsi="Times New Roman" w:cs="Times New Roman"/>
          <w:color w:val="000000" w:themeColor="text1"/>
          <w:sz w:val="28"/>
          <w:szCs w:val="28"/>
          <w:lang w:eastAsia="ru-RU"/>
        </w:rPr>
        <w:t>закрепление азов ритмики и усложнение материала по партерной гимнастике, постановочная деятельность на основе изученных танцевальных движений.</w:t>
      </w:r>
    </w:p>
    <w:p w:rsidR="005E5BE0" w:rsidRPr="005E5BE0" w:rsidRDefault="00586070" w:rsidP="009505AD">
      <w:pPr>
        <w:shd w:val="clear" w:color="auto" w:fill="FFFFFF" w:themeFill="background1"/>
        <w:spacing w:before="82" w:after="82" w:line="245" w:lineRule="atLeast"/>
        <w:ind w:left="-567"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5E5BE0" w:rsidRPr="005E5BE0">
        <w:rPr>
          <w:rFonts w:ascii="Times New Roman" w:eastAsia="Times New Roman" w:hAnsi="Times New Roman" w:cs="Times New Roman"/>
          <w:color w:val="000000" w:themeColor="text1"/>
          <w:sz w:val="28"/>
          <w:szCs w:val="28"/>
          <w:lang w:eastAsia="ru-RU"/>
        </w:rPr>
        <w:t>В  совершенстве  овладеть  огромным  разнообразием  движений, комбинаций  и  целых  комплексов  упражнений, входящих  в  программу, возможно  лишь  при  условии  правильной  методики  обучения.</w:t>
      </w:r>
    </w:p>
    <w:p w:rsidR="005E5BE0" w:rsidRPr="005E5BE0" w:rsidRDefault="005E5BE0" w:rsidP="009505AD">
      <w:pPr>
        <w:shd w:val="clear" w:color="auto" w:fill="FFFFFF" w:themeFill="background1"/>
        <w:spacing w:before="82" w:after="82" w:line="245" w:lineRule="atLeast"/>
        <w:ind w:left="-567"/>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5BE0">
        <w:rPr>
          <w:rFonts w:ascii="Times New Roman" w:eastAsia="Times New Roman" w:hAnsi="Times New Roman" w:cs="Times New Roman"/>
          <w:i/>
          <w:color w:val="000000" w:themeColor="text1"/>
          <w:sz w:val="28"/>
          <w:szCs w:val="28"/>
          <w:lang w:eastAsia="ru-RU"/>
        </w:rPr>
        <w:t>Целостный  процесс  обучения  можно  условно  разделить  на  три  этапа:</w:t>
      </w:r>
    </w:p>
    <w:p w:rsidR="005E5BE0" w:rsidRDefault="005E5BE0"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color w:val="000000" w:themeColor="text1"/>
          <w:sz w:val="28"/>
          <w:szCs w:val="28"/>
          <w:lang w:eastAsia="ru-RU"/>
        </w:rPr>
        <w:t>1.</w:t>
      </w:r>
      <w:r w:rsidRPr="005E5BE0">
        <w:rPr>
          <w:rFonts w:ascii="Times New Roman" w:eastAsia="Times New Roman" w:hAnsi="Times New Roman" w:cs="Times New Roman"/>
          <w:color w:val="000000" w:themeColor="text1"/>
          <w:sz w:val="28"/>
          <w:szCs w:val="28"/>
          <w:lang w:eastAsia="ru-RU"/>
        </w:rPr>
        <w:t>Начальный  этап – обучение  упражнению </w:t>
      </w:r>
      <w:r w:rsidRPr="005E5BE0">
        <w:rPr>
          <w:rFonts w:ascii="Times New Roman" w:eastAsia="Times New Roman" w:hAnsi="Times New Roman" w:cs="Times New Roman"/>
          <w:i/>
          <w:iCs/>
          <w:color w:val="000000" w:themeColor="text1"/>
          <w:sz w:val="28"/>
          <w:szCs w:val="28"/>
          <w:lang w:eastAsia="ru-RU"/>
        </w:rPr>
        <w:t>(отдельному  движению)</w:t>
      </w:r>
      <w:r>
        <w:rPr>
          <w:rFonts w:ascii="Times New Roman" w:eastAsia="Times New Roman" w:hAnsi="Times New Roman" w:cs="Times New Roman"/>
          <w:color w:val="000000" w:themeColor="text1"/>
          <w:sz w:val="28"/>
          <w:szCs w:val="28"/>
          <w:lang w:eastAsia="ru-RU"/>
        </w:rPr>
        <w:t>.</w:t>
      </w:r>
    </w:p>
    <w:p w:rsidR="005E5BE0" w:rsidRDefault="005E5BE0"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color w:val="000000" w:themeColor="text1"/>
          <w:sz w:val="28"/>
          <w:szCs w:val="28"/>
          <w:lang w:eastAsia="ru-RU"/>
        </w:rPr>
        <w:t>2.</w:t>
      </w:r>
      <w:r w:rsidRPr="005E5BE0">
        <w:rPr>
          <w:rFonts w:ascii="Times New Roman" w:eastAsia="Times New Roman" w:hAnsi="Times New Roman" w:cs="Times New Roman"/>
          <w:color w:val="000000" w:themeColor="text1"/>
          <w:sz w:val="28"/>
          <w:szCs w:val="28"/>
          <w:lang w:eastAsia="ru-RU"/>
        </w:rPr>
        <w:t>Этап  углубленного  разучивания  упражнений</w:t>
      </w:r>
      <w:r>
        <w:rPr>
          <w:rFonts w:ascii="Times New Roman" w:eastAsia="Times New Roman" w:hAnsi="Times New Roman" w:cs="Times New Roman"/>
          <w:color w:val="000000" w:themeColor="text1"/>
          <w:sz w:val="28"/>
          <w:szCs w:val="28"/>
          <w:lang w:eastAsia="ru-RU"/>
        </w:rPr>
        <w:t>.</w:t>
      </w:r>
    </w:p>
    <w:p w:rsidR="005E5BE0" w:rsidRPr="005E5BE0" w:rsidRDefault="005E5BE0"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color w:val="000000" w:themeColor="text1"/>
          <w:sz w:val="28"/>
          <w:szCs w:val="28"/>
          <w:lang w:eastAsia="ru-RU"/>
        </w:rPr>
        <w:t>3.</w:t>
      </w:r>
      <w:r w:rsidRPr="005E5BE0">
        <w:rPr>
          <w:rFonts w:ascii="Times New Roman" w:eastAsia="Times New Roman" w:hAnsi="Times New Roman" w:cs="Times New Roman"/>
          <w:color w:val="000000" w:themeColor="text1"/>
          <w:sz w:val="28"/>
          <w:szCs w:val="28"/>
          <w:lang w:eastAsia="ru-RU"/>
        </w:rPr>
        <w:t>Этап  закрепления  и  совершенствования  упражнения.</w:t>
      </w:r>
    </w:p>
    <w:p w:rsidR="005E5BE0" w:rsidRPr="005E5BE0" w:rsidRDefault="005E5BE0" w:rsidP="009505AD">
      <w:pPr>
        <w:shd w:val="clear" w:color="auto" w:fill="FFFFFF" w:themeFill="background1"/>
        <w:spacing w:before="82" w:after="82" w:line="245" w:lineRule="atLeast"/>
        <w:ind w:left="-567" w:firstLine="567"/>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w:t>
      </w:r>
    </w:p>
    <w:tbl>
      <w:tblPr>
        <w:tblW w:w="9639" w:type="dxa"/>
        <w:tblInd w:w="-526"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2839"/>
        <w:gridCol w:w="3890"/>
        <w:gridCol w:w="2910"/>
      </w:tblGrid>
      <w:tr w:rsidR="005E5BE0" w:rsidRPr="005E5BE0" w:rsidTr="009505AD">
        <w:tc>
          <w:tcPr>
            <w:tcW w:w="2839"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5E5BE0">
            <w:pPr>
              <w:spacing w:before="82" w:after="82" w:line="245" w:lineRule="atLeast"/>
              <w:jc w:val="center"/>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Начальный    этап</w:t>
            </w:r>
          </w:p>
        </w:tc>
        <w:tc>
          <w:tcPr>
            <w:tcW w:w="3890"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5E5BE0">
            <w:pPr>
              <w:spacing w:before="82" w:after="82" w:line="245" w:lineRule="atLeast"/>
              <w:jc w:val="center"/>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Этап  углубленного  разучивания</w:t>
            </w:r>
          </w:p>
        </w:tc>
        <w:tc>
          <w:tcPr>
            <w:tcW w:w="2910"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5E5BE0">
            <w:pPr>
              <w:spacing w:before="82" w:after="82" w:line="245" w:lineRule="atLeast"/>
              <w:jc w:val="center"/>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b/>
                <w:bCs/>
                <w:color w:val="000000" w:themeColor="text1"/>
                <w:sz w:val="28"/>
                <w:szCs w:val="28"/>
                <w:lang w:eastAsia="ru-RU"/>
              </w:rPr>
              <w:t>Этап  закрепления  и  совершенствования</w:t>
            </w:r>
          </w:p>
        </w:tc>
      </w:tr>
      <w:tr w:rsidR="005E5BE0" w:rsidRPr="005E5BE0" w:rsidTr="009505AD">
        <w:tc>
          <w:tcPr>
            <w:tcW w:w="2839"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название  упражнения;</w:t>
            </w:r>
          </w:p>
          <w:p w:rsidR="005E5BE0" w:rsidRP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показ;</w:t>
            </w:r>
          </w:p>
          <w:p w:rsidR="005E5BE0" w:rsidRP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объяснение  техники;</w:t>
            </w:r>
          </w:p>
          <w:p w:rsidR="005E5BE0" w:rsidRPr="005E5BE0" w:rsidRDefault="005E5BE0" w:rsidP="005E5BE0">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выполнение упражнения.</w:t>
            </w:r>
          </w:p>
        </w:tc>
        <w:tc>
          <w:tcPr>
            <w:tcW w:w="3890"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уточнение  двигательных  действий;</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понимание  закономерностей  движения;</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усовершенствование  ритма;</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-свободное  и  слитное  выполнение  упражнения.</w:t>
            </w:r>
          </w:p>
        </w:tc>
        <w:tc>
          <w:tcPr>
            <w:tcW w:w="2910" w:type="dxa"/>
            <w:tcBorders>
              <w:top w:val="outset" w:sz="6" w:space="0" w:color="auto"/>
              <w:left w:val="outset" w:sz="6" w:space="0" w:color="auto"/>
              <w:bottom w:val="outset" w:sz="6" w:space="0" w:color="auto"/>
              <w:right w:val="outset" w:sz="6" w:space="0" w:color="auto"/>
            </w:tcBorders>
            <w:shd w:val="clear" w:color="auto" w:fill="B6DDE8" w:themeFill="accent5" w:themeFillTint="66"/>
            <w:tcMar>
              <w:top w:w="41" w:type="dxa"/>
              <w:left w:w="41" w:type="dxa"/>
              <w:bottom w:w="41" w:type="dxa"/>
              <w:right w:w="41" w:type="dxa"/>
            </w:tcMar>
            <w:vAlign w:val="center"/>
            <w:hideMark/>
          </w:tcPr>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закрепление  двигательного  навыка;</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выполнен</w:t>
            </w:r>
            <w:r>
              <w:rPr>
                <w:rFonts w:ascii="Times New Roman" w:eastAsia="Times New Roman" w:hAnsi="Times New Roman" w:cs="Times New Roman"/>
                <w:color w:val="000000" w:themeColor="text1"/>
                <w:sz w:val="28"/>
                <w:szCs w:val="28"/>
                <w:lang w:eastAsia="ru-RU"/>
              </w:rPr>
              <w:t>ие  упражне</w:t>
            </w:r>
            <w:r w:rsidRPr="005E5BE0">
              <w:rPr>
                <w:rFonts w:ascii="Times New Roman" w:eastAsia="Times New Roman" w:hAnsi="Times New Roman" w:cs="Times New Roman"/>
                <w:color w:val="000000" w:themeColor="text1"/>
                <w:sz w:val="28"/>
                <w:szCs w:val="28"/>
                <w:lang w:eastAsia="ru-RU"/>
              </w:rPr>
              <w:t>ний  более  высокого уровня;</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использование  упр</w:t>
            </w:r>
            <w:r>
              <w:rPr>
                <w:rFonts w:ascii="Times New Roman" w:eastAsia="Times New Roman" w:hAnsi="Times New Roman" w:cs="Times New Roman"/>
                <w:color w:val="000000" w:themeColor="text1"/>
                <w:sz w:val="28"/>
                <w:szCs w:val="28"/>
                <w:lang w:eastAsia="ru-RU"/>
              </w:rPr>
              <w:t>ажнений</w:t>
            </w:r>
            <w:r w:rsidRPr="005E5BE0">
              <w:rPr>
                <w:rFonts w:ascii="Times New Roman" w:eastAsia="Times New Roman" w:hAnsi="Times New Roman" w:cs="Times New Roman"/>
                <w:color w:val="000000" w:themeColor="text1"/>
                <w:sz w:val="28"/>
                <w:szCs w:val="28"/>
                <w:lang w:eastAsia="ru-RU"/>
              </w:rPr>
              <w:t xml:space="preserve"> в  комбинации  с  другими упражнениями;</w:t>
            </w:r>
          </w:p>
          <w:p w:rsidR="005E5BE0" w:rsidRPr="005E5BE0" w:rsidRDefault="005E5BE0" w:rsidP="00163BBD">
            <w:pPr>
              <w:spacing w:before="82" w:after="82" w:line="245" w:lineRule="atLeast"/>
              <w:rPr>
                <w:rFonts w:ascii="Times New Roman" w:eastAsia="Times New Roman" w:hAnsi="Times New Roman" w:cs="Times New Roman"/>
                <w:color w:val="000000" w:themeColor="text1"/>
                <w:sz w:val="28"/>
                <w:szCs w:val="28"/>
                <w:lang w:eastAsia="ru-RU"/>
              </w:rPr>
            </w:pPr>
            <w:r w:rsidRPr="005E5BE0">
              <w:rPr>
                <w:rFonts w:ascii="Times New Roman" w:eastAsia="Times New Roman" w:hAnsi="Times New Roman" w:cs="Times New Roman"/>
                <w:color w:val="000000" w:themeColor="text1"/>
                <w:sz w:val="28"/>
                <w:szCs w:val="28"/>
                <w:lang w:eastAsia="ru-RU"/>
              </w:rPr>
              <w:t>- формирование  индивидуального  стиля.</w:t>
            </w:r>
          </w:p>
        </w:tc>
      </w:tr>
    </w:tbl>
    <w:p w:rsidR="00B465B2" w:rsidRPr="005E5BE0" w:rsidRDefault="00B465B2" w:rsidP="005E5BE0">
      <w:pPr>
        <w:spacing w:line="240" w:lineRule="auto"/>
        <w:ind w:left="-567"/>
        <w:jc w:val="center"/>
        <w:rPr>
          <w:rFonts w:ascii="Times New Roman" w:eastAsia="Times New Roman" w:hAnsi="Times New Roman" w:cs="Times New Roman"/>
          <w:b/>
          <w:color w:val="000000" w:themeColor="text1"/>
          <w:sz w:val="28"/>
          <w:szCs w:val="28"/>
          <w:lang w:eastAsia="ru-RU"/>
        </w:rPr>
      </w:pPr>
      <w:r w:rsidRPr="005E5BE0">
        <w:rPr>
          <w:rFonts w:ascii="Times New Roman" w:eastAsia="Times New Roman" w:hAnsi="Times New Roman" w:cs="Times New Roman"/>
          <w:b/>
          <w:color w:val="000000" w:themeColor="text1"/>
          <w:sz w:val="28"/>
          <w:szCs w:val="28"/>
          <w:lang w:eastAsia="ru-RU"/>
        </w:rPr>
        <w:br/>
      </w:r>
    </w:p>
    <w:p w:rsidR="00B465B2" w:rsidRDefault="00B465B2" w:rsidP="00037C0C">
      <w:pPr>
        <w:spacing w:line="240" w:lineRule="auto"/>
        <w:ind w:left="-426"/>
        <w:jc w:val="center"/>
        <w:rPr>
          <w:rFonts w:ascii="Times New Roman" w:hAnsi="Times New Roman" w:cs="Times New Roman"/>
          <w:b/>
          <w:sz w:val="28"/>
          <w:szCs w:val="28"/>
        </w:rPr>
      </w:pPr>
    </w:p>
    <w:p w:rsidR="00B465B2" w:rsidRDefault="00B465B2" w:rsidP="00037C0C">
      <w:pPr>
        <w:spacing w:line="240" w:lineRule="auto"/>
        <w:ind w:left="-426"/>
        <w:jc w:val="center"/>
        <w:rPr>
          <w:rFonts w:ascii="Times New Roman" w:hAnsi="Times New Roman" w:cs="Times New Roman"/>
          <w:b/>
          <w:sz w:val="28"/>
          <w:szCs w:val="28"/>
        </w:rPr>
      </w:pPr>
    </w:p>
    <w:p w:rsidR="00B465B2" w:rsidRDefault="00537953" w:rsidP="00037C0C">
      <w:pPr>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586070">
        <w:rPr>
          <w:rFonts w:ascii="Times New Roman" w:hAnsi="Times New Roman" w:cs="Times New Roman"/>
          <w:b/>
          <w:sz w:val="28"/>
          <w:szCs w:val="28"/>
        </w:rPr>
        <w:t>СТРУКТУРА И РЕЖИМ ЗАНЯТИЙ.</w:t>
      </w:r>
    </w:p>
    <w:p w:rsidR="00586070" w:rsidRDefault="00586070" w:rsidP="00586070">
      <w:pPr>
        <w:spacing w:line="240" w:lineRule="auto"/>
        <w:ind w:left="-426"/>
        <w:rPr>
          <w:rFonts w:ascii="Times New Roman" w:hAnsi="Times New Roman" w:cs="Times New Roman"/>
          <w:b/>
          <w:sz w:val="28"/>
          <w:szCs w:val="28"/>
        </w:rPr>
      </w:pPr>
      <w:r>
        <w:rPr>
          <w:rFonts w:ascii="Times New Roman" w:hAnsi="Times New Roman" w:cs="Times New Roman"/>
          <w:b/>
          <w:sz w:val="28"/>
          <w:szCs w:val="28"/>
        </w:rPr>
        <w:t>Структура построения заняти</w:t>
      </w:r>
      <w:r w:rsidR="00BC3556">
        <w:rPr>
          <w:rFonts w:ascii="Times New Roman" w:hAnsi="Times New Roman" w:cs="Times New Roman"/>
          <w:b/>
          <w:sz w:val="28"/>
          <w:szCs w:val="28"/>
        </w:rPr>
        <w:t>я</w:t>
      </w:r>
      <w:r>
        <w:rPr>
          <w:rFonts w:ascii="Times New Roman" w:hAnsi="Times New Roman" w:cs="Times New Roman"/>
          <w:b/>
          <w:sz w:val="28"/>
          <w:szCs w:val="28"/>
        </w:rPr>
        <w:t>.</w:t>
      </w:r>
    </w:p>
    <w:tbl>
      <w:tblPr>
        <w:tblW w:w="8789" w:type="dxa"/>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0" w:type="dxa"/>
          <w:right w:w="0" w:type="dxa"/>
        </w:tblCellMar>
        <w:tblLook w:val="04A0"/>
      </w:tblPr>
      <w:tblGrid>
        <w:gridCol w:w="1985"/>
        <w:gridCol w:w="2410"/>
        <w:gridCol w:w="1984"/>
        <w:gridCol w:w="2410"/>
      </w:tblGrid>
      <w:tr w:rsidR="00586070" w:rsidRPr="00586070" w:rsidTr="00BC3556">
        <w:trPr>
          <w:tblCellSpacing w:w="0" w:type="dxa"/>
          <w:jc w:val="center"/>
        </w:trPr>
        <w:tc>
          <w:tcPr>
            <w:tcW w:w="1985" w:type="dxa"/>
            <w:shd w:val="clear" w:color="auto" w:fill="DAEEF3" w:themeFill="accent5" w:themeFillTint="33"/>
            <w:vAlign w:val="center"/>
            <w:hideMark/>
          </w:tcPr>
          <w:p w:rsidR="00586070" w:rsidRPr="00586070" w:rsidRDefault="00586070" w:rsidP="00586070">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586070">
              <w:rPr>
                <w:rFonts w:ascii="Times New Roman" w:eastAsia="Times New Roman" w:hAnsi="Times New Roman" w:cs="Times New Roman"/>
                <w:b/>
                <w:color w:val="000000" w:themeColor="text1"/>
                <w:sz w:val="24"/>
                <w:szCs w:val="24"/>
                <w:lang w:eastAsia="ru-RU"/>
              </w:rPr>
              <w:t>Основные части</w:t>
            </w:r>
          </w:p>
        </w:tc>
        <w:tc>
          <w:tcPr>
            <w:tcW w:w="2410" w:type="dxa"/>
            <w:shd w:val="clear" w:color="auto" w:fill="DAEEF3" w:themeFill="accent5" w:themeFillTint="33"/>
            <w:vAlign w:val="center"/>
            <w:hideMark/>
          </w:tcPr>
          <w:p w:rsidR="00586070" w:rsidRPr="00586070" w:rsidRDefault="00586070" w:rsidP="00586070">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586070">
              <w:rPr>
                <w:rFonts w:ascii="Times New Roman" w:eastAsia="Times New Roman" w:hAnsi="Times New Roman" w:cs="Times New Roman"/>
                <w:b/>
                <w:color w:val="000000" w:themeColor="text1"/>
                <w:sz w:val="24"/>
                <w:szCs w:val="24"/>
                <w:lang w:eastAsia="ru-RU"/>
              </w:rPr>
              <w:t>Основные задачи</w:t>
            </w:r>
          </w:p>
        </w:tc>
        <w:tc>
          <w:tcPr>
            <w:tcW w:w="1984" w:type="dxa"/>
            <w:shd w:val="clear" w:color="auto" w:fill="DAEEF3" w:themeFill="accent5" w:themeFillTint="33"/>
            <w:vAlign w:val="center"/>
            <w:hideMark/>
          </w:tcPr>
          <w:p w:rsidR="00586070" w:rsidRPr="00586070" w:rsidRDefault="00586070" w:rsidP="00586070">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586070">
              <w:rPr>
                <w:rFonts w:ascii="Times New Roman" w:eastAsia="Times New Roman" w:hAnsi="Times New Roman" w:cs="Times New Roman"/>
                <w:b/>
                <w:color w:val="000000" w:themeColor="text1"/>
                <w:sz w:val="24"/>
                <w:szCs w:val="24"/>
                <w:lang w:eastAsia="ru-RU"/>
              </w:rPr>
              <w:t>Основные средства</w:t>
            </w:r>
          </w:p>
        </w:tc>
        <w:tc>
          <w:tcPr>
            <w:tcW w:w="2410" w:type="dxa"/>
            <w:shd w:val="clear" w:color="auto" w:fill="DAEEF3" w:themeFill="accent5" w:themeFillTint="33"/>
            <w:vAlign w:val="center"/>
            <w:hideMark/>
          </w:tcPr>
          <w:p w:rsidR="00586070" w:rsidRPr="00586070" w:rsidRDefault="00586070" w:rsidP="00586070">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586070">
              <w:rPr>
                <w:rFonts w:ascii="Times New Roman" w:eastAsia="Times New Roman" w:hAnsi="Times New Roman" w:cs="Times New Roman"/>
                <w:b/>
                <w:color w:val="000000" w:themeColor="text1"/>
                <w:sz w:val="24"/>
                <w:szCs w:val="24"/>
                <w:lang w:eastAsia="ru-RU"/>
              </w:rPr>
              <w:t>Методические особенности</w:t>
            </w:r>
          </w:p>
        </w:tc>
      </w:tr>
      <w:tr w:rsidR="00586070" w:rsidRPr="00586070" w:rsidTr="00BC3556">
        <w:trPr>
          <w:cantSplit/>
          <w:trHeight w:val="1134"/>
          <w:tblCellSpacing w:w="0" w:type="dxa"/>
          <w:jc w:val="center"/>
        </w:trPr>
        <w:tc>
          <w:tcPr>
            <w:tcW w:w="1985" w:type="dxa"/>
            <w:shd w:val="clear" w:color="auto" w:fill="DAEEF3" w:themeFill="accent5" w:themeFillTint="33"/>
            <w:vAlign w:val="center"/>
            <w:hideMark/>
          </w:tcPr>
          <w:p w:rsidR="00586070" w:rsidRPr="00BC3556"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proofErr w:type="spellStart"/>
            <w:proofErr w:type="gramStart"/>
            <w:r w:rsidRPr="00BC3556">
              <w:rPr>
                <w:rFonts w:ascii="Times New Roman" w:eastAsia="Times New Roman" w:hAnsi="Times New Roman" w:cs="Times New Roman"/>
                <w:i/>
                <w:iCs/>
                <w:color w:val="000000" w:themeColor="text1"/>
                <w:sz w:val="24"/>
                <w:szCs w:val="24"/>
                <w:lang w:eastAsia="ru-RU"/>
              </w:rPr>
              <w:t>Подготовитель</w:t>
            </w:r>
            <w:r w:rsidR="00BC3556" w:rsidRPr="00BC3556">
              <w:rPr>
                <w:rFonts w:ascii="Times New Roman" w:eastAsia="Times New Roman" w:hAnsi="Times New Roman" w:cs="Times New Roman"/>
                <w:i/>
                <w:iCs/>
                <w:color w:val="000000" w:themeColor="text1"/>
                <w:sz w:val="24"/>
                <w:szCs w:val="24"/>
                <w:lang w:eastAsia="ru-RU"/>
              </w:rPr>
              <w:t>-</w:t>
            </w:r>
            <w:r w:rsidRPr="00BC3556">
              <w:rPr>
                <w:rFonts w:ascii="Times New Roman" w:eastAsia="Times New Roman" w:hAnsi="Times New Roman" w:cs="Times New Roman"/>
                <w:i/>
                <w:iCs/>
                <w:color w:val="000000" w:themeColor="text1"/>
                <w:sz w:val="24"/>
                <w:szCs w:val="24"/>
                <w:lang w:eastAsia="ru-RU"/>
              </w:rPr>
              <w:t>ная</w:t>
            </w:r>
            <w:proofErr w:type="spellEnd"/>
            <w:proofErr w:type="gramEnd"/>
          </w:p>
        </w:tc>
        <w:tc>
          <w:tcPr>
            <w:tcW w:w="2410"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Организация группы; повышение внимания и эмоционального состояния; умеренное разогревание организма</w:t>
            </w:r>
            <w:r w:rsidR="00BC3556">
              <w:rPr>
                <w:rFonts w:ascii="Times New Roman" w:eastAsia="Times New Roman" w:hAnsi="Times New Roman" w:cs="Times New Roman"/>
                <w:color w:val="000000" w:themeColor="text1"/>
                <w:sz w:val="24"/>
                <w:szCs w:val="24"/>
                <w:lang w:eastAsia="ru-RU"/>
              </w:rPr>
              <w:t>.</w:t>
            </w:r>
          </w:p>
        </w:tc>
        <w:tc>
          <w:tcPr>
            <w:tcW w:w="1984"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Строевые упражнения; различные формы ходьбы и бега; несложные прыжки; </w:t>
            </w:r>
            <w:r w:rsidRPr="00586070">
              <w:rPr>
                <w:rFonts w:ascii="Times New Roman" w:eastAsia="Times New Roman" w:hAnsi="Times New Roman" w:cs="Times New Roman"/>
                <w:color w:val="000000" w:themeColor="text1"/>
                <w:sz w:val="24"/>
                <w:szCs w:val="24"/>
                <w:lang w:eastAsia="ru-RU"/>
              </w:rPr>
              <w:br/>
              <w:t>короткие танцевальные комбинации, состоящие из освоенных ранее элементов; упражнения на связь с музыкой и др.</w:t>
            </w:r>
          </w:p>
        </w:tc>
        <w:tc>
          <w:tcPr>
            <w:tcW w:w="2410"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tc>
      </w:tr>
      <w:tr w:rsidR="00586070" w:rsidRPr="00586070" w:rsidTr="00BC3556">
        <w:trPr>
          <w:tblCellSpacing w:w="0" w:type="dxa"/>
          <w:jc w:val="center"/>
        </w:trPr>
        <w:tc>
          <w:tcPr>
            <w:tcW w:w="1985" w:type="dxa"/>
            <w:shd w:val="clear" w:color="auto" w:fill="DAEEF3" w:themeFill="accent5" w:themeFillTint="33"/>
            <w:vAlign w:val="center"/>
            <w:hideMark/>
          </w:tcPr>
          <w:p w:rsidR="00586070" w:rsidRPr="00BC3556" w:rsidRDefault="00586070" w:rsidP="00BC3556">
            <w:pPr>
              <w:spacing w:before="109" w:after="109" w:line="240" w:lineRule="auto"/>
              <w:ind w:left="109" w:right="109" w:firstLine="400"/>
              <w:textAlignment w:val="top"/>
              <w:rPr>
                <w:rFonts w:ascii="Times New Roman" w:eastAsia="Times New Roman" w:hAnsi="Times New Roman" w:cs="Times New Roman"/>
                <w:color w:val="000000" w:themeColor="text1"/>
                <w:sz w:val="24"/>
                <w:szCs w:val="24"/>
                <w:lang w:eastAsia="ru-RU"/>
              </w:rPr>
            </w:pPr>
            <w:r w:rsidRPr="00BC3556">
              <w:rPr>
                <w:rFonts w:ascii="Times New Roman" w:eastAsia="Times New Roman" w:hAnsi="Times New Roman" w:cs="Times New Roman"/>
                <w:i/>
                <w:iCs/>
                <w:color w:val="000000" w:themeColor="text1"/>
                <w:sz w:val="24"/>
                <w:szCs w:val="24"/>
                <w:lang w:eastAsia="ru-RU"/>
              </w:rPr>
              <w:t>Основная</w:t>
            </w:r>
          </w:p>
        </w:tc>
        <w:tc>
          <w:tcPr>
            <w:tcW w:w="2410"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r w:rsidR="00BC3556">
              <w:rPr>
                <w:rFonts w:ascii="Times New Roman" w:eastAsia="Times New Roman" w:hAnsi="Times New Roman" w:cs="Times New Roman"/>
                <w:color w:val="000000" w:themeColor="text1"/>
                <w:sz w:val="24"/>
                <w:szCs w:val="24"/>
                <w:lang w:eastAsia="ru-RU"/>
              </w:rPr>
              <w:t>.</w:t>
            </w:r>
          </w:p>
        </w:tc>
        <w:tc>
          <w:tcPr>
            <w:tcW w:w="1984"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 xml:space="preserve">Упражнения на силу, растягивание и расслабление; хореографические упражнения; элементы современного </w:t>
            </w:r>
            <w:proofErr w:type="gramStart"/>
            <w:r w:rsidRPr="00586070">
              <w:rPr>
                <w:rFonts w:ascii="Times New Roman" w:eastAsia="Times New Roman" w:hAnsi="Times New Roman" w:cs="Times New Roman"/>
                <w:color w:val="000000" w:themeColor="text1"/>
                <w:sz w:val="24"/>
                <w:szCs w:val="24"/>
                <w:lang w:eastAsia="ru-RU"/>
              </w:rPr>
              <w:t>ритмического танца</w:t>
            </w:r>
            <w:proofErr w:type="gramEnd"/>
            <w:r w:rsidRPr="00586070">
              <w:rPr>
                <w:rFonts w:ascii="Times New Roman" w:eastAsia="Times New Roman" w:hAnsi="Times New Roman" w:cs="Times New Roman"/>
                <w:color w:val="000000" w:themeColor="text1"/>
                <w:sz w:val="24"/>
                <w:szCs w:val="24"/>
                <w:lang w:eastAsia="ru-RU"/>
              </w:rPr>
              <w:t>; танцевальные композиции; постановочная работа.</w:t>
            </w:r>
          </w:p>
        </w:tc>
        <w:tc>
          <w:tcPr>
            <w:tcW w:w="2410"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tc>
      </w:tr>
      <w:tr w:rsidR="00586070" w:rsidRPr="00586070" w:rsidTr="00BC3556">
        <w:trPr>
          <w:tblCellSpacing w:w="0" w:type="dxa"/>
          <w:jc w:val="center"/>
        </w:trPr>
        <w:tc>
          <w:tcPr>
            <w:tcW w:w="1985" w:type="dxa"/>
            <w:shd w:val="clear" w:color="auto" w:fill="DAEEF3" w:themeFill="accent5" w:themeFillTint="33"/>
            <w:vAlign w:val="center"/>
            <w:hideMark/>
          </w:tcPr>
          <w:p w:rsidR="00586070" w:rsidRPr="00BC3556"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BC3556">
              <w:rPr>
                <w:rFonts w:ascii="Times New Roman" w:eastAsia="Times New Roman" w:hAnsi="Times New Roman" w:cs="Times New Roman"/>
                <w:i/>
                <w:iCs/>
                <w:color w:val="000000" w:themeColor="text1"/>
                <w:sz w:val="24"/>
                <w:szCs w:val="24"/>
                <w:lang w:eastAsia="ru-RU"/>
              </w:rPr>
              <w:t>Заключительная</w:t>
            </w:r>
          </w:p>
        </w:tc>
        <w:tc>
          <w:tcPr>
            <w:tcW w:w="2410"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Постепенное снижение нагрузки; краткий анализ работы, подведение итогов.</w:t>
            </w:r>
          </w:p>
        </w:tc>
        <w:tc>
          <w:tcPr>
            <w:tcW w:w="1984"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t xml:space="preserve">Спокойные танцевальные шаги и движения; упражнения на расслабление; плавные движения руками; знакомые танцы, </w:t>
            </w:r>
            <w:r w:rsidRPr="00586070">
              <w:rPr>
                <w:rFonts w:ascii="Times New Roman" w:eastAsia="Times New Roman" w:hAnsi="Times New Roman" w:cs="Times New Roman"/>
                <w:color w:val="000000" w:themeColor="text1"/>
                <w:sz w:val="24"/>
                <w:szCs w:val="24"/>
                <w:lang w:eastAsia="ru-RU"/>
              </w:rPr>
              <w:lastRenderedPageBreak/>
              <w:t>исполнение которых доставляет детям радость.</w:t>
            </w:r>
          </w:p>
        </w:tc>
        <w:tc>
          <w:tcPr>
            <w:tcW w:w="2410" w:type="dxa"/>
            <w:shd w:val="clear" w:color="auto" w:fill="DAEEF3" w:themeFill="accent5" w:themeFillTint="33"/>
            <w:hideMark/>
          </w:tcPr>
          <w:p w:rsidR="00586070" w:rsidRPr="00586070" w:rsidRDefault="00586070" w:rsidP="00BC3556">
            <w:pPr>
              <w:spacing w:before="109" w:after="109" w:line="240" w:lineRule="auto"/>
              <w:ind w:left="109" w:right="109"/>
              <w:textAlignment w:val="top"/>
              <w:rPr>
                <w:rFonts w:ascii="Times New Roman" w:eastAsia="Times New Roman" w:hAnsi="Times New Roman" w:cs="Times New Roman"/>
                <w:color w:val="000000" w:themeColor="text1"/>
                <w:sz w:val="24"/>
                <w:szCs w:val="24"/>
                <w:lang w:eastAsia="ru-RU"/>
              </w:rPr>
            </w:pPr>
            <w:r w:rsidRPr="00586070">
              <w:rPr>
                <w:rFonts w:ascii="Times New Roman" w:eastAsia="Times New Roman" w:hAnsi="Times New Roman" w:cs="Times New Roman"/>
                <w:color w:val="000000" w:themeColor="text1"/>
                <w:sz w:val="24"/>
                <w:szCs w:val="24"/>
                <w:lang w:eastAsia="ru-RU"/>
              </w:rPr>
              <w:lastRenderedPageBreak/>
              <w:t xml:space="preserve">На эту часть отводится 5-10% общего времени. Проводится краткий анализ достигнутых на занятии успехов в выполнении движений, что создает у детей чувство </w:t>
            </w:r>
            <w:r w:rsidRPr="00586070">
              <w:rPr>
                <w:rFonts w:ascii="Times New Roman" w:eastAsia="Times New Roman" w:hAnsi="Times New Roman" w:cs="Times New Roman"/>
                <w:color w:val="000000" w:themeColor="text1"/>
                <w:sz w:val="24"/>
                <w:szCs w:val="24"/>
                <w:lang w:eastAsia="ru-RU"/>
              </w:rPr>
              <w:lastRenderedPageBreak/>
              <w:t xml:space="preserve">удовлетворения и </w:t>
            </w:r>
            <w:proofErr w:type="gramStart"/>
            <w:r w:rsidRPr="00586070">
              <w:rPr>
                <w:rFonts w:ascii="Times New Roman" w:eastAsia="Times New Roman" w:hAnsi="Times New Roman" w:cs="Times New Roman"/>
                <w:color w:val="000000" w:themeColor="text1"/>
                <w:sz w:val="24"/>
                <w:szCs w:val="24"/>
                <w:lang w:eastAsia="ru-RU"/>
              </w:rPr>
              <w:t>вызывает желание совершенствоваться</w:t>
            </w:r>
            <w:r w:rsidRPr="00586070">
              <w:rPr>
                <w:rFonts w:ascii="Times New Roman" w:eastAsia="Times New Roman" w:hAnsi="Times New Roman" w:cs="Times New Roman"/>
                <w:color w:val="000000" w:themeColor="text1"/>
                <w:sz w:val="24"/>
                <w:szCs w:val="24"/>
                <w:lang w:eastAsia="ru-RU"/>
              </w:rPr>
              <w:br/>
              <w:t>Советы по поводу недостаточно освоенных движений помогает</w:t>
            </w:r>
            <w:proofErr w:type="gramEnd"/>
            <w:r w:rsidRPr="00586070">
              <w:rPr>
                <w:rFonts w:ascii="Times New Roman" w:eastAsia="Times New Roman" w:hAnsi="Times New Roman" w:cs="Times New Roman"/>
                <w:color w:val="000000" w:themeColor="text1"/>
                <w:sz w:val="24"/>
                <w:szCs w:val="24"/>
                <w:lang w:eastAsia="ru-RU"/>
              </w:rPr>
              <w:t xml:space="preserve"> сосредоточить на них внимание на следующем занятии.</w:t>
            </w:r>
          </w:p>
        </w:tc>
      </w:tr>
    </w:tbl>
    <w:p w:rsidR="00586070" w:rsidRDefault="00586070" w:rsidP="00586070">
      <w:pPr>
        <w:spacing w:line="240" w:lineRule="auto"/>
        <w:ind w:left="-426"/>
        <w:rPr>
          <w:rFonts w:ascii="Times New Roman" w:hAnsi="Times New Roman" w:cs="Times New Roman"/>
          <w:b/>
          <w:sz w:val="28"/>
          <w:szCs w:val="28"/>
        </w:rPr>
      </w:pPr>
    </w:p>
    <w:p w:rsidR="00BC3556" w:rsidRPr="00BC3556" w:rsidRDefault="00BC3556" w:rsidP="00BC3556">
      <w:pPr>
        <w:shd w:val="clear" w:color="auto" w:fill="FFFFFF" w:themeFill="background1"/>
        <w:spacing w:before="109" w:after="109" w:line="240" w:lineRule="auto"/>
        <w:ind w:left="-567" w:right="109" w:firstLine="400"/>
        <w:textAlignment w:val="top"/>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lang w:eastAsia="ru-RU"/>
        </w:rPr>
        <w:t>Занятия хореографией делятся на несколько видов. Основная часть занятия изменяется в зависимости от методов решения поставленных задач.</w:t>
      </w:r>
    </w:p>
    <w:p w:rsidR="00BC3556" w:rsidRPr="00BC3556" w:rsidRDefault="00BC3556" w:rsidP="00BC3556">
      <w:pPr>
        <w:numPr>
          <w:ilvl w:val="0"/>
          <w:numId w:val="8"/>
        </w:numPr>
        <w:shd w:val="clear" w:color="auto" w:fill="FFFFFF" w:themeFill="background1"/>
        <w:spacing w:before="100" w:beforeAutospacing="1" w:after="100" w:afterAutospacing="1" w:line="240" w:lineRule="auto"/>
        <w:ind w:left="-567" w:right="95"/>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Обучающие занятия. </w:t>
      </w:r>
      <w:r w:rsidRPr="00BC3556">
        <w:rPr>
          <w:rFonts w:ascii="Times New Roman" w:eastAsia="Times New Roman" w:hAnsi="Times New Roman" w:cs="Times New Roman"/>
          <w:color w:val="000000" w:themeColor="text1"/>
          <w:sz w:val="28"/>
          <w:szCs w:val="28"/>
          <w:lang w:eastAsia="ru-RU"/>
        </w:rPr>
        <w:t>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BC3556" w:rsidRPr="00BC3556" w:rsidRDefault="00BC3556" w:rsidP="00BC3556">
      <w:pPr>
        <w:numPr>
          <w:ilvl w:val="0"/>
          <w:numId w:val="8"/>
        </w:numPr>
        <w:shd w:val="clear" w:color="auto" w:fill="FFFFFF" w:themeFill="background1"/>
        <w:spacing w:before="100" w:beforeAutospacing="1" w:after="100" w:afterAutospacing="1" w:line="240" w:lineRule="auto"/>
        <w:ind w:left="-567" w:right="95"/>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Закрепляющие занятия. </w:t>
      </w:r>
      <w:r w:rsidRPr="00BC3556">
        <w:rPr>
          <w:rFonts w:ascii="Times New Roman" w:eastAsia="Times New Roman" w:hAnsi="Times New Roman" w:cs="Times New Roman"/>
          <w:color w:val="000000" w:themeColor="text1"/>
          <w:sz w:val="28"/>
          <w:szCs w:val="28"/>
          <w:lang w:eastAsia="ru-RU"/>
        </w:rPr>
        <w:t>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BC3556" w:rsidRPr="00BC3556" w:rsidRDefault="00BC3556" w:rsidP="00BC3556">
      <w:pPr>
        <w:numPr>
          <w:ilvl w:val="0"/>
          <w:numId w:val="8"/>
        </w:numPr>
        <w:shd w:val="clear" w:color="auto" w:fill="FFFFFF" w:themeFill="background1"/>
        <w:spacing w:before="100" w:beforeAutospacing="1" w:after="100" w:afterAutospacing="1" w:line="240" w:lineRule="auto"/>
        <w:ind w:left="-567" w:right="95"/>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Итоговые занятия. </w:t>
      </w:r>
      <w:r w:rsidRPr="00BC3556">
        <w:rPr>
          <w:rFonts w:ascii="Times New Roman" w:eastAsia="Times New Roman" w:hAnsi="Times New Roman" w:cs="Times New Roman"/>
          <w:color w:val="000000" w:themeColor="text1"/>
          <w:sz w:val="28"/>
          <w:szCs w:val="28"/>
          <w:lang w:eastAsia="ru-RU"/>
        </w:rPr>
        <w:t>Дети практически самостоятельно, без подсказки, должны уметь выполнять все заученные ими движения и танцевальные композиции.</w:t>
      </w:r>
    </w:p>
    <w:p w:rsidR="00BC3556" w:rsidRDefault="00BC3556" w:rsidP="00BC3556">
      <w:pPr>
        <w:numPr>
          <w:ilvl w:val="0"/>
          <w:numId w:val="8"/>
        </w:numPr>
        <w:shd w:val="clear" w:color="auto" w:fill="FFFFFF" w:themeFill="background1"/>
        <w:spacing w:before="100" w:beforeAutospacing="1" w:after="100" w:afterAutospacing="1" w:line="240" w:lineRule="auto"/>
        <w:ind w:left="-567" w:right="95"/>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Постановочные занятия. </w:t>
      </w:r>
      <w:r w:rsidRPr="00BC3556">
        <w:rPr>
          <w:rFonts w:ascii="Times New Roman" w:eastAsia="Times New Roman" w:hAnsi="Times New Roman" w:cs="Times New Roman"/>
          <w:color w:val="000000" w:themeColor="text1"/>
          <w:sz w:val="28"/>
          <w:szCs w:val="28"/>
          <w:lang w:eastAsia="ru-RU"/>
        </w:rPr>
        <w:t>На занятии разучивается рисунок танца, дети учатся эмоционально передавать характер танца.</w:t>
      </w:r>
    </w:p>
    <w:p w:rsidR="00BC3556" w:rsidRPr="00BC3556" w:rsidRDefault="00BC3556" w:rsidP="00BC3556">
      <w:pPr>
        <w:numPr>
          <w:ilvl w:val="0"/>
          <w:numId w:val="8"/>
        </w:numPr>
        <w:shd w:val="clear" w:color="auto" w:fill="FFFFFF" w:themeFill="background1"/>
        <w:spacing w:before="100" w:beforeAutospacing="1" w:after="100" w:afterAutospacing="1" w:line="240" w:lineRule="auto"/>
        <w:ind w:left="-567" w:right="95"/>
        <w:rPr>
          <w:rFonts w:ascii="Times New Roman" w:eastAsia="Times New Roman" w:hAnsi="Times New Roman" w:cs="Times New Roman"/>
          <w:color w:val="000000" w:themeColor="text1"/>
          <w:sz w:val="28"/>
          <w:szCs w:val="28"/>
          <w:lang w:eastAsia="ru-RU"/>
        </w:rPr>
      </w:pPr>
      <w:r w:rsidRPr="00BC3556">
        <w:rPr>
          <w:rFonts w:ascii="Times New Roman" w:eastAsia="Times New Roman" w:hAnsi="Times New Roman" w:cs="Times New Roman"/>
          <w:color w:val="000000" w:themeColor="text1"/>
          <w:sz w:val="28"/>
          <w:szCs w:val="28"/>
          <w:u w:val="single"/>
          <w:lang w:eastAsia="ru-RU"/>
        </w:rPr>
        <w:t xml:space="preserve">Импровизационные занятия. </w:t>
      </w:r>
      <w:r w:rsidRPr="00BC3556">
        <w:rPr>
          <w:rFonts w:ascii="Times New Roman" w:eastAsia="Times New Roman" w:hAnsi="Times New Roman" w:cs="Times New Roman"/>
          <w:color w:val="000000" w:themeColor="text1"/>
          <w:sz w:val="28"/>
          <w:szCs w:val="28"/>
          <w:lang w:eastAsia="ru-RU"/>
        </w:rPr>
        <w:t>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B465B2" w:rsidRDefault="00BC3556" w:rsidP="00BC3556">
      <w:pPr>
        <w:spacing w:line="240" w:lineRule="auto"/>
        <w:ind w:left="-426"/>
        <w:rPr>
          <w:rFonts w:ascii="Times New Roman" w:hAnsi="Times New Roman" w:cs="Times New Roman"/>
          <w:b/>
          <w:sz w:val="28"/>
          <w:szCs w:val="28"/>
        </w:rPr>
      </w:pPr>
      <w:r>
        <w:rPr>
          <w:rFonts w:ascii="Times New Roman" w:hAnsi="Times New Roman" w:cs="Times New Roman"/>
          <w:b/>
          <w:sz w:val="28"/>
          <w:szCs w:val="28"/>
        </w:rPr>
        <w:t>Режим занятий.</w:t>
      </w:r>
    </w:p>
    <w:p w:rsidR="00BC3556" w:rsidRDefault="00BC3556" w:rsidP="00BC3556">
      <w:pPr>
        <w:spacing w:line="240" w:lineRule="auto"/>
        <w:ind w:left="-426"/>
        <w:rPr>
          <w:rFonts w:ascii="Times New Roman" w:hAnsi="Times New Roman" w:cs="Times New Roman"/>
          <w:sz w:val="28"/>
          <w:szCs w:val="28"/>
        </w:rPr>
      </w:pPr>
      <w:r w:rsidRPr="00BC3556">
        <w:rPr>
          <w:rFonts w:ascii="Times New Roman" w:hAnsi="Times New Roman" w:cs="Times New Roman"/>
          <w:sz w:val="28"/>
          <w:szCs w:val="28"/>
        </w:rPr>
        <w:t>Занятия проводятся</w:t>
      </w:r>
      <w:r>
        <w:rPr>
          <w:rFonts w:ascii="Times New Roman" w:hAnsi="Times New Roman" w:cs="Times New Roman"/>
          <w:sz w:val="28"/>
          <w:szCs w:val="28"/>
        </w:rPr>
        <w:t xml:space="preserve"> во втор</w:t>
      </w:r>
      <w:r w:rsidR="009505AD">
        <w:rPr>
          <w:rFonts w:ascii="Times New Roman" w:hAnsi="Times New Roman" w:cs="Times New Roman"/>
          <w:sz w:val="28"/>
          <w:szCs w:val="28"/>
        </w:rPr>
        <w:t>ой</w:t>
      </w:r>
      <w:r>
        <w:rPr>
          <w:rFonts w:ascii="Times New Roman" w:hAnsi="Times New Roman" w:cs="Times New Roman"/>
          <w:sz w:val="28"/>
          <w:szCs w:val="28"/>
        </w:rPr>
        <w:t xml:space="preserve"> половин</w:t>
      </w:r>
      <w:r w:rsidR="009505AD">
        <w:rPr>
          <w:rFonts w:ascii="Times New Roman" w:hAnsi="Times New Roman" w:cs="Times New Roman"/>
          <w:sz w:val="28"/>
          <w:szCs w:val="28"/>
        </w:rPr>
        <w:t>е</w:t>
      </w:r>
      <w:r>
        <w:rPr>
          <w:rFonts w:ascii="Times New Roman" w:hAnsi="Times New Roman" w:cs="Times New Roman"/>
          <w:sz w:val="28"/>
          <w:szCs w:val="28"/>
        </w:rPr>
        <w:t xml:space="preserve"> дня</w:t>
      </w:r>
      <w:r w:rsidRPr="00BC3556">
        <w:rPr>
          <w:rFonts w:ascii="Times New Roman" w:hAnsi="Times New Roman" w:cs="Times New Roman"/>
          <w:sz w:val="28"/>
          <w:szCs w:val="28"/>
        </w:rPr>
        <w:t xml:space="preserve"> дважды в неделю в течение 30 минут.</w:t>
      </w:r>
    </w:p>
    <w:p w:rsidR="00BC3556" w:rsidRDefault="00BC3556" w:rsidP="00BC3556">
      <w:pPr>
        <w:spacing w:line="240" w:lineRule="auto"/>
        <w:ind w:left="-426"/>
        <w:rPr>
          <w:rFonts w:ascii="Times New Roman" w:hAnsi="Times New Roman" w:cs="Times New Roman"/>
          <w:sz w:val="28"/>
          <w:szCs w:val="28"/>
        </w:rPr>
      </w:pPr>
    </w:p>
    <w:p w:rsidR="00BC3556" w:rsidRDefault="00BC3556" w:rsidP="00BC3556">
      <w:pPr>
        <w:spacing w:line="240" w:lineRule="auto"/>
        <w:ind w:left="-426"/>
        <w:rPr>
          <w:rFonts w:ascii="Times New Roman" w:hAnsi="Times New Roman" w:cs="Times New Roman"/>
          <w:sz w:val="28"/>
          <w:szCs w:val="28"/>
        </w:rPr>
      </w:pPr>
    </w:p>
    <w:p w:rsidR="00BC3556" w:rsidRDefault="00BC3556" w:rsidP="00BC3556">
      <w:pPr>
        <w:spacing w:line="240" w:lineRule="auto"/>
        <w:ind w:left="-426"/>
        <w:rPr>
          <w:rFonts w:ascii="Times New Roman" w:hAnsi="Times New Roman" w:cs="Times New Roman"/>
          <w:sz w:val="28"/>
          <w:szCs w:val="28"/>
        </w:rPr>
      </w:pPr>
    </w:p>
    <w:p w:rsidR="00BC3556" w:rsidRDefault="00BC3556" w:rsidP="00BC3556">
      <w:pPr>
        <w:spacing w:line="240" w:lineRule="auto"/>
        <w:ind w:left="-426"/>
        <w:rPr>
          <w:rFonts w:ascii="Times New Roman" w:hAnsi="Times New Roman" w:cs="Times New Roman"/>
          <w:sz w:val="28"/>
          <w:szCs w:val="28"/>
        </w:rPr>
      </w:pPr>
    </w:p>
    <w:p w:rsidR="00BC3556" w:rsidRDefault="00BC3556" w:rsidP="00BC3556">
      <w:pPr>
        <w:spacing w:line="240" w:lineRule="auto"/>
        <w:ind w:left="-426"/>
        <w:rPr>
          <w:rFonts w:ascii="Times New Roman" w:hAnsi="Times New Roman" w:cs="Times New Roman"/>
          <w:sz w:val="28"/>
          <w:szCs w:val="28"/>
        </w:rPr>
      </w:pPr>
    </w:p>
    <w:p w:rsidR="00BC3556" w:rsidRDefault="00BC3556" w:rsidP="008B3199">
      <w:pPr>
        <w:spacing w:line="240" w:lineRule="auto"/>
        <w:rPr>
          <w:rFonts w:ascii="Times New Roman" w:hAnsi="Times New Roman" w:cs="Times New Roman"/>
          <w:sz w:val="28"/>
          <w:szCs w:val="28"/>
        </w:rPr>
      </w:pPr>
    </w:p>
    <w:p w:rsidR="00537953" w:rsidRDefault="00537953" w:rsidP="008B3199">
      <w:pPr>
        <w:spacing w:line="240" w:lineRule="auto"/>
        <w:rPr>
          <w:rFonts w:ascii="Times New Roman" w:hAnsi="Times New Roman" w:cs="Times New Roman"/>
          <w:sz w:val="28"/>
          <w:szCs w:val="28"/>
        </w:rPr>
      </w:pPr>
    </w:p>
    <w:p w:rsidR="009505AD" w:rsidRPr="009505AD" w:rsidRDefault="00537953" w:rsidP="009505AD">
      <w:pPr>
        <w:shd w:val="clear" w:color="auto" w:fill="FFFFFF" w:themeFill="background1"/>
        <w:spacing w:before="82" w:after="82" w:line="245" w:lineRule="atLeast"/>
        <w:ind w:left="-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9.</w:t>
      </w:r>
      <w:r w:rsidR="009505AD" w:rsidRPr="009505AD">
        <w:rPr>
          <w:rFonts w:ascii="Times New Roman" w:eastAsia="Times New Roman" w:hAnsi="Times New Roman" w:cs="Times New Roman"/>
          <w:b/>
          <w:bCs/>
          <w:color w:val="000000" w:themeColor="text1"/>
          <w:sz w:val="28"/>
          <w:szCs w:val="28"/>
          <w:lang w:eastAsia="ru-RU"/>
        </w:rPr>
        <w:t>ВОЗРАСТНЫЕ   ОБРАЗОВАТЕЛЬНЫЕ   НАГРУЗКИ</w:t>
      </w:r>
      <w:r w:rsidR="009505AD">
        <w:rPr>
          <w:rFonts w:ascii="Times New Roman" w:eastAsia="Times New Roman" w:hAnsi="Times New Roman" w:cs="Times New Roman"/>
          <w:b/>
          <w:bCs/>
          <w:color w:val="000000" w:themeColor="text1"/>
          <w:sz w:val="28"/>
          <w:szCs w:val="28"/>
          <w:lang w:eastAsia="ru-RU"/>
        </w:rPr>
        <w:t>.</w:t>
      </w:r>
    </w:p>
    <w:p w:rsidR="009505AD" w:rsidRPr="009505AD" w:rsidRDefault="009505AD" w:rsidP="009505AD">
      <w:pPr>
        <w:shd w:val="clear" w:color="auto" w:fill="FFFFF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p>
    <w:p w:rsidR="009505AD" w:rsidRPr="009505AD" w:rsidRDefault="009505AD"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
          <w:bCs/>
          <w:color w:val="000000" w:themeColor="text1"/>
          <w:sz w:val="28"/>
          <w:szCs w:val="28"/>
          <w:lang w:eastAsia="ru-RU"/>
        </w:rPr>
        <w:t xml:space="preserve">         </w:t>
      </w:r>
      <w:r w:rsidRPr="009505AD">
        <w:rPr>
          <w:rFonts w:ascii="Times New Roman" w:eastAsia="Times New Roman" w:hAnsi="Times New Roman" w:cs="Times New Roman"/>
          <w:b/>
          <w:bCs/>
          <w:color w:val="000000" w:themeColor="text1"/>
          <w:sz w:val="28"/>
          <w:szCs w:val="28"/>
          <w:u w:val="single"/>
          <w:lang w:eastAsia="ru-RU"/>
        </w:rPr>
        <w:t xml:space="preserve">5-6 лет  </w:t>
      </w:r>
      <w:proofErr w:type="gramStart"/>
      <w:r w:rsidRPr="009505AD">
        <w:rPr>
          <w:rFonts w:ascii="Times New Roman" w:eastAsia="Times New Roman" w:hAnsi="Times New Roman" w:cs="Times New Roman"/>
          <w:b/>
          <w:bCs/>
          <w:color w:val="000000" w:themeColor="text1"/>
          <w:sz w:val="28"/>
          <w:szCs w:val="28"/>
          <w:u w:val="single"/>
          <w:lang w:eastAsia="ru-RU"/>
        </w:rPr>
        <w:t>лет</w:t>
      </w:r>
      <w:proofErr w:type="gramEnd"/>
      <w:r w:rsidRPr="009505AD">
        <w:rPr>
          <w:rFonts w:ascii="Times New Roman" w:eastAsia="Times New Roman" w:hAnsi="Times New Roman" w:cs="Times New Roman"/>
          <w:b/>
          <w:bCs/>
          <w:color w:val="000000" w:themeColor="text1"/>
          <w:sz w:val="28"/>
          <w:szCs w:val="28"/>
          <w:u w:val="single"/>
          <w:lang w:eastAsia="ru-RU"/>
        </w:rPr>
        <w:t>.</w:t>
      </w:r>
    </w:p>
    <w:p w:rsidR="009505AD" w:rsidRPr="009505AD" w:rsidRDefault="009505AD"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505AD">
        <w:rPr>
          <w:rFonts w:ascii="Times New Roman" w:eastAsia="Times New Roman" w:hAnsi="Times New Roman" w:cs="Times New Roman"/>
          <w:color w:val="000000" w:themeColor="text1"/>
          <w:sz w:val="28"/>
          <w:szCs w:val="28"/>
          <w:lang w:eastAsia="ru-RU"/>
        </w:rPr>
        <w:t>Возрастные особенности детей позволяют усложнить материал. 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взаимодействие нескольких персонажей, комбинации нескольких движений и перестроений.</w:t>
      </w:r>
    </w:p>
    <w:p w:rsidR="009505AD" w:rsidRPr="009505AD" w:rsidRDefault="009505AD"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w:t>
      </w:r>
    </w:p>
    <w:p w:rsidR="009505AD" w:rsidRPr="009505AD" w:rsidRDefault="009505AD"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9505AD" w:rsidRPr="009505AD" w:rsidRDefault="009505AD"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u w:val="single"/>
          <w:lang w:eastAsia="ru-RU"/>
        </w:rPr>
      </w:pPr>
      <w:r w:rsidRPr="009505AD">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Pr="009505AD">
        <w:rPr>
          <w:rFonts w:ascii="Times New Roman" w:eastAsia="Times New Roman" w:hAnsi="Times New Roman" w:cs="Times New Roman"/>
          <w:b/>
          <w:bCs/>
          <w:color w:val="000000" w:themeColor="text1"/>
          <w:sz w:val="28"/>
          <w:szCs w:val="28"/>
          <w:u w:val="single"/>
          <w:lang w:eastAsia="ru-RU"/>
        </w:rPr>
        <w:t>6 – 7  лет.</w:t>
      </w:r>
    </w:p>
    <w:p w:rsidR="009505AD" w:rsidRPr="009505AD" w:rsidRDefault="009505AD"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505AD">
        <w:rPr>
          <w:rFonts w:ascii="Times New Roman" w:eastAsia="Times New Roman" w:hAnsi="Times New Roman" w:cs="Times New Roman"/>
          <w:color w:val="000000" w:themeColor="text1"/>
          <w:sz w:val="28"/>
          <w:szCs w:val="28"/>
          <w:lang w:eastAsia="ru-RU"/>
        </w:rPr>
        <w:t>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 Психологические особенности позволяют самостоятельно придумывать новые образы, интерпретировать знакомые  образы, передавать их взаимодействие.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w:t>
      </w:r>
    </w:p>
    <w:p w:rsidR="009505AD" w:rsidRPr="009505AD" w:rsidRDefault="009505AD" w:rsidP="009505AD">
      <w:pPr>
        <w:shd w:val="clear" w:color="auto" w:fill="FFFFFF" w:themeFill="background1"/>
        <w:spacing w:before="82" w:after="82" w:line="245" w:lineRule="atLeast"/>
        <w:ind w:left="-567"/>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Задачей педагога на данном этапе остается формирование способов отношений  между  партнерами, восприятия и передачи музыкальных образов с оттенками их настроения и характера, образно-пластического взаимодействия между несколькими партнерами. На данном этапе педагог создает   детям  как  можно больше условий для самостоятельного творчества.</w:t>
      </w:r>
    </w:p>
    <w:p w:rsidR="009505AD" w:rsidRPr="009505AD" w:rsidRDefault="009505AD" w:rsidP="009505AD">
      <w:pPr>
        <w:shd w:val="clear" w:color="auto" w:fill="FFFFFF" w:themeFill="background1"/>
        <w:spacing w:before="82" w:after="82" w:line="245" w:lineRule="atLeast"/>
        <w:ind w:left="-567"/>
        <w:jc w:val="both"/>
        <w:rPr>
          <w:rFonts w:ascii="Times New Roman" w:eastAsia="Times New Roman" w:hAnsi="Times New Roman" w:cs="Times New Roman"/>
          <w:color w:val="000000" w:themeColor="text1"/>
          <w:sz w:val="28"/>
          <w:szCs w:val="28"/>
          <w:lang w:eastAsia="ru-RU"/>
        </w:rPr>
      </w:pPr>
      <w:r w:rsidRPr="009505AD">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Pr="009505AD">
        <w:rPr>
          <w:rFonts w:ascii="Times New Roman" w:eastAsia="Times New Roman" w:hAnsi="Times New Roman" w:cs="Times New Roman"/>
          <w:color w:val="000000" w:themeColor="text1"/>
          <w:sz w:val="28"/>
          <w:szCs w:val="28"/>
          <w:lang w:eastAsia="ru-RU"/>
        </w:rPr>
        <w:t>Определение  сложности  и  доступности   музыкально-ритмических  композиций  для  детей, безусловно,  относительно. Необходимо  соотносить  все  характеристики  с  индивидуальными  возможностями  конкретного  ребёнка.  Но  важно  также  ориентироваться  на  средние  показатели  уровня  развития  детей  в  группе.</w:t>
      </w:r>
    </w:p>
    <w:p w:rsidR="009505AD" w:rsidRPr="0015336C" w:rsidRDefault="009505AD" w:rsidP="009505AD">
      <w:pPr>
        <w:shd w:val="clear" w:color="auto" w:fill="FFFFFF" w:themeFill="background1"/>
        <w:spacing w:before="82" w:after="82" w:line="245" w:lineRule="atLeast"/>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w:t>
      </w:r>
    </w:p>
    <w:p w:rsidR="009505AD" w:rsidRDefault="009505AD" w:rsidP="009505AD">
      <w:pPr>
        <w:shd w:val="clear" w:color="auto" w:fill="FFFFFF" w:themeFill="background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C35CF3" w:rsidRPr="00C35CF3" w:rsidRDefault="00537953" w:rsidP="00C35CF3">
      <w:pPr>
        <w:shd w:val="clear" w:color="auto" w:fill="FFFFFF" w:themeFill="background1"/>
        <w:spacing w:before="109" w:after="109" w:line="240" w:lineRule="auto"/>
        <w:ind w:left="-567" w:right="109" w:firstLine="400"/>
        <w:jc w:val="center"/>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10.</w:t>
      </w:r>
      <w:r w:rsidR="00C35CF3" w:rsidRPr="00C35CF3">
        <w:rPr>
          <w:rFonts w:ascii="Times New Roman" w:eastAsia="Times New Roman" w:hAnsi="Times New Roman" w:cs="Times New Roman"/>
          <w:b/>
          <w:bCs/>
          <w:color w:val="000000" w:themeColor="text1"/>
          <w:sz w:val="28"/>
          <w:szCs w:val="28"/>
          <w:lang w:eastAsia="ru-RU"/>
        </w:rPr>
        <w:t>ТРЕБОВАНИЯ К МУЗЫКАЛЬНОМУ СОПРОВОЖДЕНИЮ НА ЗАНЯТИЯХ ХОРЕОГРАФИЕЙ.</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Основное положительное влияние музыки проявляется в улучшении двигательной реакции. Также музыка активизирует волевые усилия, вызывает эмоциональные переживания и стремление к творчеству. Она должна быть ритмичной, жизнерадостной, побуждать к движениям. Как показывают исследования, мелодии, доставляющие человеку удовольствие, создающие приятное настроение, замедляют пульс, увеличивают силу сердечных сокращений, снижают артериальное давление, расширяют сосуды, положительно влияют на работу мышц. И, наоборот, когда музыка раздражает - пульс учащается, сила сердечных сокращений становится слабее и работа мышц снижается.</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Танец в сочетании с игрой помогает переработать напряжение чувств, а музыка способствует выражению радости и легкости исполнения движений. Мы хорошо знаем, что именно музыкальные игры пользуются у детей большой любовью, вызывают у них веселое настроение, укрепляют жизненный тонус. Дети «вживаются» в разнотипные образы, проявляя своеобразный индивидуальный артистизм. Такая работа педагога с ребенком несет в себе ценностно-познавательный смысл, необходимый для личностного и общественного развития детей. Такое включение ребенка в активную хореографическую деятельность позволяет ему приобретать жизненный практический опыт. </w:t>
      </w:r>
    </w:p>
    <w:p w:rsidR="00C35CF3" w:rsidRP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i/>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 xml:space="preserve">Музыкальное сопровождение на занятиях хореографией должно быть непрерывным, ритмичным и состоять из популярных мелодий. С занятий дети, приобретают опыт музыкального восприятия. Главная задача педагога создать у детей эмоциональный настрой во время занятий. </w:t>
      </w:r>
      <w:r w:rsidRPr="00C35CF3">
        <w:rPr>
          <w:rFonts w:ascii="Times New Roman" w:eastAsia="Times New Roman" w:hAnsi="Times New Roman" w:cs="Times New Roman"/>
          <w:i/>
          <w:color w:val="000000" w:themeColor="text1"/>
          <w:sz w:val="28"/>
          <w:szCs w:val="28"/>
          <w:lang w:eastAsia="ru-RU"/>
        </w:rPr>
        <w:t>Отсюда вытекают требования к музыкальному оформлению занятий:</w:t>
      </w:r>
    </w:p>
    <w:p w:rsidR="00C35CF3" w:rsidRPr="00C35CF3" w:rsidRDefault="00C35CF3" w:rsidP="00C35CF3">
      <w:pPr>
        <w:numPr>
          <w:ilvl w:val="0"/>
          <w:numId w:val="9"/>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правильный подбор музыкального произведения в соответствии с исполненным движением;</w:t>
      </w:r>
    </w:p>
    <w:p w:rsidR="00C35CF3" w:rsidRPr="00C35CF3" w:rsidRDefault="00C35CF3" w:rsidP="00C35CF3">
      <w:pPr>
        <w:numPr>
          <w:ilvl w:val="0"/>
          <w:numId w:val="9"/>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художественное и выразительное исполнение музыки, которое является главным методическим приёмом</w:t>
      </w:r>
    </w:p>
    <w:p w:rsidR="00C35CF3" w:rsidRP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Для того</w:t>
      </w:r>
      <w:proofErr w:type="gramStart"/>
      <w:r w:rsidRPr="00C35CF3">
        <w:rPr>
          <w:rFonts w:ascii="Times New Roman" w:eastAsia="Times New Roman" w:hAnsi="Times New Roman" w:cs="Times New Roman"/>
          <w:color w:val="000000" w:themeColor="text1"/>
          <w:sz w:val="28"/>
          <w:szCs w:val="28"/>
          <w:lang w:eastAsia="ru-RU"/>
        </w:rPr>
        <w:t>,</w:t>
      </w:r>
      <w:proofErr w:type="gramEnd"/>
      <w:r w:rsidRPr="00C35CF3">
        <w:rPr>
          <w:rFonts w:ascii="Times New Roman" w:eastAsia="Times New Roman" w:hAnsi="Times New Roman" w:cs="Times New Roman"/>
          <w:color w:val="000000" w:themeColor="text1"/>
          <w:sz w:val="28"/>
          <w:szCs w:val="28"/>
          <w:lang w:eastAsia="ru-RU"/>
        </w:rPr>
        <w:t xml:space="preserve"> чтобы дети умели соотносить музыкальную композицию со своими движениями, их необходимо познакомить с простейшими </w:t>
      </w:r>
      <w:r w:rsidRPr="00C35CF3">
        <w:rPr>
          <w:rFonts w:ascii="Times New Roman" w:eastAsia="Times New Roman" w:hAnsi="Times New Roman" w:cs="Times New Roman"/>
          <w:b/>
          <w:bCs/>
          <w:color w:val="000000" w:themeColor="text1"/>
          <w:sz w:val="28"/>
          <w:szCs w:val="28"/>
          <w:lang w:eastAsia="ru-RU"/>
        </w:rPr>
        <w:t>музыкальными понятиями</w:t>
      </w:r>
      <w:r w:rsidRPr="00C35CF3">
        <w:rPr>
          <w:rFonts w:ascii="Times New Roman" w:eastAsia="Times New Roman" w:hAnsi="Times New Roman" w:cs="Times New Roman"/>
          <w:color w:val="000000" w:themeColor="text1"/>
          <w:sz w:val="28"/>
          <w:szCs w:val="28"/>
          <w:lang w:eastAsia="ru-RU"/>
        </w:rPr>
        <w:t>:</w:t>
      </w:r>
    </w:p>
    <w:p w:rsidR="00C35CF3" w:rsidRPr="00C35CF3" w:rsidRDefault="00C35CF3" w:rsidP="00C35CF3">
      <w:pPr>
        <w:numPr>
          <w:ilvl w:val="0"/>
          <w:numId w:val="10"/>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Музыкальный квадрат;</w:t>
      </w:r>
    </w:p>
    <w:p w:rsidR="00C35CF3" w:rsidRPr="00C35CF3" w:rsidRDefault="00C35CF3" w:rsidP="00C35CF3">
      <w:pPr>
        <w:numPr>
          <w:ilvl w:val="0"/>
          <w:numId w:val="10"/>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Ритм и темп музыки;</w:t>
      </w:r>
    </w:p>
    <w:p w:rsidR="00C35CF3" w:rsidRPr="00C35CF3" w:rsidRDefault="00C35CF3" w:rsidP="00C35CF3">
      <w:pPr>
        <w:numPr>
          <w:ilvl w:val="0"/>
          <w:numId w:val="10"/>
        </w:numPr>
        <w:shd w:val="clear" w:color="auto" w:fill="FFFFFF" w:themeFill="background1"/>
        <w:spacing w:before="100" w:beforeAutospacing="1" w:after="100" w:afterAutospacing="1" w:line="240" w:lineRule="auto"/>
        <w:ind w:left="-567" w:right="95"/>
        <w:jc w:val="both"/>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t>Начало музыкальной фразы.</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w:t>
      </w:r>
      <w:proofErr w:type="gramStart"/>
      <w:r w:rsidRPr="00C35CF3">
        <w:rPr>
          <w:rFonts w:ascii="Times New Roman" w:eastAsia="Times New Roman" w:hAnsi="Times New Roman" w:cs="Times New Roman"/>
          <w:b/>
          <w:bCs/>
          <w:color w:val="000000" w:themeColor="text1"/>
          <w:sz w:val="28"/>
          <w:szCs w:val="28"/>
          <w:lang w:eastAsia="ru-RU"/>
        </w:rPr>
        <w:t>Ритм</w:t>
      </w:r>
      <w:r w:rsidRPr="00C35CF3">
        <w:rPr>
          <w:rFonts w:ascii="Times New Roman" w:eastAsia="Times New Roman" w:hAnsi="Times New Roman" w:cs="Times New Roman"/>
          <w:color w:val="000000" w:themeColor="text1"/>
          <w:sz w:val="28"/>
          <w:szCs w:val="28"/>
          <w:lang w:eastAsia="ru-RU"/>
        </w:rPr>
        <w:t> – временная организация музыкальных звуком, основанная на чередовании слабых и сильных ударений.</w:t>
      </w:r>
      <w:proofErr w:type="gramEnd"/>
      <w:r w:rsidRPr="00C35CF3">
        <w:rPr>
          <w:rFonts w:ascii="Times New Roman" w:eastAsia="Times New Roman" w:hAnsi="Times New Roman" w:cs="Times New Roman"/>
          <w:color w:val="000000" w:themeColor="text1"/>
          <w:sz w:val="28"/>
          <w:szCs w:val="28"/>
          <w:lang w:eastAsia="ru-RU"/>
        </w:rPr>
        <w:t xml:space="preserve"> Благодаря музыкальным средствам, ритм отмечается </w:t>
      </w:r>
      <w:r w:rsidRPr="00C35CF3">
        <w:rPr>
          <w:rFonts w:ascii="Times New Roman" w:eastAsia="Times New Roman" w:hAnsi="Times New Roman" w:cs="Times New Roman"/>
          <w:b/>
          <w:bCs/>
          <w:color w:val="000000" w:themeColor="text1"/>
          <w:sz w:val="28"/>
          <w:szCs w:val="28"/>
          <w:lang w:eastAsia="ru-RU"/>
        </w:rPr>
        <w:t>акцентами</w:t>
      </w:r>
      <w:r w:rsidRPr="00C35CF3">
        <w:rPr>
          <w:rFonts w:ascii="Times New Roman" w:eastAsia="Times New Roman" w:hAnsi="Times New Roman" w:cs="Times New Roman"/>
          <w:color w:val="000000" w:themeColor="text1"/>
          <w:sz w:val="28"/>
          <w:szCs w:val="28"/>
          <w:lang w:eastAsia="ru-RU"/>
        </w:rPr>
        <w:t>. В инструментальной музыке количество акцентов выделяют с помощью ударных инструментов. Подсчитав количество акцентированных звуков за единицу времени, можно определить темп, от которого зависти скорость выполнения упражнений. </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 xml:space="preserve">С первых занятий у детей должна активизироваться связь между музыкой и движением. </w:t>
      </w:r>
      <w:r w:rsidRPr="00C35CF3">
        <w:rPr>
          <w:rFonts w:ascii="Times New Roman" w:eastAsia="Times New Roman" w:hAnsi="Times New Roman" w:cs="Times New Roman"/>
          <w:i/>
          <w:color w:val="000000" w:themeColor="text1"/>
          <w:sz w:val="28"/>
          <w:szCs w:val="28"/>
          <w:lang w:eastAsia="ru-RU"/>
        </w:rPr>
        <w:t>Они должны понять и уяснить простые правила:</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t>• Музыка – хозяйка на занятиях, без неё не может быть музыкальной игры, она руководит в музыкальных упражнениях и самостоятельной работе;</w:t>
      </w:r>
      <w:r w:rsidRPr="00C35CF3">
        <w:rPr>
          <w:rFonts w:ascii="Times New Roman" w:eastAsia="Times New Roman" w:hAnsi="Times New Roman" w:cs="Times New Roman"/>
          <w:color w:val="000000" w:themeColor="text1"/>
          <w:sz w:val="28"/>
          <w:szCs w:val="28"/>
          <w:lang w:eastAsia="ru-RU"/>
        </w:rPr>
        <w:br/>
        <w:t>• Музыку надо «беречь», во время звучания нельзя шуметь, говорить, смеяться;</w:t>
      </w:r>
      <w:r w:rsidRPr="00C35CF3">
        <w:rPr>
          <w:rFonts w:ascii="Times New Roman" w:eastAsia="Times New Roman" w:hAnsi="Times New Roman" w:cs="Times New Roman"/>
          <w:color w:val="000000" w:themeColor="text1"/>
          <w:sz w:val="28"/>
          <w:szCs w:val="28"/>
          <w:lang w:eastAsia="ru-RU"/>
        </w:rPr>
        <w:br/>
        <w:t>• Музыку надо слушать с начала до конца, начинать двигаться с началом музыки и прекращать движение с окончанием звучания.</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 xml:space="preserve">На каждом занятии проходятся все разделы программы – слушание музыки, учебно-тренировочная и постановочная работа, импровизация. Специфика обучения хореографии связана с постоянной физической нагрузкой. Воздействие музыкального произведения, под звуки которого ребенок двигается, способствует установлению баланса между процессами возбуждения и торможения, а также эмоциональной гибкости переключаемости с отрицательных эмоций </w:t>
      </w:r>
      <w:proofErr w:type="gramStart"/>
      <w:r w:rsidRPr="00C35CF3">
        <w:rPr>
          <w:rFonts w:ascii="Times New Roman" w:eastAsia="Times New Roman" w:hAnsi="Times New Roman" w:cs="Times New Roman"/>
          <w:color w:val="000000" w:themeColor="text1"/>
          <w:sz w:val="28"/>
          <w:szCs w:val="28"/>
          <w:lang w:eastAsia="ru-RU"/>
        </w:rPr>
        <w:t>на</w:t>
      </w:r>
      <w:proofErr w:type="gramEnd"/>
      <w:r w:rsidRPr="00C35CF3">
        <w:rPr>
          <w:rFonts w:ascii="Times New Roman" w:eastAsia="Times New Roman" w:hAnsi="Times New Roman" w:cs="Times New Roman"/>
          <w:color w:val="000000" w:themeColor="text1"/>
          <w:sz w:val="28"/>
          <w:szCs w:val="28"/>
          <w:lang w:eastAsia="ru-RU"/>
        </w:rPr>
        <w:t xml:space="preserve"> положительные. С раннего детства ребенок учится управлять своими эмоциями благодаря процессу творчества. Умение понимать музыку – неотъемлемая часть общей культуры, к которой нужно приобщаться с юных лет.</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color w:val="000000" w:themeColor="text1"/>
          <w:sz w:val="28"/>
          <w:szCs w:val="28"/>
          <w:lang w:eastAsia="ru-RU"/>
        </w:rPr>
      </w:pP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Большое значение имеет настрой перед занятием и сразу после него. Музыка помогает быстрее включиться в предстоящую работу, а также выйти из нее. Для занятий музыкальное сопровождение следует подбирать в зависимости от возраста занимающихся, их подготовленности, интересов, этапа обучения, структуры урока, решаемых задач и т.д. Музыкальные программы желательно постоянно обновлять, использовать различные музыкальные произведения. </w:t>
      </w:r>
      <w:r w:rsidRPr="00C35CF3">
        <w:rPr>
          <w:rFonts w:ascii="Times New Roman" w:eastAsia="Times New Roman" w:hAnsi="Times New Roman" w:cs="Times New Roman"/>
          <w:color w:val="000000" w:themeColor="text1"/>
          <w:sz w:val="28"/>
          <w:szCs w:val="28"/>
          <w:lang w:eastAsia="ru-RU"/>
        </w:rPr>
        <w:br/>
        <w:t>Знакомить детей с музыкальными понятиями, развивать музыкальный слух целесообразно в игровой деятельности и на музыкальных занятиях. </w:t>
      </w:r>
    </w:p>
    <w:p w:rsidR="00C35CF3" w:rsidRPr="00C35CF3" w:rsidRDefault="00C35CF3" w:rsidP="00C35CF3">
      <w:pPr>
        <w:shd w:val="clear" w:color="auto" w:fill="FFFFFF" w:themeFill="background1"/>
        <w:spacing w:before="109" w:after="109" w:line="240" w:lineRule="auto"/>
        <w:ind w:left="-567" w:right="109" w:firstLine="400"/>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 xml:space="preserve">       </w:t>
      </w:r>
      <w:r w:rsidRPr="00C35CF3">
        <w:rPr>
          <w:rFonts w:ascii="Times New Roman" w:eastAsia="Times New Roman" w:hAnsi="Times New Roman" w:cs="Times New Roman"/>
          <w:color w:val="000000" w:themeColor="text1"/>
          <w:sz w:val="28"/>
          <w:szCs w:val="28"/>
          <w:lang w:eastAsia="ru-RU"/>
        </w:rPr>
        <w:t>Синтез музыки, физических упражнений, хореографии и фантазии - отличная возможность развития у детей чувства ритма, музыкального такта, умения слушать музыку и откликаться на нее красивыми движениями тела.</w:t>
      </w: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b/>
          <w:bCs/>
          <w:color w:val="000000" w:themeColor="text1"/>
          <w:sz w:val="28"/>
          <w:szCs w:val="28"/>
          <w:lang w:eastAsia="ru-RU"/>
        </w:rPr>
      </w:pPr>
    </w:p>
    <w:p w:rsidR="00C35CF3" w:rsidRDefault="00C35CF3" w:rsidP="00C35CF3">
      <w:pPr>
        <w:shd w:val="clear" w:color="auto" w:fill="FFFFFF" w:themeFill="background1"/>
        <w:spacing w:before="109" w:after="109" w:line="240" w:lineRule="auto"/>
        <w:ind w:right="109"/>
        <w:textAlignment w:val="top"/>
        <w:rPr>
          <w:rFonts w:ascii="Times New Roman" w:eastAsia="Times New Roman" w:hAnsi="Times New Roman" w:cs="Times New Roman"/>
          <w:b/>
          <w:bCs/>
          <w:color w:val="000000" w:themeColor="text1"/>
          <w:sz w:val="28"/>
          <w:szCs w:val="28"/>
          <w:lang w:eastAsia="ru-RU"/>
        </w:rPr>
      </w:pPr>
    </w:p>
    <w:p w:rsidR="00C35CF3" w:rsidRDefault="00C35CF3" w:rsidP="00C35CF3">
      <w:pPr>
        <w:shd w:val="clear" w:color="auto" w:fill="FFFFFF" w:themeFill="background1"/>
        <w:spacing w:before="109" w:after="109" w:line="240" w:lineRule="auto"/>
        <w:ind w:left="-567" w:right="109"/>
        <w:textAlignment w:val="top"/>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w:t>
      </w:r>
      <w:r w:rsidR="008B3199">
        <w:rPr>
          <w:rFonts w:ascii="Times New Roman" w:eastAsia="Times New Roman" w:hAnsi="Times New Roman" w:cs="Times New Roman"/>
          <w:b/>
          <w:bCs/>
          <w:color w:val="000000" w:themeColor="text1"/>
          <w:sz w:val="28"/>
          <w:szCs w:val="28"/>
          <w:lang w:eastAsia="ru-RU"/>
        </w:rPr>
        <w:t xml:space="preserve"> И</w:t>
      </w:r>
      <w:r w:rsidRPr="00C35CF3">
        <w:rPr>
          <w:rFonts w:ascii="Times New Roman" w:eastAsia="Times New Roman" w:hAnsi="Times New Roman" w:cs="Times New Roman"/>
          <w:b/>
          <w:bCs/>
          <w:color w:val="000000" w:themeColor="text1"/>
          <w:sz w:val="28"/>
          <w:szCs w:val="28"/>
          <w:lang w:eastAsia="ru-RU"/>
        </w:rPr>
        <w:t>гр</w:t>
      </w:r>
      <w:r w:rsidR="008B3199">
        <w:rPr>
          <w:rFonts w:ascii="Times New Roman" w:eastAsia="Times New Roman" w:hAnsi="Times New Roman" w:cs="Times New Roman"/>
          <w:b/>
          <w:bCs/>
          <w:color w:val="000000" w:themeColor="text1"/>
          <w:sz w:val="28"/>
          <w:szCs w:val="28"/>
          <w:lang w:eastAsia="ru-RU"/>
        </w:rPr>
        <w:t>ы</w:t>
      </w:r>
      <w:r w:rsidRPr="00C35CF3">
        <w:rPr>
          <w:rFonts w:ascii="Times New Roman" w:eastAsia="Times New Roman" w:hAnsi="Times New Roman" w:cs="Times New Roman"/>
          <w:b/>
          <w:bCs/>
          <w:color w:val="000000" w:themeColor="text1"/>
          <w:sz w:val="28"/>
          <w:szCs w:val="28"/>
          <w:lang w:eastAsia="ru-RU"/>
        </w:rPr>
        <w:t>, способствующ</w:t>
      </w:r>
      <w:r w:rsidR="00D9078F">
        <w:rPr>
          <w:rFonts w:ascii="Times New Roman" w:eastAsia="Times New Roman" w:hAnsi="Times New Roman" w:cs="Times New Roman"/>
          <w:b/>
          <w:bCs/>
          <w:color w:val="000000" w:themeColor="text1"/>
          <w:sz w:val="28"/>
          <w:szCs w:val="28"/>
          <w:lang w:eastAsia="ru-RU"/>
        </w:rPr>
        <w:t>ие</w:t>
      </w:r>
      <w:r w:rsidRPr="00C35CF3">
        <w:rPr>
          <w:rFonts w:ascii="Times New Roman" w:eastAsia="Times New Roman" w:hAnsi="Times New Roman" w:cs="Times New Roman"/>
          <w:b/>
          <w:bCs/>
          <w:color w:val="000000" w:themeColor="text1"/>
          <w:sz w:val="28"/>
          <w:szCs w:val="28"/>
          <w:lang w:eastAsia="ru-RU"/>
        </w:rPr>
        <w:t xml:space="preserve"> развитию музыкального слуха, чувства ритма, которые необходимы для занятий хореографией.</w:t>
      </w:r>
    </w:p>
    <w:tbl>
      <w:tblPr>
        <w:tblW w:w="0" w:type="auto"/>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CellMar>
          <w:left w:w="0" w:type="dxa"/>
          <w:right w:w="0" w:type="dxa"/>
        </w:tblCellMar>
        <w:tblLook w:val="04A0"/>
      </w:tblPr>
      <w:tblGrid>
        <w:gridCol w:w="2498"/>
        <w:gridCol w:w="2909"/>
        <w:gridCol w:w="4525"/>
      </w:tblGrid>
      <w:tr w:rsidR="00C35CF3" w:rsidRPr="0015336C" w:rsidTr="00C35CF3">
        <w:trPr>
          <w:tblCellSpacing w:w="0" w:type="dxa"/>
        </w:trPr>
        <w:tc>
          <w:tcPr>
            <w:tcW w:w="2498"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Название игры</w:t>
            </w:r>
          </w:p>
        </w:tc>
        <w:tc>
          <w:tcPr>
            <w:tcW w:w="2909"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Цель</w:t>
            </w:r>
          </w:p>
        </w:tc>
        <w:tc>
          <w:tcPr>
            <w:tcW w:w="4525"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b/>
                <w:bCs/>
                <w:color w:val="000000" w:themeColor="text1"/>
                <w:sz w:val="24"/>
                <w:szCs w:val="24"/>
                <w:lang w:eastAsia="ru-RU"/>
              </w:rPr>
              <w:t>Игровое действие</w:t>
            </w:r>
          </w:p>
        </w:tc>
      </w:tr>
      <w:tr w:rsidR="00C35CF3" w:rsidRPr="0015336C" w:rsidTr="00C35CF3">
        <w:trPr>
          <w:tblCellSpacing w:w="0" w:type="dxa"/>
        </w:trPr>
        <w:tc>
          <w:tcPr>
            <w:tcW w:w="2498" w:type="dxa"/>
            <w:shd w:val="clear" w:color="auto" w:fill="B6DDE8" w:themeFill="accent5" w:themeFillTint="66"/>
            <w:vAlign w:val="center"/>
            <w:hideMark/>
          </w:tcPr>
          <w:p w:rsidR="00C35CF3" w:rsidRPr="00C35CF3" w:rsidRDefault="00C35CF3" w:rsidP="00C35CF3">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«Музыкальная змейка»</w:t>
            </w:r>
          </w:p>
        </w:tc>
        <w:tc>
          <w:tcPr>
            <w:tcW w:w="2909"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Расширить музыкальный кругозор, дать четкое представление о стиле и характере музыки. Учить сочетать движения с музыкой</w:t>
            </w:r>
            <w:r>
              <w:rPr>
                <w:rFonts w:ascii="Times New Roman" w:eastAsia="Times New Roman" w:hAnsi="Times New Roman" w:cs="Times New Roman"/>
                <w:color w:val="000000" w:themeColor="text1"/>
                <w:sz w:val="24"/>
                <w:szCs w:val="24"/>
                <w:lang w:eastAsia="ru-RU"/>
              </w:rPr>
              <w:t>.</w:t>
            </w:r>
          </w:p>
        </w:tc>
        <w:tc>
          <w:tcPr>
            <w:tcW w:w="4525"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xml:space="preserve">Дети делятся на колонны-змейки. </w:t>
            </w:r>
            <w:proofErr w:type="gramStart"/>
            <w:r w:rsidRPr="0015336C">
              <w:rPr>
                <w:rFonts w:ascii="Times New Roman" w:eastAsia="Times New Roman" w:hAnsi="Times New Roman" w:cs="Times New Roman"/>
                <w:color w:val="000000" w:themeColor="text1"/>
                <w:sz w:val="24"/>
                <w:szCs w:val="24"/>
                <w:lang w:eastAsia="ru-RU"/>
              </w:rPr>
              <w:t>За каждой «змейкой» закреплена мелодия: полька, марш, вальс и т.д.</w:t>
            </w:r>
            <w:proofErr w:type="gramEnd"/>
            <w:r w:rsidRPr="0015336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Тренер</w:t>
            </w:r>
            <w:r w:rsidRPr="0015336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включает</w:t>
            </w:r>
            <w:r w:rsidRPr="0015336C">
              <w:rPr>
                <w:rFonts w:ascii="Times New Roman" w:eastAsia="Times New Roman" w:hAnsi="Times New Roman" w:cs="Times New Roman"/>
                <w:color w:val="000000" w:themeColor="text1"/>
                <w:sz w:val="24"/>
                <w:szCs w:val="24"/>
                <w:lang w:eastAsia="ru-RU"/>
              </w:rPr>
              <w:t xml:space="preserve"> мелодию и «змейка», которой она адресована, начинает двигаться, выполняя движение шага польки. Музыка резко меняется, «змейка» останавливается и начинает движение следующая «змейка», соответствующая зазвучавшей музыке.</w:t>
            </w:r>
          </w:p>
        </w:tc>
      </w:tr>
      <w:tr w:rsidR="00C35CF3" w:rsidRPr="0015336C" w:rsidTr="00C35CF3">
        <w:trPr>
          <w:tblCellSpacing w:w="0" w:type="dxa"/>
        </w:trPr>
        <w:tc>
          <w:tcPr>
            <w:tcW w:w="2498" w:type="dxa"/>
            <w:shd w:val="clear" w:color="auto" w:fill="B6DDE8" w:themeFill="accent5" w:themeFillTint="66"/>
            <w:vAlign w:val="center"/>
            <w:hideMark/>
          </w:tcPr>
          <w:p w:rsidR="00C35CF3" w:rsidRPr="00C35CF3" w:rsidRDefault="00C35CF3" w:rsidP="00C35CF3">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«Музыкальные загадки»</w:t>
            </w:r>
          </w:p>
        </w:tc>
        <w:tc>
          <w:tcPr>
            <w:tcW w:w="2909"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Расширить музыкальный кругозор, развивать музыкальный слух</w:t>
            </w:r>
            <w:r>
              <w:rPr>
                <w:rFonts w:ascii="Times New Roman" w:eastAsia="Times New Roman" w:hAnsi="Times New Roman" w:cs="Times New Roman"/>
                <w:color w:val="000000" w:themeColor="text1"/>
                <w:sz w:val="24"/>
                <w:szCs w:val="24"/>
                <w:lang w:eastAsia="ru-RU"/>
              </w:rPr>
              <w:t>.</w:t>
            </w:r>
          </w:p>
        </w:tc>
        <w:tc>
          <w:tcPr>
            <w:tcW w:w="4525"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xml:space="preserve">Дети сидят полукругом перед ширмой, за которой на столе находятся музыкальные инструменты и игрушки. </w:t>
            </w:r>
            <w:r>
              <w:rPr>
                <w:rFonts w:ascii="Times New Roman" w:eastAsia="Times New Roman" w:hAnsi="Times New Roman" w:cs="Times New Roman"/>
                <w:color w:val="000000" w:themeColor="text1"/>
                <w:sz w:val="24"/>
                <w:szCs w:val="24"/>
                <w:lang w:eastAsia="ru-RU"/>
              </w:rPr>
              <w:t xml:space="preserve">Тренер </w:t>
            </w:r>
            <w:r w:rsidRPr="0015336C">
              <w:rPr>
                <w:rFonts w:ascii="Times New Roman" w:eastAsia="Times New Roman" w:hAnsi="Times New Roman" w:cs="Times New Roman"/>
                <w:color w:val="000000" w:themeColor="text1"/>
                <w:sz w:val="24"/>
                <w:szCs w:val="24"/>
                <w:lang w:eastAsia="ru-RU"/>
              </w:rPr>
              <w:t xml:space="preserve"> (потом это может быть ребёнок)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tc>
      </w:tr>
      <w:tr w:rsidR="00C35CF3" w:rsidRPr="0015336C" w:rsidTr="00C35CF3">
        <w:trPr>
          <w:tblCellSpacing w:w="0" w:type="dxa"/>
        </w:trPr>
        <w:tc>
          <w:tcPr>
            <w:tcW w:w="2498" w:type="dxa"/>
            <w:shd w:val="clear" w:color="auto" w:fill="B6DDE8" w:themeFill="accent5" w:themeFillTint="66"/>
            <w:vAlign w:val="center"/>
            <w:hideMark/>
          </w:tcPr>
          <w:p w:rsidR="00C35CF3" w:rsidRPr="00C35CF3" w:rsidRDefault="00C35CF3" w:rsidP="00C35CF3">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«Слушаем внимательно»</w:t>
            </w:r>
          </w:p>
        </w:tc>
        <w:tc>
          <w:tcPr>
            <w:tcW w:w="2909"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Умение различать тембр инструмента</w:t>
            </w:r>
            <w:r>
              <w:rPr>
                <w:rFonts w:ascii="Times New Roman" w:eastAsia="Times New Roman" w:hAnsi="Times New Roman" w:cs="Times New Roman"/>
                <w:color w:val="000000" w:themeColor="text1"/>
                <w:sz w:val="24"/>
                <w:szCs w:val="24"/>
                <w:lang w:eastAsia="ru-RU"/>
              </w:rPr>
              <w:t>.</w:t>
            </w:r>
          </w:p>
        </w:tc>
        <w:tc>
          <w:tcPr>
            <w:tcW w:w="4525"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w:t>
            </w:r>
          </w:p>
        </w:tc>
      </w:tr>
      <w:tr w:rsidR="00C35CF3" w:rsidRPr="0015336C" w:rsidTr="00C35CF3">
        <w:trPr>
          <w:tblCellSpacing w:w="0" w:type="dxa"/>
        </w:trPr>
        <w:tc>
          <w:tcPr>
            <w:tcW w:w="2498" w:type="dxa"/>
            <w:shd w:val="clear" w:color="auto" w:fill="B6DDE8" w:themeFill="accent5" w:themeFillTint="66"/>
            <w:vAlign w:val="center"/>
            <w:hideMark/>
          </w:tcPr>
          <w:p w:rsidR="00C35CF3" w:rsidRPr="00C35CF3" w:rsidRDefault="00C35CF3" w:rsidP="00C35CF3">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«Три цветка»</w:t>
            </w:r>
          </w:p>
        </w:tc>
        <w:tc>
          <w:tcPr>
            <w:tcW w:w="2909"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Определение характера музыки</w:t>
            </w:r>
            <w:r>
              <w:rPr>
                <w:rFonts w:ascii="Times New Roman" w:eastAsia="Times New Roman" w:hAnsi="Times New Roman" w:cs="Times New Roman"/>
                <w:color w:val="000000" w:themeColor="text1"/>
                <w:sz w:val="24"/>
                <w:szCs w:val="24"/>
                <w:lang w:eastAsia="ru-RU"/>
              </w:rPr>
              <w:t>.</w:t>
            </w:r>
          </w:p>
        </w:tc>
        <w:tc>
          <w:tcPr>
            <w:tcW w:w="4525"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 xml:space="preserve">На трех цветках из картона (в середине цветка нарисовано «лицо» — спящее, плачущее или веселое). Перед каждым ребенком лежит один из трех цветков. </w:t>
            </w:r>
            <w:r>
              <w:rPr>
                <w:rFonts w:ascii="Times New Roman" w:eastAsia="Times New Roman" w:hAnsi="Times New Roman" w:cs="Times New Roman"/>
                <w:color w:val="000000" w:themeColor="text1"/>
                <w:sz w:val="24"/>
                <w:szCs w:val="24"/>
                <w:lang w:eastAsia="ru-RU"/>
              </w:rPr>
              <w:t xml:space="preserve">Тренер </w:t>
            </w:r>
            <w:r w:rsidRPr="0015336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включает</w:t>
            </w:r>
            <w:r w:rsidRPr="0015336C">
              <w:rPr>
                <w:rFonts w:ascii="Times New Roman" w:eastAsia="Times New Roman" w:hAnsi="Times New Roman" w:cs="Times New Roman"/>
                <w:color w:val="000000" w:themeColor="text1"/>
                <w:sz w:val="24"/>
                <w:szCs w:val="24"/>
                <w:lang w:eastAsia="ru-RU"/>
              </w:rPr>
              <w:t xml:space="preserve"> произведение, и дети, чьи цветы соответствуют характеру музыки, поднимают их.</w:t>
            </w:r>
          </w:p>
        </w:tc>
      </w:tr>
      <w:tr w:rsidR="00C35CF3" w:rsidRPr="0015336C" w:rsidTr="00C35CF3">
        <w:trPr>
          <w:tblCellSpacing w:w="0" w:type="dxa"/>
        </w:trPr>
        <w:tc>
          <w:tcPr>
            <w:tcW w:w="2498" w:type="dxa"/>
            <w:shd w:val="clear" w:color="auto" w:fill="B6DDE8" w:themeFill="accent5" w:themeFillTint="66"/>
            <w:vAlign w:val="center"/>
            <w:hideMark/>
          </w:tcPr>
          <w:p w:rsidR="00C35CF3" w:rsidRPr="00C35CF3" w:rsidRDefault="00C35CF3" w:rsidP="00C35CF3">
            <w:pPr>
              <w:spacing w:before="109" w:after="109" w:line="240" w:lineRule="auto"/>
              <w:ind w:left="109" w:right="109"/>
              <w:textAlignment w:val="top"/>
              <w:rPr>
                <w:rFonts w:ascii="Times New Roman" w:eastAsia="Times New Roman" w:hAnsi="Times New Roman" w:cs="Times New Roman"/>
                <w:b/>
                <w:color w:val="000000" w:themeColor="text1"/>
                <w:sz w:val="24"/>
                <w:szCs w:val="24"/>
                <w:lang w:eastAsia="ru-RU"/>
              </w:rPr>
            </w:pPr>
            <w:r w:rsidRPr="00C35CF3">
              <w:rPr>
                <w:rFonts w:ascii="Times New Roman" w:eastAsia="Times New Roman" w:hAnsi="Times New Roman" w:cs="Times New Roman"/>
                <w:b/>
                <w:color w:val="000000" w:themeColor="text1"/>
                <w:sz w:val="24"/>
                <w:szCs w:val="24"/>
                <w:lang w:eastAsia="ru-RU"/>
              </w:rPr>
              <w:t>«Веселые подружки»</w:t>
            </w:r>
          </w:p>
        </w:tc>
        <w:tc>
          <w:tcPr>
            <w:tcW w:w="2909"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sidRPr="0015336C">
              <w:rPr>
                <w:rFonts w:ascii="Times New Roman" w:eastAsia="Times New Roman" w:hAnsi="Times New Roman" w:cs="Times New Roman"/>
                <w:color w:val="000000" w:themeColor="text1"/>
                <w:sz w:val="24"/>
                <w:szCs w:val="24"/>
                <w:lang w:eastAsia="ru-RU"/>
              </w:rPr>
              <w:t>Развивать чувство ритма</w:t>
            </w:r>
            <w:r>
              <w:rPr>
                <w:rFonts w:ascii="Times New Roman" w:eastAsia="Times New Roman" w:hAnsi="Times New Roman" w:cs="Times New Roman"/>
                <w:color w:val="000000" w:themeColor="text1"/>
                <w:sz w:val="24"/>
                <w:szCs w:val="24"/>
                <w:lang w:eastAsia="ru-RU"/>
              </w:rPr>
              <w:t>.</w:t>
            </w:r>
          </w:p>
        </w:tc>
        <w:tc>
          <w:tcPr>
            <w:tcW w:w="4525" w:type="dxa"/>
            <w:shd w:val="clear" w:color="auto" w:fill="B6DDE8" w:themeFill="accent5" w:themeFillTint="66"/>
            <w:vAlign w:val="center"/>
            <w:hideMark/>
          </w:tcPr>
          <w:p w:rsidR="00C35CF3" w:rsidRPr="0015336C" w:rsidRDefault="00C35CF3" w:rsidP="00C35CF3">
            <w:pPr>
              <w:spacing w:before="109" w:after="109" w:line="240" w:lineRule="auto"/>
              <w:ind w:left="109" w:right="109" w:firstLine="400"/>
              <w:jc w:val="center"/>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Тренер </w:t>
            </w:r>
            <w:r w:rsidRPr="0015336C">
              <w:rPr>
                <w:rFonts w:ascii="Times New Roman" w:eastAsia="Times New Roman" w:hAnsi="Times New Roman" w:cs="Times New Roman"/>
                <w:color w:val="000000" w:themeColor="text1"/>
                <w:sz w:val="24"/>
                <w:szCs w:val="24"/>
                <w:lang w:eastAsia="ru-RU"/>
              </w:rPr>
              <w:t xml:space="preserve"> выстукивает (прохлопывает…) ритмический рисунок, причем, манера исполнения должна быть такая, чтобы хлопки были тише в том месте, где мелодия должна звучать тише и громче в тех местах, где мелодия звучит громко. Дети повторяют ритм.</w:t>
            </w:r>
          </w:p>
        </w:tc>
      </w:tr>
    </w:tbl>
    <w:p w:rsidR="00C35CF3" w:rsidRDefault="00C35CF3" w:rsidP="009505AD">
      <w:pPr>
        <w:shd w:val="clear" w:color="auto" w:fill="FFFFFF" w:themeFill="background1"/>
        <w:spacing w:before="109" w:after="109" w:line="240" w:lineRule="auto"/>
        <w:ind w:right="109"/>
        <w:jc w:val="both"/>
        <w:textAlignment w:val="top"/>
        <w:rPr>
          <w:rFonts w:ascii="Times New Roman" w:eastAsia="Times New Roman" w:hAnsi="Times New Roman" w:cs="Times New Roman"/>
          <w:color w:val="000000" w:themeColor="text1"/>
          <w:sz w:val="28"/>
          <w:szCs w:val="28"/>
          <w:lang w:eastAsia="ru-RU"/>
        </w:rPr>
      </w:pPr>
    </w:p>
    <w:p w:rsidR="00BC3556" w:rsidRPr="009E1EC6" w:rsidRDefault="00537953" w:rsidP="009E1EC6">
      <w:pPr>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9E1EC6" w:rsidRPr="009E1EC6">
        <w:rPr>
          <w:rFonts w:ascii="Times New Roman" w:hAnsi="Times New Roman" w:cs="Times New Roman"/>
          <w:b/>
          <w:sz w:val="28"/>
          <w:szCs w:val="28"/>
        </w:rPr>
        <w:t>УЧЕБНО-ТЕМАТИЧЕСКОЕ ПЛАНИРОВАНИЕ.</w:t>
      </w:r>
    </w:p>
    <w:tbl>
      <w:tblPr>
        <w:tblStyle w:val="a5"/>
        <w:tblW w:w="0" w:type="auto"/>
        <w:tblInd w:w="-426" w:type="dxa"/>
        <w:tblLook w:val="04A0"/>
      </w:tblPr>
      <w:tblGrid>
        <w:gridCol w:w="818"/>
        <w:gridCol w:w="3967"/>
        <w:gridCol w:w="2393"/>
        <w:gridCol w:w="2393"/>
      </w:tblGrid>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3967"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Перечень основных разделов программы</w:t>
            </w:r>
          </w:p>
        </w:tc>
        <w:tc>
          <w:tcPr>
            <w:tcW w:w="2393"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Количество часов - теория</w:t>
            </w:r>
          </w:p>
        </w:tc>
        <w:tc>
          <w:tcPr>
            <w:tcW w:w="2393"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рактика</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1</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Вводное занятие</w:t>
            </w:r>
          </w:p>
        </w:tc>
        <w:tc>
          <w:tcPr>
            <w:tcW w:w="2393" w:type="dxa"/>
          </w:tcPr>
          <w:p w:rsidR="009E1EC6" w:rsidRPr="00FB00BF" w:rsidRDefault="009E1EC6"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c>
          <w:tcPr>
            <w:tcW w:w="2393" w:type="dxa"/>
          </w:tcPr>
          <w:p w:rsidR="009E1EC6" w:rsidRPr="00FB00BF" w:rsidRDefault="009E1EC6" w:rsidP="00FB00BF">
            <w:pPr>
              <w:jc w:val="center"/>
              <w:rPr>
                <w:rFonts w:ascii="Times New Roman" w:hAnsi="Times New Roman" w:cs="Times New Roman"/>
                <w:sz w:val="28"/>
                <w:szCs w:val="28"/>
              </w:rPr>
            </w:pPr>
            <w:r w:rsidRPr="00FB00BF">
              <w:rPr>
                <w:rFonts w:ascii="Times New Roman" w:hAnsi="Times New Roman" w:cs="Times New Roman"/>
                <w:sz w:val="28"/>
                <w:szCs w:val="28"/>
              </w:rPr>
              <w:t>-</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2</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Азбука музыкального движения</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2</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6</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3</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Азбука танцевального движения</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2</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8</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4</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Азбука ритмопластики</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5</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5</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Игровые технологии</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5</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6</w:t>
            </w:r>
          </w:p>
        </w:tc>
        <w:tc>
          <w:tcPr>
            <w:tcW w:w="3967" w:type="dxa"/>
          </w:tcPr>
          <w:p w:rsidR="009E1EC6" w:rsidRPr="009E1EC6" w:rsidRDefault="009E1EC6" w:rsidP="00BC3556">
            <w:pPr>
              <w:rPr>
                <w:rFonts w:ascii="Times New Roman" w:hAnsi="Times New Roman" w:cs="Times New Roman"/>
                <w:sz w:val="28"/>
                <w:szCs w:val="28"/>
              </w:rPr>
            </w:pPr>
            <w:proofErr w:type="spellStart"/>
            <w:r w:rsidRPr="009E1EC6">
              <w:rPr>
                <w:rFonts w:ascii="Times New Roman" w:hAnsi="Times New Roman" w:cs="Times New Roman"/>
                <w:sz w:val="28"/>
                <w:szCs w:val="28"/>
              </w:rPr>
              <w:t>Репетиционно-постановочная</w:t>
            </w:r>
            <w:proofErr w:type="spellEnd"/>
            <w:r w:rsidRPr="009E1EC6">
              <w:rPr>
                <w:rFonts w:ascii="Times New Roman" w:hAnsi="Times New Roman" w:cs="Times New Roman"/>
                <w:sz w:val="28"/>
                <w:szCs w:val="28"/>
              </w:rPr>
              <w:t xml:space="preserve"> работа</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3</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17</w:t>
            </w:r>
          </w:p>
        </w:tc>
      </w:tr>
      <w:tr w:rsidR="009E1EC6" w:rsidTr="009E1EC6">
        <w:tc>
          <w:tcPr>
            <w:tcW w:w="818" w:type="dxa"/>
          </w:tcPr>
          <w:p w:rsidR="009E1EC6" w:rsidRDefault="009E1EC6" w:rsidP="009E1EC6">
            <w:pPr>
              <w:jc w:val="center"/>
              <w:rPr>
                <w:rFonts w:ascii="Times New Roman" w:hAnsi="Times New Roman" w:cs="Times New Roman"/>
                <w:b/>
                <w:sz w:val="28"/>
                <w:szCs w:val="28"/>
              </w:rPr>
            </w:pPr>
            <w:r>
              <w:rPr>
                <w:rFonts w:ascii="Times New Roman" w:hAnsi="Times New Roman" w:cs="Times New Roman"/>
                <w:b/>
                <w:sz w:val="28"/>
                <w:szCs w:val="28"/>
              </w:rPr>
              <w:t>7</w:t>
            </w:r>
          </w:p>
        </w:tc>
        <w:tc>
          <w:tcPr>
            <w:tcW w:w="3967" w:type="dxa"/>
          </w:tcPr>
          <w:p w:rsidR="009E1EC6" w:rsidRPr="009E1EC6" w:rsidRDefault="009E1EC6" w:rsidP="00BC3556">
            <w:pPr>
              <w:rPr>
                <w:rFonts w:ascii="Times New Roman" w:hAnsi="Times New Roman" w:cs="Times New Roman"/>
                <w:sz w:val="28"/>
                <w:szCs w:val="28"/>
              </w:rPr>
            </w:pPr>
            <w:r w:rsidRPr="009E1EC6">
              <w:rPr>
                <w:rFonts w:ascii="Times New Roman" w:hAnsi="Times New Roman" w:cs="Times New Roman"/>
                <w:sz w:val="28"/>
                <w:szCs w:val="28"/>
              </w:rPr>
              <w:t>Итоговые занятия</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w:t>
            </w:r>
          </w:p>
        </w:tc>
        <w:tc>
          <w:tcPr>
            <w:tcW w:w="2393" w:type="dxa"/>
          </w:tcPr>
          <w:p w:rsidR="009E1EC6" w:rsidRPr="00FB00BF" w:rsidRDefault="00FB00BF" w:rsidP="00FB00BF">
            <w:pPr>
              <w:jc w:val="center"/>
              <w:rPr>
                <w:rFonts w:ascii="Times New Roman" w:hAnsi="Times New Roman" w:cs="Times New Roman"/>
                <w:sz w:val="28"/>
                <w:szCs w:val="28"/>
              </w:rPr>
            </w:pPr>
            <w:r w:rsidRPr="00FB00BF">
              <w:rPr>
                <w:rFonts w:ascii="Times New Roman" w:hAnsi="Times New Roman" w:cs="Times New Roman"/>
                <w:sz w:val="28"/>
                <w:szCs w:val="28"/>
              </w:rPr>
              <w:t>1</w:t>
            </w:r>
          </w:p>
        </w:tc>
      </w:tr>
      <w:tr w:rsidR="009E1EC6" w:rsidTr="00163BBD">
        <w:tc>
          <w:tcPr>
            <w:tcW w:w="4785" w:type="dxa"/>
            <w:gridSpan w:val="2"/>
          </w:tcPr>
          <w:p w:rsidR="009E1EC6" w:rsidRDefault="009E1EC6" w:rsidP="009E1EC6">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2393" w:type="dxa"/>
          </w:tcPr>
          <w:p w:rsidR="009E1EC6" w:rsidRDefault="00FB00BF" w:rsidP="00FB00BF">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393" w:type="dxa"/>
          </w:tcPr>
          <w:p w:rsidR="009E1EC6" w:rsidRDefault="00FB00BF" w:rsidP="00FB00BF">
            <w:pPr>
              <w:jc w:val="center"/>
              <w:rPr>
                <w:rFonts w:ascii="Times New Roman" w:hAnsi="Times New Roman" w:cs="Times New Roman"/>
                <w:b/>
                <w:sz w:val="28"/>
                <w:szCs w:val="28"/>
              </w:rPr>
            </w:pPr>
            <w:r>
              <w:rPr>
                <w:rFonts w:ascii="Times New Roman" w:hAnsi="Times New Roman" w:cs="Times New Roman"/>
                <w:b/>
                <w:sz w:val="28"/>
                <w:szCs w:val="28"/>
              </w:rPr>
              <w:t>42</w:t>
            </w:r>
          </w:p>
        </w:tc>
      </w:tr>
    </w:tbl>
    <w:p w:rsidR="00BC3556" w:rsidRDefault="00BC3556" w:rsidP="00BC3556">
      <w:pPr>
        <w:spacing w:line="240" w:lineRule="auto"/>
        <w:ind w:left="-426"/>
        <w:rPr>
          <w:rFonts w:ascii="Times New Roman" w:hAnsi="Times New Roman" w:cs="Times New Roman"/>
          <w:b/>
          <w:sz w:val="28"/>
          <w:szCs w:val="28"/>
        </w:rPr>
      </w:pPr>
    </w:p>
    <w:p w:rsidR="00FB00BF" w:rsidRDefault="00FB00BF" w:rsidP="00BC3556">
      <w:pPr>
        <w:spacing w:line="240" w:lineRule="auto"/>
        <w:ind w:left="-426"/>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FB00BF" w:rsidRDefault="00FB00BF" w:rsidP="00FB00BF">
      <w:pPr>
        <w:numPr>
          <w:ilvl w:val="0"/>
          <w:numId w:val="13"/>
        </w:numPr>
        <w:spacing w:after="0" w:line="245" w:lineRule="atLeast"/>
        <w:ind w:left="-284" w:hanging="283"/>
        <w:jc w:val="both"/>
        <w:rPr>
          <w:rStyle w:val="c7"/>
          <w:rFonts w:ascii="Times New Roman" w:hAnsi="Times New Roman" w:cs="Times New Roman"/>
          <w:sz w:val="28"/>
          <w:szCs w:val="28"/>
        </w:rPr>
      </w:pPr>
      <w:r w:rsidRPr="00FB00BF">
        <w:rPr>
          <w:rStyle w:val="c2"/>
          <w:rFonts w:ascii="Times New Roman" w:hAnsi="Times New Roman" w:cs="Times New Roman"/>
          <w:b/>
          <w:bCs/>
          <w:sz w:val="28"/>
          <w:szCs w:val="28"/>
        </w:rPr>
        <w:t>Введение.</w:t>
      </w:r>
      <w:r w:rsidRPr="00FB00BF">
        <w:rPr>
          <w:rStyle w:val="c7"/>
          <w:rFonts w:ascii="Times New Roman" w:hAnsi="Times New Roman" w:cs="Times New Roman"/>
          <w:sz w:val="28"/>
          <w:szCs w:val="28"/>
        </w:rPr>
        <w:t> Общее знакомство детей с искусством танца. Беседа «Чтобы танец был красивым». Просмотр видеоматериалов с записью танцевальных номеров.</w:t>
      </w:r>
    </w:p>
    <w:p w:rsidR="00FB00BF" w:rsidRPr="00FB00BF" w:rsidRDefault="00FB00BF" w:rsidP="00FB00BF">
      <w:pPr>
        <w:spacing w:after="0" w:line="245" w:lineRule="atLeast"/>
        <w:ind w:left="-284"/>
        <w:jc w:val="both"/>
        <w:rPr>
          <w:rFonts w:ascii="Times New Roman" w:hAnsi="Times New Roman" w:cs="Times New Roman"/>
          <w:sz w:val="28"/>
          <w:szCs w:val="28"/>
        </w:rPr>
      </w:pPr>
    </w:p>
    <w:p w:rsidR="00FB00BF" w:rsidRDefault="00FB00BF" w:rsidP="00FB00BF">
      <w:pPr>
        <w:numPr>
          <w:ilvl w:val="0"/>
          <w:numId w:val="13"/>
        </w:numPr>
        <w:spacing w:after="0" w:line="245" w:lineRule="atLeast"/>
        <w:ind w:left="-284" w:hanging="283"/>
        <w:jc w:val="both"/>
        <w:rPr>
          <w:rFonts w:ascii="Times New Roman" w:hAnsi="Times New Roman" w:cs="Times New Roman"/>
          <w:sz w:val="28"/>
          <w:szCs w:val="28"/>
        </w:rPr>
      </w:pPr>
      <w:r w:rsidRPr="00FB00BF">
        <w:rPr>
          <w:rStyle w:val="c2"/>
          <w:rFonts w:ascii="Times New Roman" w:hAnsi="Times New Roman" w:cs="Times New Roman"/>
          <w:b/>
          <w:bCs/>
          <w:sz w:val="28"/>
          <w:szCs w:val="28"/>
        </w:rPr>
        <w:t>Азбука музыкального движения</w:t>
      </w:r>
      <w:r w:rsidRPr="00FB00BF">
        <w:rPr>
          <w:rStyle w:val="apple-converted-space"/>
          <w:rFonts w:ascii="Times New Roman" w:hAnsi="Times New Roman" w:cs="Times New Roman"/>
          <w:b/>
          <w:bCs/>
          <w:sz w:val="28"/>
          <w:szCs w:val="28"/>
        </w:rPr>
        <w:t> </w:t>
      </w:r>
      <w:r w:rsidRPr="00FB00BF">
        <w:rPr>
          <w:rStyle w:val="c7"/>
          <w:rFonts w:ascii="Times New Roman" w:hAnsi="Times New Roman" w:cs="Times New Roman"/>
          <w:sz w:val="28"/>
          <w:szCs w:val="28"/>
        </w:rPr>
        <w:t>помогает дошкольникам научиться согласовывать свои действия с музыкой. Исполнять движения соответственно темпу, ритму и характеру музыкального сопровождения. В раздел входят музыкальные игры, упражнения, отражающие в движении характер, динамические оттенки музыки. Для этого нужно с самого начала включить в занятия простые, интересные упражнения, не вызывающие особых затруднений для их исполнения</w:t>
      </w:r>
      <w:r w:rsidR="000F3C7F">
        <w:rPr>
          <w:rStyle w:val="c7"/>
          <w:rFonts w:ascii="Times New Roman" w:hAnsi="Times New Roman" w:cs="Times New Roman"/>
          <w:sz w:val="28"/>
          <w:szCs w:val="28"/>
        </w:rPr>
        <w:t>.</w:t>
      </w:r>
    </w:p>
    <w:p w:rsidR="000F3C7F" w:rsidRDefault="000F3C7F" w:rsidP="000F3C7F">
      <w:pPr>
        <w:pStyle w:val="a4"/>
        <w:rPr>
          <w:rFonts w:ascii="Times New Roman" w:hAnsi="Times New Roman" w:cs="Times New Roman"/>
          <w:sz w:val="28"/>
          <w:szCs w:val="28"/>
        </w:rPr>
      </w:pPr>
    </w:p>
    <w:p w:rsidR="00FB00BF" w:rsidRDefault="00FB00BF" w:rsidP="000F3C7F">
      <w:pPr>
        <w:numPr>
          <w:ilvl w:val="0"/>
          <w:numId w:val="13"/>
        </w:numPr>
        <w:spacing w:after="0" w:line="245" w:lineRule="atLeast"/>
        <w:ind w:left="-284" w:hanging="283"/>
        <w:jc w:val="both"/>
        <w:rPr>
          <w:rStyle w:val="c7"/>
          <w:rFonts w:ascii="Times New Roman" w:hAnsi="Times New Roman" w:cs="Times New Roman"/>
          <w:sz w:val="28"/>
          <w:szCs w:val="28"/>
        </w:rPr>
      </w:pPr>
      <w:r w:rsidRPr="000F3C7F">
        <w:rPr>
          <w:rStyle w:val="c2"/>
          <w:rFonts w:ascii="Times New Roman" w:hAnsi="Times New Roman" w:cs="Times New Roman"/>
          <w:b/>
          <w:bCs/>
          <w:sz w:val="28"/>
          <w:szCs w:val="28"/>
        </w:rPr>
        <w:t>Азбука танцевального движения</w:t>
      </w:r>
      <w:r w:rsidRPr="000F3C7F">
        <w:rPr>
          <w:rStyle w:val="apple-converted-space"/>
          <w:rFonts w:ascii="Times New Roman" w:hAnsi="Times New Roman" w:cs="Times New Roman"/>
          <w:b/>
          <w:bCs/>
          <w:sz w:val="28"/>
          <w:szCs w:val="28"/>
        </w:rPr>
        <w:t> </w:t>
      </w:r>
      <w:r w:rsidRPr="000F3C7F">
        <w:rPr>
          <w:rStyle w:val="c7"/>
          <w:rFonts w:ascii="Times New Roman" w:hAnsi="Times New Roman" w:cs="Times New Roman"/>
          <w:sz w:val="28"/>
          <w:szCs w:val="28"/>
        </w:rPr>
        <w:t xml:space="preserve">является основой хореографической подготовки детей. В раздел входят танцевальные шаги, позиции ног, рук, принятые в </w:t>
      </w:r>
      <w:r w:rsidR="000F3C7F">
        <w:rPr>
          <w:rStyle w:val="c7"/>
          <w:rFonts w:ascii="Times New Roman" w:hAnsi="Times New Roman" w:cs="Times New Roman"/>
          <w:sz w:val="28"/>
          <w:szCs w:val="28"/>
        </w:rPr>
        <w:t>современном</w:t>
      </w:r>
      <w:r w:rsidRPr="000F3C7F">
        <w:rPr>
          <w:rStyle w:val="c7"/>
          <w:rFonts w:ascii="Times New Roman" w:hAnsi="Times New Roman" w:cs="Times New Roman"/>
          <w:sz w:val="28"/>
          <w:szCs w:val="28"/>
        </w:rPr>
        <w:t xml:space="preserve"> танце. Изучение лексики </w:t>
      </w:r>
      <w:r w:rsidR="000F3C7F">
        <w:rPr>
          <w:rStyle w:val="c7"/>
          <w:rFonts w:ascii="Times New Roman" w:hAnsi="Times New Roman" w:cs="Times New Roman"/>
          <w:sz w:val="28"/>
          <w:szCs w:val="28"/>
        </w:rPr>
        <w:t>современного</w:t>
      </w:r>
      <w:r w:rsidRPr="000F3C7F">
        <w:rPr>
          <w:rStyle w:val="c7"/>
          <w:rFonts w:ascii="Times New Roman" w:hAnsi="Times New Roman" w:cs="Times New Roman"/>
          <w:sz w:val="28"/>
          <w:szCs w:val="28"/>
        </w:rPr>
        <w:t xml:space="preserve"> танца, доступной дошкольникам. Обучение детей движениям </w:t>
      </w:r>
      <w:r w:rsidR="000F3C7F">
        <w:rPr>
          <w:rStyle w:val="c7"/>
          <w:rFonts w:ascii="Times New Roman" w:hAnsi="Times New Roman" w:cs="Times New Roman"/>
          <w:sz w:val="28"/>
          <w:szCs w:val="28"/>
        </w:rPr>
        <w:t>современного</w:t>
      </w:r>
      <w:r w:rsidRPr="000F3C7F">
        <w:rPr>
          <w:rStyle w:val="c7"/>
          <w:rFonts w:ascii="Times New Roman" w:hAnsi="Times New Roman" w:cs="Times New Roman"/>
          <w:sz w:val="28"/>
          <w:szCs w:val="28"/>
        </w:rPr>
        <w:t xml:space="preserve"> танца целесообразно начать с разновидностей качаний. Большинство качаний — простые движения. Они могут выполняться путем перевода тяжести тела с ноги на ногу или (и) колебаний вниз - вверх за счет пружинных движений колен и стоп. Освоение качаний дошкольниками очень полезно, т. к. способствует развитию у них чувства равновесия, координации — тех качеств, без которых невозможно свободное, непринужденное движение в пространстве.</w:t>
      </w:r>
    </w:p>
    <w:p w:rsidR="000F3C7F" w:rsidRPr="000F3C7F" w:rsidRDefault="000F3C7F" w:rsidP="000F3C7F">
      <w:pPr>
        <w:spacing w:after="0" w:line="245" w:lineRule="atLeast"/>
        <w:jc w:val="both"/>
        <w:rPr>
          <w:rFonts w:ascii="Times New Roman" w:hAnsi="Times New Roman" w:cs="Times New Roman"/>
          <w:sz w:val="28"/>
          <w:szCs w:val="28"/>
        </w:rPr>
      </w:pPr>
    </w:p>
    <w:p w:rsidR="00FB00BF" w:rsidRPr="000F3C7F" w:rsidRDefault="000F3C7F" w:rsidP="00BC3556">
      <w:pPr>
        <w:numPr>
          <w:ilvl w:val="0"/>
          <w:numId w:val="13"/>
        </w:numPr>
        <w:tabs>
          <w:tab w:val="num" w:pos="-284"/>
        </w:tabs>
        <w:spacing w:after="0" w:line="240" w:lineRule="auto"/>
        <w:ind w:left="-426" w:hanging="283"/>
        <w:jc w:val="both"/>
        <w:rPr>
          <w:rStyle w:val="c7"/>
          <w:rFonts w:ascii="Times New Roman" w:hAnsi="Times New Roman" w:cs="Times New Roman"/>
          <w:b/>
          <w:sz w:val="28"/>
          <w:szCs w:val="28"/>
        </w:rPr>
      </w:pPr>
      <w:r w:rsidRPr="000F3C7F">
        <w:rPr>
          <w:rStyle w:val="c2"/>
          <w:rFonts w:ascii="Times New Roman" w:hAnsi="Times New Roman" w:cs="Times New Roman"/>
          <w:b/>
          <w:bCs/>
          <w:sz w:val="28"/>
          <w:szCs w:val="28"/>
        </w:rPr>
        <w:t>Азбука ритмопластики</w:t>
      </w:r>
      <w:r w:rsidRPr="000F3C7F">
        <w:rPr>
          <w:rStyle w:val="apple-converted-space"/>
          <w:rFonts w:ascii="Times New Roman" w:hAnsi="Times New Roman" w:cs="Times New Roman"/>
          <w:b/>
          <w:bCs/>
          <w:sz w:val="28"/>
          <w:szCs w:val="28"/>
        </w:rPr>
        <w:t> </w:t>
      </w:r>
      <w:r w:rsidRPr="000F3C7F">
        <w:rPr>
          <w:rStyle w:val="c7"/>
          <w:rFonts w:ascii="Times New Roman" w:hAnsi="Times New Roman" w:cs="Times New Roman"/>
          <w:sz w:val="28"/>
          <w:szCs w:val="28"/>
        </w:rPr>
        <w:t xml:space="preserve">является основой для развития чувства ритма, мышечного чувства, двигательных способностей детей. Включает в себя </w:t>
      </w:r>
      <w:proofErr w:type="spellStart"/>
      <w:r w:rsidRPr="000F3C7F">
        <w:rPr>
          <w:rStyle w:val="c7"/>
          <w:rFonts w:ascii="Times New Roman" w:hAnsi="Times New Roman" w:cs="Times New Roman"/>
          <w:sz w:val="28"/>
          <w:szCs w:val="28"/>
        </w:rPr>
        <w:lastRenderedPageBreak/>
        <w:t>общеразвивающие</w:t>
      </w:r>
      <w:proofErr w:type="spellEnd"/>
      <w:r w:rsidRPr="000F3C7F">
        <w:rPr>
          <w:rStyle w:val="c7"/>
          <w:rFonts w:ascii="Times New Roman" w:hAnsi="Times New Roman" w:cs="Times New Roman"/>
          <w:sz w:val="28"/>
          <w:szCs w:val="28"/>
        </w:rPr>
        <w:t xml:space="preserve"> упражнения, упражнения на растяжку мышц, развивающие эластичность суставов, дыхательные и на укрепление осанки. </w:t>
      </w:r>
    </w:p>
    <w:p w:rsidR="000F3C7F" w:rsidRPr="000F3C7F" w:rsidRDefault="000F3C7F" w:rsidP="000F3C7F">
      <w:pPr>
        <w:pStyle w:val="a3"/>
        <w:numPr>
          <w:ilvl w:val="0"/>
          <w:numId w:val="13"/>
        </w:numPr>
        <w:tabs>
          <w:tab w:val="num" w:pos="-284"/>
        </w:tabs>
        <w:spacing w:before="0" w:beforeAutospacing="0" w:after="150" w:afterAutospacing="0" w:line="300" w:lineRule="atLeast"/>
        <w:ind w:left="-284" w:hanging="283"/>
        <w:textAlignment w:val="baseline"/>
        <w:rPr>
          <w:b/>
          <w:color w:val="000000"/>
          <w:sz w:val="28"/>
          <w:szCs w:val="28"/>
        </w:rPr>
      </w:pPr>
      <w:r>
        <w:rPr>
          <w:b/>
          <w:color w:val="000000"/>
          <w:sz w:val="28"/>
          <w:szCs w:val="28"/>
        </w:rPr>
        <w:t xml:space="preserve">Игровые технологии: </w:t>
      </w:r>
      <w:r w:rsidRPr="000F3C7F">
        <w:rPr>
          <w:sz w:val="28"/>
          <w:szCs w:val="28"/>
        </w:rPr>
        <w:t>сюжетно-ролевые и музыкально-танцевальные игры</w:t>
      </w:r>
      <w:r>
        <w:rPr>
          <w:sz w:val="28"/>
          <w:szCs w:val="28"/>
        </w:rPr>
        <w:t>, снимающие</w:t>
      </w:r>
      <w:r w:rsidRPr="000F3C7F">
        <w:rPr>
          <w:sz w:val="28"/>
          <w:szCs w:val="28"/>
        </w:rPr>
        <w:t xml:space="preserve"> эмоциональн</w:t>
      </w:r>
      <w:r>
        <w:rPr>
          <w:sz w:val="28"/>
          <w:szCs w:val="28"/>
        </w:rPr>
        <w:t>ое</w:t>
      </w:r>
      <w:r w:rsidRPr="000F3C7F">
        <w:rPr>
          <w:sz w:val="28"/>
          <w:szCs w:val="28"/>
        </w:rPr>
        <w:t xml:space="preserve"> и психофизическ</w:t>
      </w:r>
      <w:r>
        <w:rPr>
          <w:sz w:val="28"/>
          <w:szCs w:val="28"/>
        </w:rPr>
        <w:t>ое н</w:t>
      </w:r>
      <w:r w:rsidRPr="000F3C7F">
        <w:rPr>
          <w:sz w:val="28"/>
          <w:szCs w:val="28"/>
        </w:rPr>
        <w:t>апряжение и развивающие устойчивость и концентрацию внимания,</w:t>
      </w:r>
      <w:r>
        <w:rPr>
          <w:sz w:val="28"/>
          <w:szCs w:val="28"/>
        </w:rPr>
        <w:t xml:space="preserve"> </w:t>
      </w:r>
      <w:r w:rsidRPr="000F3C7F">
        <w:rPr>
          <w:sz w:val="28"/>
          <w:szCs w:val="28"/>
        </w:rPr>
        <w:t>артистичност</w:t>
      </w:r>
      <w:r>
        <w:rPr>
          <w:sz w:val="28"/>
          <w:szCs w:val="28"/>
        </w:rPr>
        <w:t>ь</w:t>
      </w:r>
      <w:r w:rsidRPr="000F3C7F">
        <w:rPr>
          <w:sz w:val="28"/>
          <w:szCs w:val="28"/>
        </w:rPr>
        <w:t>, творчески</w:t>
      </w:r>
      <w:r>
        <w:rPr>
          <w:sz w:val="28"/>
          <w:szCs w:val="28"/>
        </w:rPr>
        <w:t xml:space="preserve">е </w:t>
      </w:r>
      <w:r w:rsidRPr="000F3C7F">
        <w:rPr>
          <w:sz w:val="28"/>
          <w:szCs w:val="28"/>
        </w:rPr>
        <w:t>способност</w:t>
      </w:r>
      <w:r>
        <w:rPr>
          <w:sz w:val="28"/>
          <w:szCs w:val="28"/>
        </w:rPr>
        <w:t>и</w:t>
      </w:r>
      <w:r w:rsidRPr="000F3C7F">
        <w:rPr>
          <w:sz w:val="28"/>
          <w:szCs w:val="28"/>
        </w:rPr>
        <w:t>, ритмическ</w:t>
      </w:r>
      <w:r>
        <w:rPr>
          <w:sz w:val="28"/>
          <w:szCs w:val="28"/>
        </w:rPr>
        <w:t>ий слух</w:t>
      </w:r>
      <w:r w:rsidRPr="000F3C7F">
        <w:rPr>
          <w:sz w:val="28"/>
          <w:szCs w:val="28"/>
        </w:rPr>
        <w:t>.</w:t>
      </w:r>
    </w:p>
    <w:p w:rsidR="000F3C7F" w:rsidRDefault="000F3C7F" w:rsidP="000F3C7F">
      <w:pPr>
        <w:numPr>
          <w:ilvl w:val="0"/>
          <w:numId w:val="13"/>
        </w:numPr>
        <w:tabs>
          <w:tab w:val="clear" w:pos="644"/>
          <w:tab w:val="num" w:pos="-284"/>
        </w:tabs>
        <w:spacing w:after="0" w:line="245" w:lineRule="atLeast"/>
        <w:ind w:left="-284" w:hanging="283"/>
        <w:rPr>
          <w:rStyle w:val="c7"/>
          <w:rFonts w:ascii="Times New Roman" w:hAnsi="Times New Roman" w:cs="Times New Roman"/>
          <w:sz w:val="28"/>
          <w:szCs w:val="28"/>
        </w:rPr>
      </w:pPr>
      <w:proofErr w:type="spellStart"/>
      <w:r w:rsidRPr="000F3C7F">
        <w:rPr>
          <w:rStyle w:val="c2"/>
          <w:rFonts w:ascii="Times New Roman" w:hAnsi="Times New Roman" w:cs="Times New Roman"/>
          <w:b/>
          <w:bCs/>
          <w:sz w:val="28"/>
          <w:szCs w:val="28"/>
        </w:rPr>
        <w:t>Репетиционно-постановоченая</w:t>
      </w:r>
      <w:proofErr w:type="spellEnd"/>
      <w:r w:rsidRPr="000F3C7F">
        <w:rPr>
          <w:rStyle w:val="c2"/>
          <w:rFonts w:ascii="Times New Roman" w:hAnsi="Times New Roman" w:cs="Times New Roman"/>
          <w:b/>
          <w:bCs/>
          <w:sz w:val="28"/>
          <w:szCs w:val="28"/>
        </w:rPr>
        <w:t xml:space="preserve"> работа</w:t>
      </w:r>
      <w:r w:rsidRPr="000F3C7F">
        <w:rPr>
          <w:rStyle w:val="apple-converted-space"/>
          <w:rFonts w:ascii="Times New Roman" w:hAnsi="Times New Roman" w:cs="Times New Roman"/>
          <w:b/>
          <w:bCs/>
          <w:sz w:val="28"/>
          <w:szCs w:val="28"/>
        </w:rPr>
        <w:t> </w:t>
      </w:r>
      <w:r w:rsidRPr="000F3C7F">
        <w:rPr>
          <w:rStyle w:val="c7"/>
          <w:rFonts w:ascii="Times New Roman" w:hAnsi="Times New Roman" w:cs="Times New Roman"/>
          <w:sz w:val="28"/>
          <w:szCs w:val="28"/>
        </w:rPr>
        <w:t xml:space="preserve">– это основной раздел программы. Включает в себя подготовку </w:t>
      </w:r>
      <w:r w:rsidR="00163BBD">
        <w:rPr>
          <w:rStyle w:val="c7"/>
          <w:rFonts w:ascii="Times New Roman" w:hAnsi="Times New Roman" w:cs="Times New Roman"/>
          <w:sz w:val="28"/>
          <w:szCs w:val="28"/>
        </w:rPr>
        <w:t xml:space="preserve">и отработку </w:t>
      </w:r>
      <w:r w:rsidRPr="000F3C7F">
        <w:rPr>
          <w:rStyle w:val="c7"/>
          <w:rFonts w:ascii="Times New Roman" w:hAnsi="Times New Roman" w:cs="Times New Roman"/>
          <w:sz w:val="28"/>
          <w:szCs w:val="28"/>
        </w:rPr>
        <w:t xml:space="preserve">законченных концертных номеров, что способствует повышению общей культуры ребенка. Танцы имеют большое воспитательное значение и доставляют эстетическую радость </w:t>
      </w:r>
      <w:proofErr w:type="gramStart"/>
      <w:r w:rsidRPr="000F3C7F">
        <w:rPr>
          <w:rStyle w:val="c7"/>
          <w:rFonts w:ascii="Times New Roman" w:hAnsi="Times New Roman" w:cs="Times New Roman"/>
          <w:sz w:val="28"/>
          <w:szCs w:val="28"/>
        </w:rPr>
        <w:t>занимающимся</w:t>
      </w:r>
      <w:proofErr w:type="gramEnd"/>
      <w:r w:rsidRPr="000F3C7F">
        <w:rPr>
          <w:rStyle w:val="c7"/>
          <w:rFonts w:ascii="Times New Roman" w:hAnsi="Times New Roman" w:cs="Times New Roman"/>
          <w:sz w:val="28"/>
          <w:szCs w:val="28"/>
        </w:rPr>
        <w:t xml:space="preserve">. </w:t>
      </w:r>
    </w:p>
    <w:p w:rsidR="000F3C7F" w:rsidRPr="000F3C7F" w:rsidRDefault="000F3C7F" w:rsidP="000F3C7F">
      <w:pPr>
        <w:spacing w:after="0" w:line="245" w:lineRule="atLeast"/>
        <w:ind w:left="-284"/>
        <w:rPr>
          <w:rFonts w:ascii="Times New Roman" w:hAnsi="Times New Roman" w:cs="Times New Roman"/>
          <w:sz w:val="28"/>
          <w:szCs w:val="28"/>
        </w:rPr>
      </w:pPr>
    </w:p>
    <w:p w:rsidR="000F3C7F" w:rsidRPr="00163BBD" w:rsidRDefault="000F3C7F" w:rsidP="000F3C7F">
      <w:pPr>
        <w:pStyle w:val="a4"/>
        <w:numPr>
          <w:ilvl w:val="0"/>
          <w:numId w:val="13"/>
        </w:numPr>
        <w:tabs>
          <w:tab w:val="clear" w:pos="644"/>
          <w:tab w:val="num" w:pos="-284"/>
        </w:tabs>
        <w:spacing w:after="0" w:line="240" w:lineRule="auto"/>
        <w:ind w:left="-284" w:hanging="283"/>
        <w:jc w:val="both"/>
        <w:rPr>
          <w:rStyle w:val="c7"/>
          <w:rFonts w:ascii="Times New Roman" w:hAnsi="Times New Roman" w:cs="Times New Roman"/>
          <w:b/>
          <w:sz w:val="28"/>
          <w:szCs w:val="28"/>
        </w:rPr>
      </w:pPr>
      <w:r w:rsidRPr="000F3C7F">
        <w:rPr>
          <w:rStyle w:val="c2"/>
          <w:rFonts w:ascii="Times New Roman" w:hAnsi="Times New Roman" w:cs="Times New Roman"/>
          <w:b/>
          <w:bCs/>
          <w:sz w:val="28"/>
          <w:szCs w:val="28"/>
        </w:rPr>
        <w:t>Итоговые занятия</w:t>
      </w:r>
      <w:r w:rsidRPr="000F3C7F">
        <w:rPr>
          <w:rStyle w:val="c7"/>
          <w:rFonts w:ascii="Times New Roman" w:hAnsi="Times New Roman" w:cs="Times New Roman"/>
          <w:sz w:val="28"/>
          <w:szCs w:val="28"/>
        </w:rPr>
        <w:t xml:space="preserve">. Учебный год заканчивается открытым занятием для родителей, где дети демонстрируют все, чему научились за это время. </w:t>
      </w:r>
    </w:p>
    <w:p w:rsidR="00163BBD" w:rsidRPr="00163BBD" w:rsidRDefault="00163BBD" w:rsidP="00163BBD">
      <w:pPr>
        <w:pStyle w:val="a4"/>
        <w:rPr>
          <w:rFonts w:ascii="Times New Roman" w:hAnsi="Times New Roman" w:cs="Times New Roman"/>
          <w:b/>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163BBD" w:rsidP="00163BBD">
      <w:pPr>
        <w:tabs>
          <w:tab w:val="num" w:pos="-284"/>
        </w:tabs>
        <w:spacing w:after="0" w:line="240" w:lineRule="auto"/>
        <w:jc w:val="both"/>
        <w:rPr>
          <w:rFonts w:ascii="Times New Roman" w:hAnsi="Times New Roman" w:cs="Times New Roman"/>
          <w:sz w:val="28"/>
          <w:szCs w:val="28"/>
        </w:rPr>
      </w:pPr>
    </w:p>
    <w:p w:rsidR="00163BBD" w:rsidRDefault="00537953" w:rsidP="00163BBD">
      <w:pPr>
        <w:tabs>
          <w:tab w:val="num"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00163BBD">
        <w:rPr>
          <w:rFonts w:ascii="Times New Roman" w:hAnsi="Times New Roman" w:cs="Times New Roman"/>
          <w:b/>
          <w:sz w:val="28"/>
          <w:szCs w:val="28"/>
        </w:rPr>
        <w:t>ОЖИДАЕМЫЕ РЕЗУЛЬТАТЫ.</w:t>
      </w:r>
    </w:p>
    <w:p w:rsidR="00163BBD" w:rsidRDefault="00163BBD" w:rsidP="00163BBD">
      <w:pPr>
        <w:tabs>
          <w:tab w:val="num" w:pos="-284"/>
        </w:tabs>
        <w:spacing w:after="0" w:line="240" w:lineRule="auto"/>
        <w:jc w:val="center"/>
        <w:rPr>
          <w:rFonts w:ascii="Times New Roman" w:hAnsi="Times New Roman" w:cs="Times New Roman"/>
          <w:b/>
          <w:sz w:val="28"/>
          <w:szCs w:val="28"/>
        </w:rPr>
      </w:pPr>
    </w:p>
    <w:p w:rsidR="00163BBD" w:rsidRPr="00163BBD" w:rsidRDefault="00163BBD" w:rsidP="00163BBD">
      <w:pPr>
        <w:spacing w:line="240" w:lineRule="auto"/>
        <w:ind w:left="-567"/>
        <w:jc w:val="both"/>
        <w:outlineLvl w:val="0"/>
        <w:rPr>
          <w:rFonts w:ascii="Times New Roman" w:hAnsi="Times New Roman" w:cs="Times New Roman"/>
          <w:b/>
          <w:sz w:val="28"/>
          <w:szCs w:val="28"/>
        </w:rPr>
      </w:pPr>
      <w:r w:rsidRPr="00163BBD">
        <w:rPr>
          <w:rFonts w:ascii="Times New Roman" w:hAnsi="Times New Roman" w:cs="Times New Roman"/>
          <w:b/>
          <w:sz w:val="28"/>
          <w:szCs w:val="28"/>
        </w:rPr>
        <w:t>Общие ожидаемые результаты первого года обучения:</w:t>
      </w:r>
    </w:p>
    <w:p w:rsidR="00163BBD" w:rsidRPr="00163BBD" w:rsidRDefault="00163BBD" w:rsidP="00163BBD">
      <w:pPr>
        <w:pStyle w:val="a8"/>
        <w:spacing w:line="240" w:lineRule="auto"/>
        <w:ind w:left="-567"/>
        <w:jc w:val="both"/>
        <w:rPr>
          <w:rFonts w:ascii="Times New Roman" w:hAnsi="Times New Roman" w:cs="Times New Roman"/>
          <w:b w:val="0"/>
          <w:bCs w:val="0"/>
          <w:sz w:val="28"/>
          <w:szCs w:val="28"/>
          <w:u w:val="double"/>
        </w:rPr>
      </w:pPr>
      <w:r w:rsidRPr="00163BBD">
        <w:rPr>
          <w:rFonts w:ascii="Times New Roman" w:hAnsi="Times New Roman" w:cs="Times New Roman"/>
          <w:sz w:val="28"/>
          <w:szCs w:val="28"/>
        </w:rPr>
        <w:t xml:space="preserve">        На подготовительной ступени </w:t>
      </w:r>
      <w:r w:rsidRPr="00163BBD">
        <w:rPr>
          <w:rFonts w:ascii="Times New Roman" w:hAnsi="Times New Roman" w:cs="Times New Roman"/>
          <w:sz w:val="28"/>
          <w:szCs w:val="28"/>
          <w:u w:val="double"/>
        </w:rPr>
        <w:t>(1 год обучения)</w:t>
      </w:r>
      <w:r w:rsidRPr="00163BBD">
        <w:rPr>
          <w:rFonts w:ascii="Times New Roman" w:hAnsi="Times New Roman" w:cs="Times New Roman"/>
          <w:sz w:val="28"/>
          <w:szCs w:val="28"/>
        </w:rPr>
        <w:t xml:space="preserve"> дети должны </w:t>
      </w:r>
      <w:r w:rsidRPr="00163BBD">
        <w:rPr>
          <w:rFonts w:ascii="Times New Roman" w:hAnsi="Times New Roman" w:cs="Times New Roman"/>
          <w:sz w:val="28"/>
          <w:szCs w:val="28"/>
          <w:u w:val="double"/>
        </w:rPr>
        <w:t>знать:</w:t>
      </w:r>
    </w:p>
    <w:p w:rsidR="00163BBD" w:rsidRPr="00163BBD" w:rsidRDefault="00163BBD" w:rsidP="00163BBD">
      <w:pPr>
        <w:pStyle w:val="11"/>
        <w:numPr>
          <w:ilvl w:val="0"/>
          <w:numId w:val="16"/>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простейшие элементы партерной гимнастики;</w:t>
      </w:r>
    </w:p>
    <w:p w:rsidR="00163BBD" w:rsidRPr="00163BBD" w:rsidRDefault="00163BBD" w:rsidP="00163BBD">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навыки выворотного положения ног, устойчивости, координации движений;</w:t>
      </w:r>
    </w:p>
    <w:p w:rsidR="00163BBD" w:rsidRPr="00163BBD" w:rsidRDefault="00163BBD" w:rsidP="00163BBD">
      <w:pPr>
        <w:pStyle w:val="11"/>
        <w:numPr>
          <w:ilvl w:val="0"/>
          <w:numId w:val="16"/>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правила постановки корпуса;</w:t>
      </w:r>
    </w:p>
    <w:p w:rsidR="00163BBD" w:rsidRPr="00163BBD" w:rsidRDefault="00163BBD" w:rsidP="00163BBD">
      <w:pPr>
        <w:pStyle w:val="11"/>
        <w:numPr>
          <w:ilvl w:val="0"/>
          <w:numId w:val="16"/>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правила поведения на занятиях и на концерте.</w:t>
      </w:r>
    </w:p>
    <w:p w:rsidR="00163BBD" w:rsidRPr="00163BBD" w:rsidRDefault="00163BBD" w:rsidP="00163BBD">
      <w:pPr>
        <w:pStyle w:val="a8"/>
        <w:spacing w:line="240" w:lineRule="auto"/>
        <w:ind w:left="-567"/>
        <w:jc w:val="both"/>
        <w:rPr>
          <w:rFonts w:ascii="Times New Roman" w:hAnsi="Times New Roman" w:cs="Times New Roman"/>
          <w:b w:val="0"/>
          <w:bCs w:val="0"/>
          <w:sz w:val="28"/>
          <w:szCs w:val="28"/>
          <w:u w:val="double"/>
        </w:rPr>
      </w:pPr>
      <w:r w:rsidRPr="00163BBD">
        <w:rPr>
          <w:rFonts w:ascii="Times New Roman" w:hAnsi="Times New Roman" w:cs="Times New Roman"/>
          <w:sz w:val="28"/>
          <w:szCs w:val="28"/>
        </w:rPr>
        <w:t xml:space="preserve">На подготовительной ступени (1 год обучения) дети должны </w:t>
      </w:r>
      <w:r w:rsidRPr="00163BBD">
        <w:rPr>
          <w:rFonts w:ascii="Times New Roman" w:hAnsi="Times New Roman" w:cs="Times New Roman"/>
          <w:sz w:val="28"/>
          <w:szCs w:val="28"/>
          <w:u w:val="double"/>
        </w:rPr>
        <w:t>уметь:</w:t>
      </w:r>
    </w:p>
    <w:p w:rsidR="00163BBD" w:rsidRPr="00163BBD" w:rsidRDefault="00163BBD" w:rsidP="00163BBD">
      <w:pPr>
        <w:pStyle w:val="11"/>
        <w:numPr>
          <w:ilvl w:val="0"/>
          <w:numId w:val="17"/>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передавать в движении музыкальный размер и ритмический рисунок, акцентировать шаг на первую долю;</w:t>
      </w:r>
    </w:p>
    <w:p w:rsidR="00163BBD" w:rsidRPr="00163BBD" w:rsidRDefault="00163BBD" w:rsidP="00163BBD">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распознавать характер танцевальной музыки;</w:t>
      </w:r>
    </w:p>
    <w:p w:rsidR="00163BBD" w:rsidRPr="00163BBD" w:rsidRDefault="00163BBD" w:rsidP="00163BBD">
      <w:pPr>
        <w:pStyle w:val="11"/>
        <w:numPr>
          <w:ilvl w:val="0"/>
          <w:numId w:val="17"/>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творчески мыслить и фантазировать в соответствии с музыкальным материалом;</w:t>
      </w:r>
    </w:p>
    <w:p w:rsidR="00163BBD" w:rsidRPr="00163BBD" w:rsidRDefault="00163BBD" w:rsidP="00163BBD">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правильно пройти в такт музыки, сохраняя красивую осанку, легкий шаг с носочка;</w:t>
      </w:r>
    </w:p>
    <w:p w:rsidR="00163BBD" w:rsidRPr="00163BBD" w:rsidRDefault="00163BBD" w:rsidP="00163BBD">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чувствовать характер музыки;</w:t>
      </w:r>
    </w:p>
    <w:p w:rsidR="00163BBD" w:rsidRPr="00163BBD" w:rsidRDefault="00163BBD" w:rsidP="00163BBD">
      <w:pPr>
        <w:pStyle w:val="11"/>
        <w:numPr>
          <w:ilvl w:val="0"/>
          <w:numId w:val="17"/>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выразительно двигаться в соответствии с музыкальными образами;</w:t>
      </w:r>
    </w:p>
    <w:p w:rsidR="00163BBD" w:rsidRPr="00163BBD" w:rsidRDefault="00163BBD" w:rsidP="00163BBD">
      <w:pPr>
        <w:pStyle w:val="11"/>
        <w:numPr>
          <w:ilvl w:val="0"/>
          <w:numId w:val="17"/>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 xml:space="preserve">строить отношения со сверстниками.          </w:t>
      </w:r>
    </w:p>
    <w:p w:rsidR="00163BBD" w:rsidRPr="00163BBD" w:rsidRDefault="00163BBD" w:rsidP="00163BBD">
      <w:pPr>
        <w:pStyle w:val="11"/>
        <w:ind w:left="-567"/>
        <w:jc w:val="both"/>
        <w:rPr>
          <w:rFonts w:ascii="Times New Roman" w:hAnsi="Times New Roman" w:cs="Times New Roman"/>
          <w:sz w:val="28"/>
          <w:szCs w:val="28"/>
        </w:rPr>
      </w:pP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1. Коллективно-порядковые навыки и умения:</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принимать правильное исходное положение в соответствии с содержанием и особенностями музыки и движения;</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организованно строиться (быстро, точно), сохранять правильные дистанции в колонке парами;</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определять нужное направление движения по словесной инструкции учителя, по звуковому и музыкальному сигналам;</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наблюдать темп движений, обращая внимание на музыку;</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ходить вдоль стен с четкими поворотами в углах зала;</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строиться в колонну «по два»;</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перестраиваться из колонны парами в колонну «по одному»;</w:t>
      </w:r>
    </w:p>
    <w:p w:rsidR="00163BBD" w:rsidRPr="00163BBD" w:rsidRDefault="00163BBD" w:rsidP="00163BBD">
      <w:pPr>
        <w:pStyle w:val="a4"/>
        <w:numPr>
          <w:ilvl w:val="0"/>
          <w:numId w:val="19"/>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 xml:space="preserve">строиться в круг из шеренги и из движения в </w:t>
      </w:r>
      <w:proofErr w:type="gramStart"/>
      <w:r w:rsidRPr="00163BBD">
        <w:rPr>
          <w:rFonts w:ascii="Times New Roman" w:hAnsi="Times New Roman" w:cs="Times New Roman"/>
          <w:sz w:val="28"/>
          <w:szCs w:val="28"/>
        </w:rPr>
        <w:t>рассыпную</w:t>
      </w:r>
      <w:proofErr w:type="gramEnd"/>
      <w:r w:rsidRPr="00163BBD">
        <w:rPr>
          <w:rFonts w:ascii="Times New Roman" w:hAnsi="Times New Roman" w:cs="Times New Roman"/>
          <w:sz w:val="28"/>
          <w:szCs w:val="28"/>
        </w:rPr>
        <w:t>.</w:t>
      </w: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2. Музыкально-ритмические навыки и умения:</w:t>
      </w:r>
    </w:p>
    <w:p w:rsidR="00163BBD" w:rsidRPr="00163BBD" w:rsidRDefault="00163BBD" w:rsidP="00163BBD">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реагировать сменой движений на смену характера музыки;</w:t>
      </w:r>
    </w:p>
    <w:p w:rsidR="00163BBD" w:rsidRPr="00163BBD" w:rsidRDefault="00163BBD" w:rsidP="00163BBD">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ускорять и замедлять темп разнообразных движений;</w:t>
      </w:r>
    </w:p>
    <w:p w:rsidR="00163BBD" w:rsidRPr="00163BBD" w:rsidRDefault="00163BBD" w:rsidP="00163BBD">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отмечать в движении метр, ритмический рисунок, акцент;</w:t>
      </w:r>
    </w:p>
    <w:p w:rsidR="00163BBD" w:rsidRDefault="00163BBD" w:rsidP="00163BBD">
      <w:pPr>
        <w:pStyle w:val="a4"/>
        <w:numPr>
          <w:ilvl w:val="0"/>
          <w:numId w:val="20"/>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реагировать на темповые и динамические изменения в музыке.</w:t>
      </w:r>
    </w:p>
    <w:p w:rsidR="00163BBD" w:rsidRPr="00163BBD" w:rsidRDefault="00163BBD" w:rsidP="00163BBD">
      <w:pPr>
        <w:spacing w:line="240" w:lineRule="auto"/>
        <w:jc w:val="both"/>
        <w:rPr>
          <w:rFonts w:ascii="Times New Roman" w:hAnsi="Times New Roman" w:cs="Times New Roman"/>
          <w:sz w:val="28"/>
          <w:szCs w:val="28"/>
        </w:rPr>
      </w:pPr>
    </w:p>
    <w:p w:rsid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lastRenderedPageBreak/>
        <w:t>3. Навыки и умения выразительного движения:</w:t>
      </w:r>
    </w:p>
    <w:p w:rsidR="00163BBD" w:rsidRDefault="008B3199" w:rsidP="00163BBD">
      <w:pPr>
        <w:spacing w:line="240" w:lineRule="auto"/>
        <w:ind w:left="-567"/>
        <w:jc w:val="both"/>
        <w:rPr>
          <w:rFonts w:ascii="Times New Roman" w:hAnsi="Times New Roman" w:cs="Times New Roman"/>
          <w:b/>
          <w:i/>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легко, естественно и непринужденно выполнять переменный шаг, высокий шаг, пружинящий шаг, боковой галоп, подскоки с ноги на ногу, легкие подскоки, переменные притопы, прыжки с выбрасыванием ноги вперед;</w:t>
      </w:r>
    </w:p>
    <w:p w:rsidR="00163BBD" w:rsidRPr="00163BBD" w:rsidRDefault="008B3199" w:rsidP="00163BBD">
      <w:pPr>
        <w:spacing w:line="240" w:lineRule="auto"/>
        <w:ind w:left="-567"/>
        <w:jc w:val="both"/>
        <w:rPr>
          <w:rFonts w:ascii="Times New Roman" w:hAnsi="Times New Roman" w:cs="Times New Roman"/>
          <w:b/>
          <w:i/>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ритмично, легко и непринужденно действовать с мячами, скакалками и другими предметами под музыку;</w:t>
      </w:r>
    </w:p>
    <w:p w:rsidR="00163BBD" w:rsidRPr="00163BBD" w:rsidRDefault="008B3199" w:rsidP="00163BBD">
      <w:pPr>
        <w:tabs>
          <w:tab w:val="left" w:pos="3345"/>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ритмично двигаться в соответствии с различным характером и динамикой музыки;</w:t>
      </w:r>
    </w:p>
    <w:p w:rsidR="00163BBD" w:rsidRPr="00163BBD" w:rsidRDefault="008B3199" w:rsidP="00163BBD">
      <w:pPr>
        <w:tabs>
          <w:tab w:val="left" w:pos="3345"/>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B3199" w:rsidRDefault="008B3199" w:rsidP="008B3199">
      <w:pPr>
        <w:pStyle w:val="a4"/>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выразительно передавать игровые образы в </w:t>
      </w:r>
      <w:proofErr w:type="spellStart"/>
      <w:r w:rsidR="00163BBD" w:rsidRPr="00163BBD">
        <w:rPr>
          <w:rFonts w:ascii="Times New Roman" w:hAnsi="Times New Roman" w:cs="Times New Roman"/>
          <w:sz w:val="28"/>
          <w:szCs w:val="28"/>
        </w:rPr>
        <w:t>инсценировании</w:t>
      </w:r>
      <w:proofErr w:type="spellEnd"/>
      <w:r w:rsidR="00163BBD" w:rsidRPr="00163BBD">
        <w:rPr>
          <w:rFonts w:ascii="Times New Roman" w:hAnsi="Times New Roman" w:cs="Times New Roman"/>
          <w:sz w:val="28"/>
          <w:szCs w:val="28"/>
        </w:rPr>
        <w:t xml:space="preserve"> песен;</w:t>
      </w:r>
    </w:p>
    <w:p w:rsidR="008B3199" w:rsidRDefault="008B3199" w:rsidP="008B3199">
      <w:pPr>
        <w:pStyle w:val="a4"/>
        <w:spacing w:line="240" w:lineRule="auto"/>
        <w:ind w:left="-567"/>
        <w:rPr>
          <w:rFonts w:ascii="Times New Roman" w:hAnsi="Times New Roman" w:cs="Times New Roman"/>
          <w:sz w:val="28"/>
          <w:szCs w:val="28"/>
        </w:rPr>
      </w:pPr>
    </w:p>
    <w:p w:rsidR="008B3199" w:rsidRDefault="008B3199" w:rsidP="008B3199">
      <w:pPr>
        <w:pStyle w:val="a4"/>
        <w:spacing w:line="240" w:lineRule="auto"/>
        <w:ind w:left="-567"/>
        <w:rPr>
          <w:rFonts w:ascii="Times New Roman" w:hAnsi="Times New Roman" w:cs="Times New Roman"/>
          <w:sz w:val="28"/>
          <w:szCs w:val="28"/>
        </w:rPr>
      </w:pPr>
      <w:r>
        <w:rPr>
          <w:rFonts w:ascii="Times New Roman" w:hAnsi="Times New Roman" w:cs="Times New Roman"/>
          <w:sz w:val="28"/>
          <w:szCs w:val="28"/>
        </w:rPr>
        <w:t>● с</w:t>
      </w:r>
      <w:r w:rsidR="00163BBD" w:rsidRPr="00163BBD">
        <w:rPr>
          <w:rFonts w:ascii="Times New Roman" w:hAnsi="Times New Roman" w:cs="Times New Roman"/>
          <w:sz w:val="28"/>
          <w:szCs w:val="28"/>
        </w:rPr>
        <w:t>амостоятельно искать способы передачи в движении музыкального образа;</w:t>
      </w:r>
    </w:p>
    <w:p w:rsidR="008B3199" w:rsidRDefault="008B3199" w:rsidP="008B3199">
      <w:pPr>
        <w:pStyle w:val="a4"/>
        <w:spacing w:line="240" w:lineRule="auto"/>
        <w:ind w:left="-567"/>
        <w:rPr>
          <w:rFonts w:ascii="Times New Roman" w:hAnsi="Times New Roman" w:cs="Times New Roman"/>
          <w:sz w:val="28"/>
          <w:szCs w:val="28"/>
        </w:rPr>
      </w:pPr>
    </w:p>
    <w:p w:rsidR="00163BBD" w:rsidRDefault="008B3199" w:rsidP="008B3199">
      <w:pPr>
        <w:pStyle w:val="a4"/>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выполнять </w:t>
      </w:r>
      <w:r>
        <w:rPr>
          <w:rFonts w:ascii="Times New Roman" w:hAnsi="Times New Roman" w:cs="Times New Roman"/>
          <w:sz w:val="28"/>
          <w:szCs w:val="28"/>
        </w:rPr>
        <w:t xml:space="preserve">простейшие </w:t>
      </w:r>
      <w:r w:rsidR="00163BBD" w:rsidRPr="00163BBD">
        <w:rPr>
          <w:rFonts w:ascii="Times New Roman" w:hAnsi="Times New Roman" w:cs="Times New Roman"/>
          <w:sz w:val="28"/>
          <w:szCs w:val="28"/>
        </w:rPr>
        <w:t xml:space="preserve">элементы </w:t>
      </w:r>
      <w:r>
        <w:rPr>
          <w:rFonts w:ascii="Times New Roman" w:hAnsi="Times New Roman" w:cs="Times New Roman"/>
          <w:sz w:val="28"/>
          <w:szCs w:val="28"/>
        </w:rPr>
        <w:t>современного танца</w:t>
      </w:r>
      <w:r w:rsidR="00163BBD" w:rsidRPr="00163BBD">
        <w:rPr>
          <w:rFonts w:ascii="Times New Roman" w:hAnsi="Times New Roman" w:cs="Times New Roman"/>
          <w:sz w:val="28"/>
          <w:szCs w:val="28"/>
        </w:rPr>
        <w:t>;</w:t>
      </w:r>
    </w:p>
    <w:p w:rsidR="008B3199" w:rsidRPr="00163BBD" w:rsidRDefault="008B3199" w:rsidP="008B3199">
      <w:pPr>
        <w:pStyle w:val="a4"/>
        <w:spacing w:line="240" w:lineRule="auto"/>
        <w:ind w:left="-567"/>
        <w:rPr>
          <w:rFonts w:ascii="Times New Roman" w:hAnsi="Times New Roman" w:cs="Times New Roman"/>
          <w:sz w:val="28"/>
          <w:szCs w:val="28"/>
        </w:rPr>
      </w:pPr>
    </w:p>
    <w:p w:rsidR="00163BBD" w:rsidRPr="00163BBD" w:rsidRDefault="008B3199" w:rsidP="00163BBD">
      <w:pPr>
        <w:pStyle w:val="a4"/>
        <w:tabs>
          <w:tab w:val="left" w:pos="3345"/>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приветствовать </w:t>
      </w:r>
      <w:r>
        <w:rPr>
          <w:rFonts w:ascii="Times New Roman" w:hAnsi="Times New Roman" w:cs="Times New Roman"/>
          <w:sz w:val="28"/>
          <w:szCs w:val="28"/>
        </w:rPr>
        <w:t xml:space="preserve">тренера </w:t>
      </w:r>
      <w:r w:rsidR="00163BBD" w:rsidRPr="00163BBD">
        <w:rPr>
          <w:rFonts w:ascii="Times New Roman" w:hAnsi="Times New Roman" w:cs="Times New Roman"/>
          <w:sz w:val="28"/>
          <w:szCs w:val="28"/>
        </w:rPr>
        <w:t>и друг</w:t>
      </w:r>
      <w:r>
        <w:rPr>
          <w:rFonts w:ascii="Times New Roman" w:hAnsi="Times New Roman" w:cs="Times New Roman"/>
          <w:sz w:val="28"/>
          <w:szCs w:val="28"/>
        </w:rPr>
        <w:t>а</w:t>
      </w:r>
      <w:r w:rsidR="00163BBD" w:rsidRPr="00163BBD">
        <w:rPr>
          <w:rFonts w:ascii="Times New Roman" w:hAnsi="Times New Roman" w:cs="Times New Roman"/>
          <w:sz w:val="28"/>
          <w:szCs w:val="28"/>
        </w:rPr>
        <w:t>.</w:t>
      </w:r>
    </w:p>
    <w:p w:rsidR="00163BBD" w:rsidRPr="00163BBD" w:rsidRDefault="00163BBD" w:rsidP="00163BBD">
      <w:pPr>
        <w:pStyle w:val="11"/>
        <w:ind w:left="-567"/>
        <w:jc w:val="both"/>
        <w:rPr>
          <w:rFonts w:ascii="Times New Roman" w:hAnsi="Times New Roman" w:cs="Times New Roman"/>
          <w:sz w:val="28"/>
          <w:szCs w:val="28"/>
        </w:rPr>
      </w:pPr>
      <w:r w:rsidRPr="00163BBD">
        <w:rPr>
          <w:rFonts w:ascii="Times New Roman" w:hAnsi="Times New Roman" w:cs="Times New Roman"/>
          <w:sz w:val="28"/>
          <w:szCs w:val="28"/>
        </w:rPr>
        <w:t xml:space="preserve">                        </w:t>
      </w:r>
    </w:p>
    <w:p w:rsidR="00163BBD" w:rsidRPr="00163BBD" w:rsidRDefault="00163BBD" w:rsidP="00163BBD">
      <w:pPr>
        <w:spacing w:line="240" w:lineRule="auto"/>
        <w:ind w:left="-567"/>
        <w:jc w:val="both"/>
        <w:outlineLvl w:val="0"/>
        <w:rPr>
          <w:rFonts w:ascii="Times New Roman" w:hAnsi="Times New Roman" w:cs="Times New Roman"/>
          <w:b/>
          <w:sz w:val="28"/>
          <w:szCs w:val="28"/>
        </w:rPr>
      </w:pPr>
      <w:r w:rsidRPr="00163BBD">
        <w:rPr>
          <w:rFonts w:ascii="Times New Roman" w:hAnsi="Times New Roman" w:cs="Times New Roman"/>
          <w:b/>
          <w:sz w:val="28"/>
          <w:szCs w:val="28"/>
        </w:rPr>
        <w:t>Общие ожидаемые результаты второго года обучения:</w:t>
      </w:r>
    </w:p>
    <w:p w:rsidR="00163BBD" w:rsidRDefault="00163BBD" w:rsidP="00163BBD">
      <w:pPr>
        <w:pStyle w:val="11"/>
        <w:ind w:left="-567"/>
        <w:jc w:val="both"/>
        <w:rPr>
          <w:rFonts w:ascii="Times New Roman" w:hAnsi="Times New Roman" w:cs="Times New Roman"/>
          <w:b/>
          <w:sz w:val="28"/>
          <w:szCs w:val="28"/>
          <w:u w:val="double"/>
        </w:rPr>
      </w:pPr>
      <w:r w:rsidRPr="00163BBD">
        <w:rPr>
          <w:rFonts w:ascii="Times New Roman" w:hAnsi="Times New Roman" w:cs="Times New Roman"/>
          <w:b/>
          <w:sz w:val="28"/>
          <w:szCs w:val="28"/>
        </w:rPr>
        <w:t xml:space="preserve">На начальной ступени </w:t>
      </w:r>
      <w:r w:rsidRPr="00163BBD">
        <w:rPr>
          <w:rFonts w:ascii="Times New Roman" w:hAnsi="Times New Roman" w:cs="Times New Roman"/>
          <w:b/>
          <w:sz w:val="28"/>
          <w:szCs w:val="28"/>
          <w:u w:val="double"/>
        </w:rPr>
        <w:t>(2 год обучения)</w:t>
      </w:r>
      <w:r w:rsidRPr="00163BBD">
        <w:rPr>
          <w:rFonts w:ascii="Times New Roman" w:hAnsi="Times New Roman" w:cs="Times New Roman"/>
          <w:b/>
          <w:sz w:val="28"/>
          <w:szCs w:val="28"/>
        </w:rPr>
        <w:t xml:space="preserve"> дети должны </w:t>
      </w:r>
      <w:r w:rsidRPr="00163BBD">
        <w:rPr>
          <w:rFonts w:ascii="Times New Roman" w:hAnsi="Times New Roman" w:cs="Times New Roman"/>
          <w:b/>
          <w:sz w:val="28"/>
          <w:szCs w:val="28"/>
          <w:u w:val="double"/>
        </w:rPr>
        <w:t>знать:</w:t>
      </w:r>
    </w:p>
    <w:p w:rsidR="008B3199" w:rsidRPr="00163BBD" w:rsidRDefault="008B3199" w:rsidP="00163BBD">
      <w:pPr>
        <w:pStyle w:val="11"/>
        <w:ind w:left="-567"/>
        <w:jc w:val="both"/>
        <w:rPr>
          <w:rFonts w:ascii="Times New Roman" w:hAnsi="Times New Roman" w:cs="Times New Roman"/>
          <w:b/>
          <w:sz w:val="28"/>
          <w:szCs w:val="28"/>
        </w:rPr>
      </w:pPr>
    </w:p>
    <w:p w:rsidR="00163BBD" w:rsidRPr="00163BBD" w:rsidRDefault="00163BBD" w:rsidP="00163BBD">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 xml:space="preserve">простейшие элементы </w:t>
      </w:r>
      <w:r w:rsidR="008B3199">
        <w:rPr>
          <w:rFonts w:ascii="Times New Roman" w:hAnsi="Times New Roman" w:cs="Times New Roman"/>
          <w:bCs/>
          <w:sz w:val="28"/>
          <w:szCs w:val="28"/>
        </w:rPr>
        <w:t>современного</w:t>
      </w:r>
      <w:r w:rsidRPr="00163BBD">
        <w:rPr>
          <w:rFonts w:ascii="Times New Roman" w:hAnsi="Times New Roman" w:cs="Times New Roman"/>
          <w:bCs/>
          <w:sz w:val="28"/>
          <w:szCs w:val="28"/>
        </w:rPr>
        <w:t xml:space="preserve"> танца;</w:t>
      </w:r>
    </w:p>
    <w:p w:rsidR="00163BBD" w:rsidRPr="00163BBD" w:rsidRDefault="00163BBD" w:rsidP="00163BBD">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элементы партерной гимнастики;</w:t>
      </w:r>
    </w:p>
    <w:p w:rsidR="00163BBD" w:rsidRPr="00163BBD" w:rsidRDefault="00163BBD" w:rsidP="00163BBD">
      <w:pPr>
        <w:pStyle w:val="11"/>
        <w:numPr>
          <w:ilvl w:val="0"/>
          <w:numId w:val="16"/>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правила поведения в обществе.</w:t>
      </w:r>
    </w:p>
    <w:p w:rsidR="00163BBD" w:rsidRPr="00163BBD" w:rsidRDefault="00163BBD" w:rsidP="00163BBD">
      <w:pPr>
        <w:pStyle w:val="11"/>
        <w:ind w:left="-567"/>
        <w:jc w:val="both"/>
        <w:rPr>
          <w:rFonts w:ascii="Times New Roman" w:hAnsi="Times New Roman" w:cs="Times New Roman"/>
          <w:b/>
          <w:sz w:val="28"/>
          <w:szCs w:val="28"/>
        </w:rPr>
      </w:pPr>
    </w:p>
    <w:p w:rsidR="00163BBD" w:rsidRDefault="00163BBD" w:rsidP="00163BBD">
      <w:pPr>
        <w:pStyle w:val="11"/>
        <w:ind w:left="-567"/>
        <w:jc w:val="both"/>
        <w:rPr>
          <w:rFonts w:ascii="Times New Roman" w:hAnsi="Times New Roman" w:cs="Times New Roman"/>
          <w:b/>
          <w:sz w:val="28"/>
          <w:szCs w:val="28"/>
          <w:u w:val="double"/>
        </w:rPr>
      </w:pPr>
      <w:r w:rsidRPr="00163BBD">
        <w:rPr>
          <w:rFonts w:ascii="Times New Roman" w:hAnsi="Times New Roman" w:cs="Times New Roman"/>
          <w:b/>
          <w:sz w:val="28"/>
          <w:szCs w:val="28"/>
        </w:rPr>
        <w:t xml:space="preserve">На начальной ступени </w:t>
      </w:r>
      <w:r w:rsidRPr="00163BBD">
        <w:rPr>
          <w:rFonts w:ascii="Times New Roman" w:hAnsi="Times New Roman" w:cs="Times New Roman"/>
          <w:b/>
          <w:sz w:val="28"/>
          <w:szCs w:val="28"/>
          <w:u w:val="double"/>
        </w:rPr>
        <w:t>(2 год обучения)</w:t>
      </w:r>
      <w:r w:rsidRPr="00163BBD">
        <w:rPr>
          <w:rFonts w:ascii="Times New Roman" w:hAnsi="Times New Roman" w:cs="Times New Roman"/>
          <w:b/>
          <w:sz w:val="28"/>
          <w:szCs w:val="28"/>
        </w:rPr>
        <w:t xml:space="preserve"> дети должны </w:t>
      </w:r>
      <w:r w:rsidRPr="00163BBD">
        <w:rPr>
          <w:rFonts w:ascii="Times New Roman" w:hAnsi="Times New Roman" w:cs="Times New Roman"/>
          <w:b/>
          <w:sz w:val="28"/>
          <w:szCs w:val="28"/>
          <w:u w:val="double"/>
        </w:rPr>
        <w:t>уметь:</w:t>
      </w:r>
    </w:p>
    <w:p w:rsidR="008B3199" w:rsidRPr="00163BBD" w:rsidRDefault="008B3199" w:rsidP="00163BBD">
      <w:pPr>
        <w:pStyle w:val="11"/>
        <w:ind w:left="-567"/>
        <w:jc w:val="both"/>
        <w:rPr>
          <w:rFonts w:ascii="Times New Roman" w:hAnsi="Times New Roman" w:cs="Times New Roman"/>
          <w:b/>
          <w:sz w:val="28"/>
          <w:szCs w:val="28"/>
        </w:rPr>
      </w:pPr>
    </w:p>
    <w:p w:rsidR="00163BBD" w:rsidRPr="00163BBD" w:rsidRDefault="00163BBD"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музыкально, выразительно и осмысленно исполнять танцевальные движения;</w:t>
      </w:r>
    </w:p>
    <w:p w:rsidR="00163BBD" w:rsidRPr="00163BBD" w:rsidRDefault="00163BBD" w:rsidP="00163BBD">
      <w:pPr>
        <w:pStyle w:val="11"/>
        <w:numPr>
          <w:ilvl w:val="0"/>
          <w:numId w:val="18"/>
        </w:numPr>
        <w:ind w:left="-567" w:firstLine="0"/>
        <w:jc w:val="both"/>
        <w:rPr>
          <w:rFonts w:ascii="Times New Roman" w:hAnsi="Times New Roman" w:cs="Times New Roman"/>
          <w:sz w:val="28"/>
          <w:szCs w:val="28"/>
        </w:rPr>
      </w:pPr>
      <w:r w:rsidRPr="00163BBD">
        <w:rPr>
          <w:rFonts w:ascii="Times New Roman" w:hAnsi="Times New Roman" w:cs="Times New Roman"/>
          <w:sz w:val="28"/>
          <w:szCs w:val="28"/>
        </w:rPr>
        <w:t>фантазировать и находить свои оригинальные движения для выражения характера музыки;</w:t>
      </w:r>
    </w:p>
    <w:p w:rsidR="00163BBD" w:rsidRPr="00163BBD" w:rsidRDefault="00163BBD"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t>творчески мыслить на занятиях;</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самостоятельно ускорять и замедлять темп движений;</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отличать в движении музыкальные фразы, акценты, несложный ритмический рисунок;</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выразительно двигаться в соответствии с музыкальными образами;</w:t>
      </w:r>
    </w:p>
    <w:p w:rsidR="00163BBD" w:rsidRPr="00163BBD" w:rsidRDefault="00163BBD" w:rsidP="00163BBD">
      <w:pPr>
        <w:pStyle w:val="11"/>
        <w:numPr>
          <w:ilvl w:val="0"/>
          <w:numId w:val="18"/>
        </w:numPr>
        <w:ind w:left="-567" w:firstLine="0"/>
        <w:jc w:val="both"/>
        <w:rPr>
          <w:rFonts w:ascii="Times New Roman" w:hAnsi="Times New Roman" w:cs="Times New Roman"/>
          <w:b/>
          <w:bCs/>
          <w:sz w:val="28"/>
          <w:szCs w:val="28"/>
        </w:rPr>
      </w:pPr>
      <w:r w:rsidRPr="00163BBD">
        <w:rPr>
          <w:rFonts w:ascii="Times New Roman" w:hAnsi="Times New Roman" w:cs="Times New Roman"/>
          <w:sz w:val="28"/>
          <w:szCs w:val="28"/>
        </w:rPr>
        <w:t>распознавать характер танцевальной музыки;</w:t>
      </w:r>
    </w:p>
    <w:p w:rsidR="00163BBD" w:rsidRPr="00163BBD" w:rsidRDefault="00163BBD"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sz w:val="28"/>
          <w:szCs w:val="28"/>
        </w:rPr>
        <w:t>исполнять простейшую танцевальную композицию на изученных танцевальных движениях;</w:t>
      </w:r>
    </w:p>
    <w:p w:rsidR="00163BBD" w:rsidRPr="00163BBD" w:rsidRDefault="00163BBD" w:rsidP="00163BBD">
      <w:pPr>
        <w:pStyle w:val="11"/>
        <w:numPr>
          <w:ilvl w:val="0"/>
          <w:numId w:val="18"/>
        </w:numPr>
        <w:ind w:left="-567" w:firstLine="0"/>
        <w:jc w:val="both"/>
        <w:rPr>
          <w:rFonts w:ascii="Times New Roman" w:hAnsi="Times New Roman" w:cs="Times New Roman"/>
          <w:bCs/>
          <w:sz w:val="28"/>
          <w:szCs w:val="28"/>
        </w:rPr>
      </w:pPr>
      <w:r w:rsidRPr="00163BBD">
        <w:rPr>
          <w:rFonts w:ascii="Times New Roman" w:hAnsi="Times New Roman" w:cs="Times New Roman"/>
          <w:bCs/>
          <w:sz w:val="28"/>
          <w:szCs w:val="28"/>
        </w:rPr>
        <w:lastRenderedPageBreak/>
        <w:t>исполнять  упражнения в более быстром темпе;</w:t>
      </w:r>
    </w:p>
    <w:p w:rsidR="00163BBD" w:rsidRDefault="008B3199" w:rsidP="00D9078F">
      <w:pPr>
        <w:pStyle w:val="11"/>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работать в коллективе.</w:t>
      </w:r>
    </w:p>
    <w:p w:rsidR="00D9078F" w:rsidRPr="00D9078F" w:rsidRDefault="00D9078F" w:rsidP="00D9078F">
      <w:pPr>
        <w:pStyle w:val="11"/>
        <w:tabs>
          <w:tab w:val="left" w:pos="567"/>
        </w:tabs>
        <w:ind w:left="-567"/>
        <w:jc w:val="both"/>
        <w:rPr>
          <w:rFonts w:ascii="Times New Roman" w:hAnsi="Times New Roman" w:cs="Times New Roman"/>
          <w:sz w:val="28"/>
          <w:szCs w:val="28"/>
        </w:rPr>
      </w:pP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1. Коллективно-порядковые навыки и умения:</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чередовать ходьбу с приседанием, со сгибами коленей, на носках, широким или мелким шагом, на пятках, держа ровно спину;</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рассчитаться на 1, 2, 3 для последующего построения в 3 колонны, шеренги;</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соблюдать правильные дистанции в колонне «по 3» и в концентрических кругах;</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перестроение из общего круга в кружочки по 2, 3. 4 человека и обратно в общий круг;</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выполнять требуемые перемены направления и темпа движения, руководствуясь музыкой;</w:t>
      </w:r>
    </w:p>
    <w:p w:rsidR="00163BBD" w:rsidRPr="00163BBD" w:rsidRDefault="00163BBD" w:rsidP="00163BBD">
      <w:pPr>
        <w:pStyle w:val="a4"/>
        <w:numPr>
          <w:ilvl w:val="0"/>
          <w:numId w:val="22"/>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выполнение движений с предметами более сложных, чем в предыдущих группах.</w:t>
      </w: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2. Музыкально-ритмические навыки и умения:</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передать хлопками ритмический рисунок мелодии;</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 xml:space="preserve">повторять любой ритм, заданный </w:t>
      </w:r>
      <w:r w:rsidR="008B3199">
        <w:rPr>
          <w:rFonts w:ascii="Times New Roman" w:hAnsi="Times New Roman" w:cs="Times New Roman"/>
          <w:sz w:val="28"/>
          <w:szCs w:val="28"/>
        </w:rPr>
        <w:t>тренером</w:t>
      </w:r>
      <w:r w:rsidRPr="00163BBD">
        <w:rPr>
          <w:rFonts w:ascii="Times New Roman" w:hAnsi="Times New Roman" w:cs="Times New Roman"/>
          <w:sz w:val="28"/>
          <w:szCs w:val="28"/>
        </w:rPr>
        <w:t>;</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задавать самим ритм и проверять правильность его исполнения хлопками и притопами);</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 xml:space="preserve">выполнять ритмико-гимнастические упражнения </w:t>
      </w:r>
      <w:proofErr w:type="spellStart"/>
      <w:r w:rsidRPr="00163BBD">
        <w:rPr>
          <w:rFonts w:ascii="Times New Roman" w:hAnsi="Times New Roman" w:cs="Times New Roman"/>
          <w:sz w:val="28"/>
          <w:szCs w:val="28"/>
        </w:rPr>
        <w:t>общеразвивающего</w:t>
      </w:r>
      <w:proofErr w:type="spellEnd"/>
      <w:r w:rsidRPr="00163BBD">
        <w:rPr>
          <w:rFonts w:ascii="Times New Roman" w:hAnsi="Times New Roman" w:cs="Times New Roman"/>
          <w:sz w:val="28"/>
          <w:szCs w:val="28"/>
        </w:rPr>
        <w:t xml:space="preserve"> плана, упражнения на координацию движений, упражнения на расслабление мышц;</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выполнять упражнения с детскими инструментами;</w:t>
      </w:r>
    </w:p>
    <w:p w:rsidR="00163BBD" w:rsidRPr="00163BBD" w:rsidRDefault="00163BBD" w:rsidP="00163BBD">
      <w:pPr>
        <w:pStyle w:val="a4"/>
        <w:numPr>
          <w:ilvl w:val="0"/>
          <w:numId w:val="23"/>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передавать в игровых движениях различные нюансы музыки.</w:t>
      </w:r>
    </w:p>
    <w:p w:rsidR="00163BBD" w:rsidRPr="00163BBD" w:rsidRDefault="00163BBD" w:rsidP="00163BBD">
      <w:pPr>
        <w:spacing w:line="240" w:lineRule="auto"/>
        <w:ind w:left="-567"/>
        <w:jc w:val="both"/>
        <w:rPr>
          <w:rFonts w:ascii="Times New Roman" w:hAnsi="Times New Roman" w:cs="Times New Roman"/>
          <w:b/>
          <w:i/>
          <w:sz w:val="28"/>
          <w:szCs w:val="28"/>
        </w:rPr>
      </w:pPr>
      <w:r w:rsidRPr="00163BBD">
        <w:rPr>
          <w:rFonts w:ascii="Times New Roman" w:hAnsi="Times New Roman" w:cs="Times New Roman"/>
          <w:b/>
          <w:i/>
          <w:sz w:val="28"/>
          <w:szCs w:val="28"/>
        </w:rPr>
        <w:t>3. Навыки и умения выразительного движения:</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легко, естественно и непринужденно выполнять элементы танца по программе: шаг на носках, широкий и высокий бег, боковой галоп;</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передавать в игровых, плясовых движениях различные нюансы музыки – напевность, грациозность, энергичность, нежность, игривость и т.д.;</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выразительно действовать с воображаемыми предметами;</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придумывать варианты к играм и пляскам;</w:t>
      </w:r>
    </w:p>
    <w:p w:rsidR="00163BBD" w:rsidRPr="00163BBD" w:rsidRDefault="00163BBD" w:rsidP="00163BBD">
      <w:pPr>
        <w:pStyle w:val="a4"/>
        <w:numPr>
          <w:ilvl w:val="0"/>
          <w:numId w:val="24"/>
        </w:numPr>
        <w:spacing w:line="240" w:lineRule="auto"/>
        <w:ind w:left="-567" w:firstLine="0"/>
        <w:jc w:val="both"/>
        <w:rPr>
          <w:rFonts w:ascii="Times New Roman" w:hAnsi="Times New Roman" w:cs="Times New Roman"/>
          <w:sz w:val="28"/>
          <w:szCs w:val="28"/>
        </w:rPr>
      </w:pPr>
      <w:r w:rsidRPr="00163BBD">
        <w:rPr>
          <w:rFonts w:ascii="Times New Roman" w:hAnsi="Times New Roman" w:cs="Times New Roman"/>
          <w:sz w:val="28"/>
          <w:szCs w:val="28"/>
        </w:rPr>
        <w:t>самостоятельно искать способы передачи в движении музыкального образа;</w:t>
      </w:r>
    </w:p>
    <w:p w:rsidR="00163BBD" w:rsidRPr="00163BBD" w:rsidRDefault="008B3199" w:rsidP="008B3199">
      <w:pPr>
        <w:pStyle w:val="a4"/>
        <w:tabs>
          <w:tab w:val="left" w:pos="3345"/>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выражать свои впечатления от танцевальной музыки в движениях или рисунках;</w:t>
      </w:r>
    </w:p>
    <w:p w:rsidR="00163BBD" w:rsidRPr="00163BBD" w:rsidRDefault="008B3199" w:rsidP="008B3199">
      <w:pPr>
        <w:pStyle w:val="a4"/>
        <w:tabs>
          <w:tab w:val="left" w:pos="3345"/>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сохранять правильное положение корпуса, рук, ног при исполнении танцевальных движений, правильно распределяя дыхание;</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3BBD" w:rsidRPr="00163BBD">
        <w:rPr>
          <w:rFonts w:ascii="Times New Roman" w:hAnsi="Times New Roman" w:cs="Times New Roman"/>
          <w:sz w:val="28"/>
          <w:szCs w:val="28"/>
        </w:rPr>
        <w:t>исполнять танцевальные движения индивидуально и коллективно, с сопровождением и без него;</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самостоятельно начинать движение после музыкального вступления;</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активно участвовать в выполнении творческих заданий;</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выполнять танцевальные движения:</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шаг с притопом;</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приставной шаг с приседанием;</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пружинящий шаг;</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боковой галоп;</w:t>
      </w:r>
    </w:p>
    <w:p w:rsidR="00163BBD" w:rsidRPr="00163BBD" w:rsidRDefault="00163BBD" w:rsidP="00D9078F">
      <w:pPr>
        <w:pStyle w:val="a4"/>
        <w:tabs>
          <w:tab w:val="left" w:pos="3345"/>
        </w:tabs>
        <w:ind w:left="-567"/>
        <w:rPr>
          <w:rFonts w:ascii="Times New Roman" w:hAnsi="Times New Roman" w:cs="Times New Roman"/>
          <w:sz w:val="28"/>
          <w:szCs w:val="28"/>
        </w:rPr>
      </w:pPr>
      <w:r w:rsidRPr="00163BBD">
        <w:rPr>
          <w:rFonts w:ascii="Times New Roman" w:hAnsi="Times New Roman" w:cs="Times New Roman"/>
          <w:sz w:val="28"/>
          <w:szCs w:val="28"/>
        </w:rPr>
        <w:t>переменный шаг;</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выразительно и ритмично исполнять танцы </w:t>
      </w:r>
      <w:proofErr w:type="gramStart"/>
      <w:r w:rsidR="00163BBD" w:rsidRPr="00163BBD">
        <w:rPr>
          <w:rFonts w:ascii="Times New Roman" w:hAnsi="Times New Roman" w:cs="Times New Roman"/>
          <w:sz w:val="28"/>
          <w:szCs w:val="28"/>
        </w:rPr>
        <w:t>согласно</w:t>
      </w:r>
      <w:proofErr w:type="gramEnd"/>
      <w:r w:rsidR="00163BBD" w:rsidRPr="00163BBD">
        <w:rPr>
          <w:rFonts w:ascii="Times New Roman" w:hAnsi="Times New Roman" w:cs="Times New Roman"/>
          <w:sz w:val="28"/>
          <w:szCs w:val="28"/>
        </w:rPr>
        <w:t xml:space="preserve"> репертуарного плана;</w:t>
      </w:r>
    </w:p>
    <w:p w:rsidR="00163BBD" w:rsidRPr="00163BBD" w:rsidRDefault="008B3199" w:rsidP="00D9078F">
      <w:pPr>
        <w:pStyle w:val="a4"/>
        <w:tabs>
          <w:tab w:val="left" w:pos="3345"/>
        </w:tabs>
        <w:ind w:left="-567"/>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выразительно и ритмично исполнять движения с предметами (шарами, обручами, мячами, ц</w:t>
      </w:r>
      <w:r>
        <w:rPr>
          <w:rFonts w:ascii="Times New Roman" w:hAnsi="Times New Roman" w:cs="Times New Roman"/>
          <w:sz w:val="28"/>
          <w:szCs w:val="28"/>
        </w:rPr>
        <w:t>ветами, ложками, веерами и др.).</w:t>
      </w:r>
    </w:p>
    <w:p w:rsidR="00163BBD" w:rsidRPr="00163BBD" w:rsidRDefault="008B3199" w:rsidP="00163BBD">
      <w:pPr>
        <w:pStyle w:val="11"/>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63BBD" w:rsidRPr="00163BBD">
        <w:rPr>
          <w:rFonts w:ascii="Times New Roman" w:hAnsi="Times New Roman" w:cs="Times New Roman"/>
          <w:sz w:val="28"/>
          <w:szCs w:val="28"/>
        </w:rPr>
        <w:t xml:space="preserve">В конце обучения появляется возможность создания танцевального репертуара, построенного на характерных элементах и движениях танца. Танец должен исполняться музыкально, выразительно, синхронно. Дети должны иметь навык благородного, вежливого обращения к партнеру; иметь представление о </w:t>
      </w:r>
      <w:r>
        <w:rPr>
          <w:rFonts w:ascii="Times New Roman" w:hAnsi="Times New Roman" w:cs="Times New Roman"/>
          <w:sz w:val="28"/>
          <w:szCs w:val="28"/>
        </w:rPr>
        <w:t>современных</w:t>
      </w:r>
      <w:r w:rsidR="00163BBD" w:rsidRPr="00163BBD">
        <w:rPr>
          <w:rFonts w:ascii="Times New Roman" w:hAnsi="Times New Roman" w:cs="Times New Roman"/>
          <w:sz w:val="28"/>
          <w:szCs w:val="28"/>
        </w:rPr>
        <w:t xml:space="preserve"> танцах.</w:t>
      </w:r>
    </w:p>
    <w:p w:rsidR="00163BBD" w:rsidRDefault="00163BBD"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p>
    <w:p w:rsidR="00D9078F" w:rsidRDefault="00D9078F" w:rsidP="00163BBD">
      <w:pPr>
        <w:tabs>
          <w:tab w:val="num"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D9078F" w:rsidRDefault="00D9078F" w:rsidP="00D9078F">
      <w:pPr>
        <w:tabs>
          <w:tab w:val="num" w:pos="-284"/>
        </w:tabs>
        <w:spacing w:after="0" w:line="240" w:lineRule="auto"/>
        <w:ind w:hanging="567"/>
        <w:jc w:val="center"/>
        <w:rPr>
          <w:rFonts w:ascii="Times New Roman" w:hAnsi="Times New Roman" w:cs="Times New Roman"/>
          <w:b/>
          <w:sz w:val="28"/>
          <w:szCs w:val="28"/>
        </w:rPr>
      </w:pPr>
    </w:p>
    <w:p w:rsidR="00D9078F" w:rsidRPr="00D9078F" w:rsidRDefault="00D9078F" w:rsidP="00D9078F">
      <w:pPr>
        <w:pStyle w:val="a4"/>
        <w:numPr>
          <w:ilvl w:val="0"/>
          <w:numId w:val="26"/>
        </w:numPr>
        <w:ind w:left="-284" w:firstLine="0"/>
        <w:rPr>
          <w:rStyle w:val="ae"/>
          <w:rFonts w:ascii="Times New Roman" w:hAnsi="Times New Roman" w:cs="Times New Roman"/>
          <w:b w:val="0"/>
          <w:bCs w:val="0"/>
          <w:sz w:val="28"/>
          <w:szCs w:val="28"/>
        </w:rPr>
      </w:pPr>
      <w:proofErr w:type="spellStart"/>
      <w:r w:rsidRPr="00D9078F">
        <w:rPr>
          <w:rStyle w:val="ae"/>
          <w:rFonts w:ascii="Times New Roman" w:hAnsi="Times New Roman" w:cs="Times New Roman"/>
          <w:b w:val="0"/>
          <w:color w:val="000000"/>
          <w:sz w:val="28"/>
          <w:szCs w:val="28"/>
          <w:shd w:val="clear" w:color="auto" w:fill="FFFFFF"/>
        </w:rPr>
        <w:t>Облап</w:t>
      </w:r>
      <w:proofErr w:type="spellEnd"/>
      <w:r w:rsidRPr="00D9078F">
        <w:rPr>
          <w:rStyle w:val="ae"/>
          <w:rFonts w:ascii="Times New Roman" w:hAnsi="Times New Roman" w:cs="Times New Roman"/>
          <w:b w:val="0"/>
          <w:color w:val="000000"/>
          <w:sz w:val="28"/>
          <w:szCs w:val="28"/>
          <w:shd w:val="clear" w:color="auto" w:fill="FFFFFF"/>
        </w:rPr>
        <w:t xml:space="preserve"> С. М.</w:t>
      </w:r>
      <w:r w:rsidRPr="00D9078F">
        <w:rPr>
          <w:rStyle w:val="apple-converted-space"/>
          <w:rFonts w:ascii="Times New Roman" w:hAnsi="Times New Roman" w:cs="Times New Roman"/>
          <w:bCs/>
          <w:color w:val="000000"/>
          <w:sz w:val="28"/>
          <w:szCs w:val="28"/>
          <w:shd w:val="clear" w:color="auto" w:fill="FFFFFF"/>
        </w:rPr>
        <w:t> </w:t>
      </w:r>
      <w:r w:rsidRPr="00D9078F">
        <w:rPr>
          <w:rStyle w:val="ae"/>
          <w:rFonts w:ascii="Times New Roman" w:hAnsi="Times New Roman" w:cs="Times New Roman"/>
          <w:b w:val="0"/>
          <w:color w:val="000000"/>
          <w:sz w:val="28"/>
          <w:szCs w:val="28"/>
          <w:shd w:val="clear" w:color="auto" w:fill="FFFFFF"/>
        </w:rPr>
        <w:t xml:space="preserve">Мастерство хореографа. Курс лекций. Учебно-методическое пособие для средних специальных и высших учебных заведений культуры, искусств и дополнительного образования. – Томск, 2012. – 152 </w:t>
      </w:r>
      <w:proofErr w:type="gramStart"/>
      <w:r w:rsidRPr="00D9078F">
        <w:rPr>
          <w:rStyle w:val="ae"/>
          <w:rFonts w:ascii="Times New Roman" w:hAnsi="Times New Roman" w:cs="Times New Roman"/>
          <w:b w:val="0"/>
          <w:color w:val="000000"/>
          <w:sz w:val="28"/>
          <w:szCs w:val="28"/>
          <w:shd w:val="clear" w:color="auto" w:fill="FFFFFF"/>
        </w:rPr>
        <w:t>с</w:t>
      </w:r>
      <w:proofErr w:type="gramEnd"/>
      <w:r w:rsidRPr="00D9078F">
        <w:rPr>
          <w:rStyle w:val="ae"/>
          <w:rFonts w:ascii="Times New Roman" w:hAnsi="Times New Roman" w:cs="Times New Roman"/>
          <w:b w:val="0"/>
          <w:color w:val="000000"/>
          <w:sz w:val="28"/>
          <w:szCs w:val="28"/>
          <w:shd w:val="clear" w:color="auto" w:fill="FFFFFF"/>
        </w:rPr>
        <w:t>.</w:t>
      </w:r>
    </w:p>
    <w:p w:rsidR="00D9078F" w:rsidRPr="00D9078F" w:rsidRDefault="00D9078F" w:rsidP="00D9078F">
      <w:pPr>
        <w:pStyle w:val="a4"/>
        <w:numPr>
          <w:ilvl w:val="0"/>
          <w:numId w:val="26"/>
        </w:numPr>
        <w:spacing w:after="0"/>
        <w:ind w:left="-284" w:firstLine="0"/>
        <w:jc w:val="both"/>
        <w:outlineLvl w:val="3"/>
        <w:rPr>
          <w:rFonts w:ascii="Times New Roman" w:eastAsia="Times New Roman" w:hAnsi="Times New Roman" w:cs="Times New Roman"/>
          <w:bCs/>
          <w:sz w:val="28"/>
          <w:szCs w:val="28"/>
          <w:lang w:eastAsia="ru-RU"/>
        </w:rPr>
      </w:pPr>
      <w:r w:rsidRPr="00D9078F">
        <w:rPr>
          <w:rFonts w:ascii="Times New Roman" w:eastAsia="Times New Roman" w:hAnsi="Times New Roman" w:cs="Times New Roman"/>
          <w:bCs/>
          <w:sz w:val="28"/>
          <w:szCs w:val="28"/>
          <w:lang w:eastAsia="ru-RU"/>
        </w:rPr>
        <w:t xml:space="preserve">Никитин В.Ю. Мастерство хореографа в современном танце. Учебное пособие. </w:t>
      </w:r>
      <w:r w:rsidRPr="00D9078F">
        <w:rPr>
          <w:rFonts w:ascii="Times New Roman" w:eastAsia="Times New Roman" w:hAnsi="Times New Roman" w:cs="Times New Roman"/>
          <w:sz w:val="28"/>
          <w:szCs w:val="28"/>
          <w:lang w:eastAsia="ru-RU"/>
        </w:rPr>
        <w:t>М.: ГИТИС, 2011. - 472 с.</w:t>
      </w:r>
    </w:p>
    <w:p w:rsidR="00D9078F" w:rsidRPr="00D9078F" w:rsidRDefault="00D9078F" w:rsidP="00D9078F">
      <w:pPr>
        <w:pStyle w:val="a4"/>
        <w:numPr>
          <w:ilvl w:val="0"/>
          <w:numId w:val="26"/>
        </w:numPr>
        <w:spacing w:after="0"/>
        <w:ind w:left="-284" w:firstLine="0"/>
        <w:jc w:val="both"/>
        <w:outlineLvl w:val="3"/>
        <w:rPr>
          <w:rFonts w:ascii="Times New Roman" w:eastAsia="Times New Roman" w:hAnsi="Times New Roman" w:cs="Times New Roman"/>
          <w:bCs/>
          <w:sz w:val="28"/>
          <w:szCs w:val="28"/>
          <w:lang w:eastAsia="ru-RU"/>
        </w:rPr>
      </w:pPr>
      <w:proofErr w:type="spellStart"/>
      <w:r w:rsidRPr="00D9078F">
        <w:rPr>
          <w:rFonts w:ascii="Times New Roman" w:eastAsia="Times New Roman" w:hAnsi="Times New Roman" w:cs="Times New Roman"/>
          <w:bCs/>
          <w:sz w:val="28"/>
          <w:szCs w:val="28"/>
          <w:lang w:eastAsia="ru-RU"/>
        </w:rPr>
        <w:t>Адеева</w:t>
      </w:r>
      <w:proofErr w:type="spellEnd"/>
      <w:r w:rsidRPr="00D9078F">
        <w:rPr>
          <w:rFonts w:ascii="Times New Roman" w:eastAsia="Times New Roman" w:hAnsi="Times New Roman" w:cs="Times New Roman"/>
          <w:bCs/>
          <w:sz w:val="28"/>
          <w:szCs w:val="28"/>
          <w:lang w:eastAsia="ru-RU"/>
        </w:rPr>
        <w:t xml:space="preserve"> Л.М. Пластика. Ритм. Гармония. Самостоятельная работа учащихся для приобретения хореографических навыков. Учебное пособие. - </w:t>
      </w:r>
      <w:r w:rsidRPr="00D9078F">
        <w:rPr>
          <w:rFonts w:ascii="Times New Roman" w:eastAsia="Times New Roman" w:hAnsi="Times New Roman" w:cs="Times New Roman"/>
          <w:sz w:val="28"/>
          <w:szCs w:val="28"/>
          <w:shd w:val="clear" w:color="auto" w:fill="FFFFFF"/>
          <w:lang w:eastAsia="ru-RU"/>
        </w:rPr>
        <w:t xml:space="preserve">СПб.: "Композитор", 2010. - </w:t>
      </w:r>
      <w:r w:rsidRPr="00D9078F">
        <w:rPr>
          <w:rFonts w:ascii="Times New Roman" w:eastAsia="Times New Roman" w:hAnsi="Times New Roman" w:cs="Times New Roman"/>
          <w:sz w:val="28"/>
          <w:szCs w:val="28"/>
          <w:lang w:eastAsia="ru-RU"/>
        </w:rPr>
        <w:t xml:space="preserve"> 52 </w:t>
      </w:r>
      <w:proofErr w:type="gramStart"/>
      <w:r w:rsidRPr="00D9078F">
        <w:rPr>
          <w:rFonts w:ascii="Times New Roman" w:eastAsia="Times New Roman" w:hAnsi="Times New Roman" w:cs="Times New Roman"/>
          <w:sz w:val="28"/>
          <w:szCs w:val="28"/>
          <w:lang w:eastAsia="ru-RU"/>
        </w:rPr>
        <w:t>с</w:t>
      </w:r>
      <w:proofErr w:type="gramEnd"/>
      <w:r w:rsidRPr="00D9078F">
        <w:rPr>
          <w:rFonts w:ascii="Times New Roman" w:eastAsia="Times New Roman" w:hAnsi="Times New Roman" w:cs="Times New Roman"/>
          <w:sz w:val="28"/>
          <w:szCs w:val="28"/>
          <w:lang w:eastAsia="ru-RU"/>
        </w:rPr>
        <w:t>.</w:t>
      </w:r>
    </w:p>
    <w:p w:rsidR="00D9078F" w:rsidRPr="00D9078F" w:rsidRDefault="00D9078F" w:rsidP="00D9078F">
      <w:pPr>
        <w:pStyle w:val="4"/>
        <w:numPr>
          <w:ilvl w:val="0"/>
          <w:numId w:val="26"/>
        </w:numPr>
        <w:spacing w:before="0" w:beforeAutospacing="0" w:after="0" w:afterAutospacing="0" w:line="276" w:lineRule="auto"/>
        <w:ind w:left="-284" w:firstLine="0"/>
        <w:rPr>
          <w:b w:val="0"/>
          <w:sz w:val="28"/>
          <w:szCs w:val="28"/>
        </w:rPr>
      </w:pPr>
      <w:r w:rsidRPr="00D9078F">
        <w:rPr>
          <w:b w:val="0"/>
          <w:sz w:val="28"/>
          <w:szCs w:val="28"/>
        </w:rPr>
        <w:t xml:space="preserve">Козлов Н.И. Пластическая выразительность как один из определяющих компонентов в создании художественного образа. - СПб.: «Композитор», 2010. - 20 </w:t>
      </w:r>
      <w:proofErr w:type="gramStart"/>
      <w:r w:rsidRPr="00D9078F">
        <w:rPr>
          <w:b w:val="0"/>
          <w:sz w:val="28"/>
          <w:szCs w:val="28"/>
        </w:rPr>
        <w:t>с</w:t>
      </w:r>
      <w:proofErr w:type="gramEnd"/>
      <w:r w:rsidRPr="00D9078F">
        <w:rPr>
          <w:b w:val="0"/>
          <w:sz w:val="28"/>
          <w:szCs w:val="28"/>
        </w:rPr>
        <w:t>.</w:t>
      </w:r>
    </w:p>
    <w:p w:rsidR="00D9078F" w:rsidRPr="00D9078F" w:rsidRDefault="00D9078F" w:rsidP="00D9078F">
      <w:pPr>
        <w:pStyle w:val="4"/>
        <w:numPr>
          <w:ilvl w:val="0"/>
          <w:numId w:val="26"/>
        </w:numPr>
        <w:spacing w:before="0" w:beforeAutospacing="0" w:after="0" w:afterAutospacing="0" w:line="276" w:lineRule="auto"/>
        <w:ind w:left="-284" w:firstLine="0"/>
        <w:rPr>
          <w:b w:val="0"/>
          <w:sz w:val="28"/>
          <w:szCs w:val="28"/>
        </w:rPr>
      </w:pPr>
      <w:proofErr w:type="spellStart"/>
      <w:r w:rsidRPr="00D9078F">
        <w:rPr>
          <w:b w:val="0"/>
          <w:sz w:val="28"/>
          <w:szCs w:val="28"/>
        </w:rPr>
        <w:t>Колодницкий</w:t>
      </w:r>
      <w:proofErr w:type="spellEnd"/>
      <w:r w:rsidRPr="00D9078F">
        <w:rPr>
          <w:b w:val="0"/>
          <w:sz w:val="28"/>
          <w:szCs w:val="28"/>
        </w:rPr>
        <w:t xml:space="preserve"> Г.А. Музыкальные игры, </w:t>
      </w:r>
      <w:proofErr w:type="gramStart"/>
      <w:r w:rsidRPr="00D9078F">
        <w:rPr>
          <w:b w:val="0"/>
          <w:sz w:val="28"/>
          <w:szCs w:val="28"/>
        </w:rPr>
        <w:t>ритмические упражнения</w:t>
      </w:r>
      <w:proofErr w:type="gramEnd"/>
      <w:r w:rsidRPr="00D9078F">
        <w:rPr>
          <w:b w:val="0"/>
          <w:sz w:val="28"/>
          <w:szCs w:val="28"/>
        </w:rPr>
        <w:t xml:space="preserve"> и танцы для детей. Учебно-методическое пособие для педагогов. – М.: Гном-Пресс, 2000 г. – 64 </w:t>
      </w:r>
      <w:proofErr w:type="gramStart"/>
      <w:r w:rsidRPr="00D9078F">
        <w:rPr>
          <w:b w:val="0"/>
          <w:sz w:val="28"/>
          <w:szCs w:val="28"/>
        </w:rPr>
        <w:t>с</w:t>
      </w:r>
      <w:proofErr w:type="gramEnd"/>
      <w:r w:rsidRPr="00D9078F">
        <w:rPr>
          <w:b w:val="0"/>
          <w:sz w:val="28"/>
          <w:szCs w:val="28"/>
        </w:rPr>
        <w:t>.</w:t>
      </w:r>
    </w:p>
    <w:p w:rsidR="00D9078F" w:rsidRPr="00D9078F" w:rsidRDefault="00D9078F" w:rsidP="00D9078F">
      <w:pPr>
        <w:pStyle w:val="4"/>
        <w:numPr>
          <w:ilvl w:val="0"/>
          <w:numId w:val="26"/>
        </w:numPr>
        <w:spacing w:before="0" w:beforeAutospacing="0" w:after="0" w:afterAutospacing="0" w:line="276" w:lineRule="auto"/>
        <w:ind w:left="-284" w:firstLine="0"/>
        <w:rPr>
          <w:b w:val="0"/>
          <w:sz w:val="28"/>
          <w:szCs w:val="28"/>
        </w:rPr>
      </w:pPr>
      <w:proofErr w:type="spellStart"/>
      <w:r w:rsidRPr="00D9078F">
        <w:rPr>
          <w:b w:val="0"/>
          <w:sz w:val="28"/>
          <w:szCs w:val="28"/>
        </w:rPr>
        <w:t>Андерсон</w:t>
      </w:r>
      <w:proofErr w:type="spellEnd"/>
      <w:r w:rsidRPr="00D9078F">
        <w:rPr>
          <w:b w:val="0"/>
          <w:sz w:val="28"/>
          <w:szCs w:val="28"/>
        </w:rPr>
        <w:t xml:space="preserve"> Б. Растяжка для каждого/ Пер. с англ. О.Г. </w:t>
      </w:r>
      <w:proofErr w:type="spellStart"/>
      <w:r w:rsidRPr="00D9078F">
        <w:rPr>
          <w:b w:val="0"/>
          <w:sz w:val="28"/>
          <w:szCs w:val="28"/>
        </w:rPr>
        <w:t>Белошеев</w:t>
      </w:r>
      <w:proofErr w:type="spellEnd"/>
      <w:r w:rsidRPr="00D9078F">
        <w:rPr>
          <w:b w:val="0"/>
          <w:sz w:val="28"/>
          <w:szCs w:val="28"/>
        </w:rPr>
        <w:t xml:space="preserve">. М.: ООО «Попурри», 2002 г. – 224 </w:t>
      </w:r>
      <w:proofErr w:type="gramStart"/>
      <w:r w:rsidRPr="00D9078F">
        <w:rPr>
          <w:b w:val="0"/>
          <w:sz w:val="28"/>
          <w:szCs w:val="28"/>
        </w:rPr>
        <w:t>с</w:t>
      </w:r>
      <w:proofErr w:type="gramEnd"/>
      <w:r w:rsidRPr="00D9078F">
        <w:rPr>
          <w:b w:val="0"/>
          <w:sz w:val="28"/>
          <w:szCs w:val="28"/>
        </w:rPr>
        <w:t>.</w:t>
      </w:r>
    </w:p>
    <w:p w:rsidR="00D9078F" w:rsidRPr="00D9078F" w:rsidRDefault="00D9078F" w:rsidP="00D9078F">
      <w:pPr>
        <w:pStyle w:val="a4"/>
        <w:numPr>
          <w:ilvl w:val="0"/>
          <w:numId w:val="26"/>
        </w:numPr>
        <w:ind w:left="-284" w:firstLine="0"/>
        <w:rPr>
          <w:rFonts w:ascii="Times New Roman" w:hAnsi="Times New Roman" w:cs="Times New Roman"/>
          <w:sz w:val="28"/>
          <w:szCs w:val="28"/>
        </w:rPr>
      </w:pPr>
      <w:proofErr w:type="spellStart"/>
      <w:r w:rsidRPr="00D9078F">
        <w:rPr>
          <w:rFonts w:ascii="Times New Roman" w:eastAsia="Times New Roman" w:hAnsi="Times New Roman" w:cs="Times New Roman"/>
          <w:spacing w:val="1"/>
          <w:sz w:val="28"/>
          <w:szCs w:val="28"/>
        </w:rPr>
        <w:t>Коркин</w:t>
      </w:r>
      <w:proofErr w:type="spellEnd"/>
      <w:r w:rsidRPr="00D9078F">
        <w:rPr>
          <w:rFonts w:ascii="Times New Roman" w:eastAsia="Times New Roman" w:hAnsi="Times New Roman" w:cs="Times New Roman"/>
          <w:spacing w:val="1"/>
          <w:sz w:val="28"/>
          <w:szCs w:val="28"/>
        </w:rPr>
        <w:t xml:space="preserve"> В. П. </w:t>
      </w:r>
      <w:r w:rsidRPr="00D9078F">
        <w:rPr>
          <w:rFonts w:ascii="Times New Roman" w:eastAsia="Times New Roman" w:hAnsi="Times New Roman" w:cs="Times New Roman"/>
          <w:spacing w:val="2"/>
          <w:sz w:val="28"/>
          <w:szCs w:val="28"/>
        </w:rPr>
        <w:t xml:space="preserve">Акробатика.— М.: Физкультура и спорт, 1983.— </w:t>
      </w:r>
      <w:r w:rsidRPr="00D9078F">
        <w:rPr>
          <w:rFonts w:ascii="Times New Roman" w:eastAsia="Times New Roman" w:hAnsi="Times New Roman" w:cs="Times New Roman"/>
          <w:spacing w:val="6"/>
          <w:sz w:val="28"/>
          <w:szCs w:val="28"/>
        </w:rPr>
        <w:t xml:space="preserve">127 </w:t>
      </w:r>
      <w:proofErr w:type="gramStart"/>
      <w:r w:rsidRPr="00D9078F">
        <w:rPr>
          <w:rFonts w:ascii="Times New Roman" w:eastAsia="Times New Roman" w:hAnsi="Times New Roman" w:cs="Times New Roman"/>
          <w:spacing w:val="6"/>
          <w:sz w:val="28"/>
          <w:szCs w:val="28"/>
        </w:rPr>
        <w:t>с</w:t>
      </w:r>
      <w:proofErr w:type="gramEnd"/>
      <w:r w:rsidRPr="00D9078F">
        <w:rPr>
          <w:rFonts w:ascii="Times New Roman" w:eastAsia="Times New Roman" w:hAnsi="Times New Roman" w:cs="Times New Roman"/>
          <w:spacing w:val="6"/>
          <w:sz w:val="28"/>
          <w:szCs w:val="28"/>
        </w:rPr>
        <w:t>.</w:t>
      </w:r>
    </w:p>
    <w:p w:rsidR="00D9078F" w:rsidRPr="00D9078F" w:rsidRDefault="00D9078F" w:rsidP="00D9078F">
      <w:pPr>
        <w:pStyle w:val="1"/>
        <w:numPr>
          <w:ilvl w:val="0"/>
          <w:numId w:val="26"/>
        </w:numPr>
        <w:shd w:val="clear" w:color="auto" w:fill="FFFFFF"/>
        <w:spacing w:before="0" w:after="45"/>
        <w:ind w:left="-284" w:firstLine="0"/>
        <w:rPr>
          <w:rFonts w:ascii="Times New Roman" w:hAnsi="Times New Roman" w:cs="Times New Roman"/>
          <w:b w:val="0"/>
          <w:bCs w:val="0"/>
          <w:color w:val="auto"/>
        </w:rPr>
      </w:pPr>
      <w:hyperlink r:id="rId10" w:history="1">
        <w:r w:rsidRPr="00D9078F">
          <w:rPr>
            <w:rStyle w:val="af"/>
            <w:rFonts w:ascii="Times New Roman" w:hAnsi="Times New Roman" w:cs="Times New Roman"/>
            <w:b w:val="0"/>
            <w:color w:val="auto"/>
            <w:u w:val="none"/>
          </w:rPr>
          <w:t>А. И. Рябчиков</w:t>
        </w:r>
      </w:hyperlink>
      <w:r w:rsidRPr="00D9078F">
        <w:rPr>
          <w:rFonts w:ascii="Times New Roman" w:hAnsi="Times New Roman" w:cs="Times New Roman"/>
          <w:b w:val="0"/>
          <w:color w:val="auto"/>
        </w:rPr>
        <w:t xml:space="preserve">. </w:t>
      </w:r>
      <w:r w:rsidRPr="00D9078F">
        <w:rPr>
          <w:rFonts w:ascii="Times New Roman" w:hAnsi="Times New Roman" w:cs="Times New Roman"/>
          <w:b w:val="0"/>
          <w:bCs w:val="0"/>
          <w:color w:val="auto"/>
        </w:rPr>
        <w:t xml:space="preserve">Словарь терминов гимнастики и основ хореографии. М.:  </w:t>
      </w:r>
      <w:hyperlink r:id="rId11" w:history="1">
        <w:r w:rsidRPr="00D9078F">
          <w:rPr>
            <w:rStyle w:val="af"/>
            <w:rFonts w:ascii="Times New Roman" w:hAnsi="Times New Roman" w:cs="Times New Roman"/>
            <w:b w:val="0"/>
            <w:color w:val="auto"/>
            <w:u w:val="none"/>
          </w:rPr>
          <w:t>Детство-Пресс</w:t>
        </w:r>
      </w:hyperlink>
      <w:r w:rsidRPr="00D9078F">
        <w:rPr>
          <w:rFonts w:ascii="Times New Roman" w:hAnsi="Times New Roman" w:cs="Times New Roman"/>
          <w:b w:val="0"/>
          <w:color w:val="auto"/>
        </w:rPr>
        <w:t xml:space="preserve">, 2009 г. – 288 </w:t>
      </w:r>
      <w:proofErr w:type="gramStart"/>
      <w:r w:rsidRPr="00D9078F">
        <w:rPr>
          <w:rFonts w:ascii="Times New Roman" w:hAnsi="Times New Roman" w:cs="Times New Roman"/>
          <w:b w:val="0"/>
          <w:color w:val="auto"/>
        </w:rPr>
        <w:t>с</w:t>
      </w:r>
      <w:proofErr w:type="gramEnd"/>
      <w:r w:rsidRPr="00D9078F">
        <w:rPr>
          <w:rFonts w:ascii="Times New Roman" w:hAnsi="Times New Roman" w:cs="Times New Roman"/>
          <w:b w:val="0"/>
          <w:color w:val="auto"/>
        </w:rPr>
        <w:t>.</w:t>
      </w:r>
    </w:p>
    <w:p w:rsidR="00D9078F" w:rsidRPr="00D9078F" w:rsidRDefault="00D9078F" w:rsidP="00D9078F">
      <w:pPr>
        <w:pStyle w:val="a3"/>
        <w:numPr>
          <w:ilvl w:val="0"/>
          <w:numId w:val="26"/>
        </w:numPr>
        <w:shd w:val="clear" w:color="auto" w:fill="FFFFFF"/>
        <w:spacing w:before="0" w:beforeAutospacing="0" w:after="240" w:afterAutospacing="0" w:line="276" w:lineRule="auto"/>
        <w:ind w:left="-284" w:firstLine="0"/>
        <w:rPr>
          <w:rFonts w:ascii="Verdana" w:hAnsi="Verdana"/>
          <w:color w:val="000000"/>
          <w:sz w:val="28"/>
          <w:szCs w:val="28"/>
        </w:rPr>
      </w:pPr>
      <w:r w:rsidRPr="00D9078F">
        <w:rPr>
          <w:color w:val="000000"/>
          <w:sz w:val="28"/>
          <w:szCs w:val="28"/>
          <w:shd w:val="clear" w:color="auto" w:fill="FFFFFF"/>
        </w:rPr>
        <w:t xml:space="preserve">Казакова Т.Н. Технологии </w:t>
      </w:r>
      <w:proofErr w:type="spellStart"/>
      <w:r w:rsidRPr="00D9078F">
        <w:rPr>
          <w:color w:val="000000"/>
          <w:sz w:val="28"/>
          <w:szCs w:val="28"/>
          <w:shd w:val="clear" w:color="auto" w:fill="FFFFFF"/>
        </w:rPr>
        <w:t>здоровьесбережения</w:t>
      </w:r>
      <w:proofErr w:type="spellEnd"/>
      <w:r w:rsidRPr="00D9078F">
        <w:rPr>
          <w:color w:val="000000"/>
          <w:sz w:val="28"/>
          <w:szCs w:val="28"/>
          <w:shd w:val="clear" w:color="auto" w:fill="FFFFFF"/>
        </w:rPr>
        <w:t xml:space="preserve"> в образовательном учреждении.  – М.: Чистые пруды, 2007г. </w:t>
      </w:r>
      <w:proofErr w:type="spellStart"/>
      <w:r w:rsidRPr="00D9078F">
        <w:rPr>
          <w:color w:val="000000"/>
          <w:sz w:val="28"/>
          <w:szCs w:val="28"/>
          <w:shd w:val="clear" w:color="auto" w:fill="FFFFFF"/>
        </w:rPr>
        <w:t>Вып</w:t>
      </w:r>
      <w:proofErr w:type="spellEnd"/>
      <w:r w:rsidRPr="00D9078F">
        <w:rPr>
          <w:color w:val="000000"/>
          <w:sz w:val="28"/>
          <w:szCs w:val="28"/>
          <w:shd w:val="clear" w:color="auto" w:fill="FFFFFF"/>
        </w:rPr>
        <w:t>. 4(16).</w:t>
      </w:r>
    </w:p>
    <w:p w:rsidR="00D9078F" w:rsidRPr="00D9078F" w:rsidRDefault="00D9078F" w:rsidP="00D9078F">
      <w:pPr>
        <w:tabs>
          <w:tab w:val="left" w:pos="3967"/>
        </w:tabs>
        <w:rPr>
          <w:rFonts w:ascii="Times New Roman" w:hAnsi="Times New Roman" w:cs="Times New Roman"/>
          <w:sz w:val="28"/>
          <w:szCs w:val="28"/>
        </w:rPr>
      </w:pPr>
    </w:p>
    <w:sectPr w:rsidR="00D9078F" w:rsidRPr="00D9078F" w:rsidSect="0097796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32" w:rsidRDefault="003B0632" w:rsidP="008B3199">
      <w:pPr>
        <w:spacing w:after="0" w:line="240" w:lineRule="auto"/>
      </w:pPr>
      <w:r>
        <w:separator/>
      </w:r>
    </w:p>
  </w:endnote>
  <w:endnote w:type="continuationSeparator" w:id="0">
    <w:p w:rsidR="003B0632" w:rsidRDefault="003B0632" w:rsidP="008B3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6866"/>
      <w:docPartObj>
        <w:docPartGallery w:val="Page Numbers (Bottom of Page)"/>
        <w:docPartUnique/>
      </w:docPartObj>
    </w:sdtPr>
    <w:sdtContent>
      <w:p w:rsidR="008B3199" w:rsidRDefault="008B3199">
        <w:pPr>
          <w:pStyle w:val="ac"/>
          <w:jc w:val="right"/>
        </w:pPr>
        <w:fldSimple w:instr=" PAGE   \* MERGEFORMAT ">
          <w:r w:rsidR="00000976">
            <w:rPr>
              <w:noProof/>
            </w:rPr>
            <w:t>26</w:t>
          </w:r>
        </w:fldSimple>
      </w:p>
    </w:sdtContent>
  </w:sdt>
  <w:p w:rsidR="008B3199" w:rsidRDefault="008B319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32" w:rsidRDefault="003B0632" w:rsidP="008B3199">
      <w:pPr>
        <w:spacing w:after="0" w:line="240" w:lineRule="auto"/>
      </w:pPr>
      <w:r>
        <w:separator/>
      </w:r>
    </w:p>
  </w:footnote>
  <w:footnote w:type="continuationSeparator" w:id="0">
    <w:p w:rsidR="003B0632" w:rsidRDefault="003B0632" w:rsidP="008B3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027D"/>
    <w:multiLevelType w:val="multilevel"/>
    <w:tmpl w:val="2A3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7453F"/>
    <w:multiLevelType w:val="multilevel"/>
    <w:tmpl w:val="65B8E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DC4597F"/>
    <w:multiLevelType w:val="multilevel"/>
    <w:tmpl w:val="498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725A8"/>
    <w:multiLevelType w:val="hybridMultilevel"/>
    <w:tmpl w:val="B54A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4300B"/>
    <w:multiLevelType w:val="hybridMultilevel"/>
    <w:tmpl w:val="A938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864CB"/>
    <w:multiLevelType w:val="hybridMultilevel"/>
    <w:tmpl w:val="28F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D4906"/>
    <w:multiLevelType w:val="hybridMultilevel"/>
    <w:tmpl w:val="F69099F6"/>
    <w:lvl w:ilvl="0" w:tplc="EF8A228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A703A"/>
    <w:multiLevelType w:val="hybridMultilevel"/>
    <w:tmpl w:val="6090E1BC"/>
    <w:lvl w:ilvl="0" w:tplc="70469EA6">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AC5E32"/>
    <w:multiLevelType w:val="hybridMultilevel"/>
    <w:tmpl w:val="0338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525B85"/>
    <w:multiLevelType w:val="multilevel"/>
    <w:tmpl w:val="991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3A1688"/>
    <w:multiLevelType w:val="multilevel"/>
    <w:tmpl w:val="1A44E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3405F"/>
    <w:multiLevelType w:val="multilevel"/>
    <w:tmpl w:val="804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8B1145"/>
    <w:multiLevelType w:val="multilevel"/>
    <w:tmpl w:val="8BC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75B63"/>
    <w:multiLevelType w:val="multilevel"/>
    <w:tmpl w:val="7EBA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4E4344"/>
    <w:multiLevelType w:val="hybridMultilevel"/>
    <w:tmpl w:val="67989F56"/>
    <w:lvl w:ilvl="0" w:tplc="50B6BE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D4D66"/>
    <w:multiLevelType w:val="multilevel"/>
    <w:tmpl w:val="1A545840"/>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D8041F"/>
    <w:multiLevelType w:val="multilevel"/>
    <w:tmpl w:val="703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447D7"/>
    <w:multiLevelType w:val="hybridMultilevel"/>
    <w:tmpl w:val="A8541C34"/>
    <w:lvl w:ilvl="0" w:tplc="38A21C5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6B4E75"/>
    <w:multiLevelType w:val="hybridMultilevel"/>
    <w:tmpl w:val="19D4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41034"/>
    <w:multiLevelType w:val="multilevel"/>
    <w:tmpl w:val="771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C3C2E"/>
    <w:multiLevelType w:val="hybridMultilevel"/>
    <w:tmpl w:val="C8C0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0B2631"/>
    <w:multiLevelType w:val="hybridMultilevel"/>
    <w:tmpl w:val="D35E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5C7991"/>
    <w:multiLevelType w:val="multilevel"/>
    <w:tmpl w:val="220C8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5F23B3"/>
    <w:multiLevelType w:val="multilevel"/>
    <w:tmpl w:val="7D16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71559E"/>
    <w:multiLevelType w:val="multilevel"/>
    <w:tmpl w:val="BC6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277B7"/>
    <w:multiLevelType w:val="hybridMultilevel"/>
    <w:tmpl w:val="A35C82E6"/>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26">
    <w:nsid w:val="7D242A35"/>
    <w:multiLevelType w:val="multilevel"/>
    <w:tmpl w:val="C34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882C8E"/>
    <w:multiLevelType w:val="hybridMultilevel"/>
    <w:tmpl w:val="0C16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3"/>
  </w:num>
  <w:num w:numId="4">
    <w:abstractNumId w:val="14"/>
  </w:num>
  <w:num w:numId="5">
    <w:abstractNumId w:val="23"/>
  </w:num>
  <w:num w:numId="6">
    <w:abstractNumId w:val="9"/>
  </w:num>
  <w:num w:numId="7">
    <w:abstractNumId w:val="1"/>
  </w:num>
  <w:num w:numId="8">
    <w:abstractNumId w:val="2"/>
  </w:num>
  <w:num w:numId="9">
    <w:abstractNumId w:val="11"/>
  </w:num>
  <w:num w:numId="10">
    <w:abstractNumId w:val="24"/>
  </w:num>
  <w:num w:numId="11">
    <w:abstractNumId w:val="19"/>
  </w:num>
  <w:num w:numId="12">
    <w:abstractNumId w:val="0"/>
  </w:num>
  <w:num w:numId="13">
    <w:abstractNumId w:val="15"/>
  </w:num>
  <w:num w:numId="14">
    <w:abstractNumId w:val="22"/>
  </w:num>
  <w:num w:numId="15">
    <w:abstractNumId w:val="10"/>
  </w:num>
  <w:num w:numId="16">
    <w:abstractNumId w:val="25"/>
  </w:num>
  <w:num w:numId="17">
    <w:abstractNumId w:val="5"/>
  </w:num>
  <w:num w:numId="18">
    <w:abstractNumId w:val="27"/>
  </w:num>
  <w:num w:numId="19">
    <w:abstractNumId w:val="8"/>
  </w:num>
  <w:num w:numId="20">
    <w:abstractNumId w:val="21"/>
  </w:num>
  <w:num w:numId="21">
    <w:abstractNumId w:val="4"/>
  </w:num>
  <w:num w:numId="22">
    <w:abstractNumId w:val="3"/>
  </w:num>
  <w:num w:numId="23">
    <w:abstractNumId w:val="7"/>
  </w:num>
  <w:num w:numId="24">
    <w:abstractNumId w:val="6"/>
  </w:num>
  <w:num w:numId="25">
    <w:abstractNumId w:val="16"/>
  </w:num>
  <w:num w:numId="26">
    <w:abstractNumId w:val="17"/>
  </w:num>
  <w:num w:numId="27">
    <w:abstractNumId w:val="1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561DE"/>
    <w:rsid w:val="00000976"/>
    <w:rsid w:val="00037C0C"/>
    <w:rsid w:val="000F3C7F"/>
    <w:rsid w:val="00163BBD"/>
    <w:rsid w:val="001A4FC9"/>
    <w:rsid w:val="002561DE"/>
    <w:rsid w:val="00264999"/>
    <w:rsid w:val="003B0632"/>
    <w:rsid w:val="00537953"/>
    <w:rsid w:val="00586070"/>
    <w:rsid w:val="005E5BE0"/>
    <w:rsid w:val="008B3199"/>
    <w:rsid w:val="009505AD"/>
    <w:rsid w:val="00977965"/>
    <w:rsid w:val="009E1EC6"/>
    <w:rsid w:val="00B465B2"/>
    <w:rsid w:val="00BC3556"/>
    <w:rsid w:val="00C35CF3"/>
    <w:rsid w:val="00D9078F"/>
    <w:rsid w:val="00FB0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65"/>
  </w:style>
  <w:style w:type="paragraph" w:styleId="1">
    <w:name w:val="heading 1"/>
    <w:basedOn w:val="a"/>
    <w:next w:val="a"/>
    <w:link w:val="10"/>
    <w:uiPriority w:val="9"/>
    <w:qFormat/>
    <w:rsid w:val="00D9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907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7C0C"/>
    <w:pPr>
      <w:ind w:left="720"/>
      <w:contextualSpacing/>
    </w:pPr>
  </w:style>
  <w:style w:type="table" w:styleId="a5">
    <w:name w:val="Table Grid"/>
    <w:basedOn w:val="a1"/>
    <w:uiPriority w:val="59"/>
    <w:rsid w:val="00B4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B00BF"/>
  </w:style>
  <w:style w:type="paragraph" w:customStyle="1" w:styleId="c3">
    <w:name w:val="c3"/>
    <w:basedOn w:val="a"/>
    <w:rsid w:val="00FB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B00BF"/>
  </w:style>
  <w:style w:type="character" w:customStyle="1" w:styleId="c2">
    <w:name w:val="c2"/>
    <w:basedOn w:val="a0"/>
    <w:rsid w:val="00FB00BF"/>
  </w:style>
  <w:style w:type="paragraph" w:styleId="a6">
    <w:name w:val="Balloon Text"/>
    <w:basedOn w:val="a"/>
    <w:link w:val="a7"/>
    <w:uiPriority w:val="99"/>
    <w:semiHidden/>
    <w:unhideWhenUsed/>
    <w:rsid w:val="000F3C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C7F"/>
    <w:rPr>
      <w:rFonts w:ascii="Tahoma" w:hAnsi="Tahoma" w:cs="Tahoma"/>
      <w:sz w:val="16"/>
      <w:szCs w:val="16"/>
    </w:rPr>
  </w:style>
  <w:style w:type="paragraph" w:styleId="a8">
    <w:name w:val="Title"/>
    <w:basedOn w:val="a"/>
    <w:next w:val="a"/>
    <w:link w:val="a9"/>
    <w:qFormat/>
    <w:rsid w:val="00163BBD"/>
    <w:pPr>
      <w:spacing w:before="240" w:after="60"/>
      <w:jc w:val="center"/>
      <w:outlineLvl w:val="0"/>
    </w:pPr>
    <w:rPr>
      <w:rFonts w:ascii="Cambria" w:eastAsia="Times New Roman" w:hAnsi="Cambria" w:cs="Cambria"/>
      <w:b/>
      <w:bCs/>
      <w:kern w:val="28"/>
      <w:sz w:val="32"/>
      <w:szCs w:val="32"/>
    </w:rPr>
  </w:style>
  <w:style w:type="character" w:customStyle="1" w:styleId="a9">
    <w:name w:val="Название Знак"/>
    <w:basedOn w:val="a0"/>
    <w:link w:val="a8"/>
    <w:rsid w:val="00163BBD"/>
    <w:rPr>
      <w:rFonts w:ascii="Cambria" w:eastAsia="Times New Roman" w:hAnsi="Cambria" w:cs="Cambria"/>
      <w:b/>
      <w:bCs/>
      <w:kern w:val="28"/>
      <w:sz w:val="32"/>
      <w:szCs w:val="32"/>
    </w:rPr>
  </w:style>
  <w:style w:type="paragraph" w:customStyle="1" w:styleId="11">
    <w:name w:val="Без интервала1"/>
    <w:rsid w:val="00163BBD"/>
    <w:pPr>
      <w:spacing w:after="0" w:line="240" w:lineRule="auto"/>
    </w:pPr>
    <w:rPr>
      <w:rFonts w:ascii="Calibri" w:eastAsia="Calibri" w:hAnsi="Calibri" w:cs="Calibri"/>
    </w:rPr>
  </w:style>
  <w:style w:type="paragraph" w:styleId="aa">
    <w:name w:val="header"/>
    <w:basedOn w:val="a"/>
    <w:link w:val="ab"/>
    <w:uiPriority w:val="99"/>
    <w:semiHidden/>
    <w:unhideWhenUsed/>
    <w:rsid w:val="008B31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B3199"/>
  </w:style>
  <w:style w:type="paragraph" w:styleId="ac">
    <w:name w:val="footer"/>
    <w:basedOn w:val="a"/>
    <w:link w:val="ad"/>
    <w:uiPriority w:val="99"/>
    <w:unhideWhenUsed/>
    <w:rsid w:val="008B31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3199"/>
  </w:style>
  <w:style w:type="character" w:customStyle="1" w:styleId="10">
    <w:name w:val="Заголовок 1 Знак"/>
    <w:basedOn w:val="a0"/>
    <w:link w:val="1"/>
    <w:uiPriority w:val="9"/>
    <w:rsid w:val="00D9078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9078F"/>
    <w:rPr>
      <w:rFonts w:ascii="Times New Roman" w:eastAsia="Times New Roman" w:hAnsi="Times New Roman" w:cs="Times New Roman"/>
      <w:b/>
      <w:bCs/>
      <w:sz w:val="24"/>
      <w:szCs w:val="24"/>
      <w:lang w:eastAsia="ru-RU"/>
    </w:rPr>
  </w:style>
  <w:style w:type="character" w:styleId="ae">
    <w:name w:val="Strong"/>
    <w:basedOn w:val="a0"/>
    <w:uiPriority w:val="22"/>
    <w:qFormat/>
    <w:rsid w:val="00D9078F"/>
    <w:rPr>
      <w:b/>
      <w:bCs/>
    </w:rPr>
  </w:style>
  <w:style w:type="character" w:styleId="af">
    <w:name w:val="Hyperlink"/>
    <w:basedOn w:val="a0"/>
    <w:uiPriority w:val="99"/>
    <w:semiHidden/>
    <w:unhideWhenUsed/>
    <w:rsid w:val="00D907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mikheeva.ru/tvorchestvo-nashih-vospitateley/poznavatelno-rechevoe-razvitie-doshk-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p.kz/descript?cat=publish&amp;id=196" TargetMode="External"/><Relationship Id="rId5" Type="http://schemas.openxmlformats.org/officeDocument/2006/relationships/webSettings" Target="webSettings.xml"/><Relationship Id="rId10" Type="http://schemas.openxmlformats.org/officeDocument/2006/relationships/hyperlink" Target="http://www.flip.kz/descript?cat=people&amp;id=67992" TargetMode="External"/><Relationship Id="rId4" Type="http://schemas.openxmlformats.org/officeDocument/2006/relationships/settings" Target="settings.xml"/><Relationship Id="rId9" Type="http://schemas.openxmlformats.org/officeDocument/2006/relationships/hyperlink" Target="http://el-mikheeva.ru/tvorchestvo-nashih-vospitateley/poznavatelno-rechevoe-razvitie-doshk-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ECA3A-092D-472D-9E81-28C457B1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2014-03-12T19:24:00Z</dcterms:created>
  <dcterms:modified xsi:type="dcterms:W3CDTF">2014-03-12T22:21:00Z</dcterms:modified>
</cp:coreProperties>
</file>