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883" w:rsidRDefault="00FB482E" w:rsidP="00FB482E">
      <w:pPr>
        <w:jc w:val="center"/>
        <w:rPr>
          <w:b/>
        </w:rPr>
      </w:pPr>
      <w:r w:rsidRPr="00FB482E">
        <w:rPr>
          <w:b/>
        </w:rPr>
        <w:t>ФГОС 2 (в сокращении)</w:t>
      </w:r>
    </w:p>
    <w:p w:rsidR="00FB482E" w:rsidRDefault="00FB482E" w:rsidP="00FB482E">
      <w:pPr>
        <w:jc w:val="center"/>
        <w:rPr>
          <w:b/>
        </w:rPr>
      </w:pPr>
      <w:r>
        <w:rPr>
          <w:b/>
        </w:rPr>
        <w:t>Курсы 2014</w:t>
      </w:r>
    </w:p>
    <w:p w:rsidR="00FB482E" w:rsidRDefault="00FB482E" w:rsidP="00FB48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 каждого человека свои звезды»</w:t>
      </w:r>
    </w:p>
    <w:p w:rsidR="00FB482E" w:rsidRDefault="00FB482E" w:rsidP="00FB48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Экзюпери</w:t>
      </w:r>
    </w:p>
    <w:p w:rsidR="00FB482E" w:rsidRDefault="00FB482E" w:rsidP="00FB48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Экран на уроке должен работать не более 20 минут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Иначе рассеивается внимание детей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Работа по ФГОС:</w:t>
      </w:r>
    </w:p>
    <w:p w:rsidR="00FB482E" w:rsidRDefault="00FB482E" w:rsidP="00FB482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 – группы</w:t>
      </w:r>
    </w:p>
    <w:p w:rsidR="00FB482E" w:rsidRDefault="00FB482E" w:rsidP="00FB482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Большие группы</w:t>
      </w:r>
    </w:p>
    <w:p w:rsidR="00FB482E" w:rsidRDefault="00FB482E" w:rsidP="00FB482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Сольные проекты</w:t>
      </w:r>
    </w:p>
    <w:p w:rsidR="00FB482E" w:rsidRDefault="00FB482E" w:rsidP="00FB482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Групповые проекты.</w:t>
      </w:r>
    </w:p>
    <w:p w:rsidR="00FB482E" w:rsidRDefault="00FB482E" w:rsidP="00FB48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Ученики жалуются на головные боли – это психологическая защита от информации. Существует контроль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Результат – это объект контроля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Объект контроля – инструмент для измерения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Любое средство, используемое на уроке, должно быть направлено на социальную адаптацию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00E41">
        <w:rPr>
          <w:rFonts w:ascii="Times New Roman" w:hAnsi="Times New Roman" w:cs="Times New Roman"/>
          <w:sz w:val="24"/>
          <w:szCs w:val="24"/>
        </w:rPr>
        <w:t xml:space="preserve"> Язык и литература закладывают душу человека, язык формирует логику (например: текст, подтекст). Результаты: личностные, предметные, </w:t>
      </w:r>
      <w:proofErr w:type="spellStart"/>
      <w:r w:rsidR="00700E41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="00700E41">
        <w:rPr>
          <w:rFonts w:ascii="Times New Roman" w:hAnsi="Times New Roman" w:cs="Times New Roman"/>
          <w:sz w:val="24"/>
          <w:szCs w:val="24"/>
        </w:rPr>
        <w:t>. Особенности педагогической диагностики</w:t>
      </w:r>
      <w:proofErr w:type="gramStart"/>
      <w:r w:rsidR="00700E4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00E41">
        <w:rPr>
          <w:rFonts w:ascii="Times New Roman" w:hAnsi="Times New Roman" w:cs="Times New Roman"/>
          <w:sz w:val="24"/>
          <w:szCs w:val="24"/>
        </w:rPr>
        <w:t xml:space="preserve"> Основной принцип – интрига</w:t>
      </w:r>
      <w:proofErr w:type="gramStart"/>
      <w:r w:rsidR="00700E4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00E41">
        <w:rPr>
          <w:rFonts w:ascii="Times New Roman" w:hAnsi="Times New Roman" w:cs="Times New Roman"/>
          <w:sz w:val="24"/>
          <w:szCs w:val="24"/>
        </w:rPr>
        <w:t xml:space="preserve"> Иерархичность учебной задачи по отношению к цели</w:t>
      </w:r>
      <w:proofErr w:type="gramStart"/>
      <w:r w:rsidR="00700E4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00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0E41">
        <w:rPr>
          <w:rFonts w:ascii="Times New Roman" w:hAnsi="Times New Roman" w:cs="Times New Roman"/>
          <w:sz w:val="24"/>
          <w:szCs w:val="24"/>
        </w:rPr>
        <w:t>Валидность</w:t>
      </w:r>
      <w:proofErr w:type="spellEnd"/>
      <w:r w:rsidR="00700E41">
        <w:rPr>
          <w:rFonts w:ascii="Times New Roman" w:hAnsi="Times New Roman" w:cs="Times New Roman"/>
          <w:sz w:val="24"/>
          <w:szCs w:val="24"/>
        </w:rPr>
        <w:t xml:space="preserve"> учебной задачи (взаимосвязь)</w:t>
      </w:r>
      <w:proofErr w:type="gramStart"/>
      <w:r w:rsidR="009F3E0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F3E05">
        <w:rPr>
          <w:rFonts w:ascii="Times New Roman" w:hAnsi="Times New Roman" w:cs="Times New Roman"/>
          <w:sz w:val="24"/>
          <w:szCs w:val="24"/>
        </w:rPr>
        <w:t xml:space="preserve"> Оперативность измерительного инструментария</w:t>
      </w:r>
      <w:proofErr w:type="gramStart"/>
      <w:r w:rsidR="009F3E0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F3E05">
        <w:rPr>
          <w:rFonts w:ascii="Times New Roman" w:hAnsi="Times New Roman" w:cs="Times New Roman"/>
          <w:sz w:val="24"/>
          <w:szCs w:val="24"/>
        </w:rPr>
        <w:t xml:space="preserve"> Лабораторные работы – маршрутные листы или график можно составить. В нем указать, что и когда группа сдает по своей работе</w:t>
      </w:r>
      <w:proofErr w:type="gramStart"/>
      <w:r w:rsidR="009F3E0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F3E05">
        <w:rPr>
          <w:rFonts w:ascii="Times New Roman" w:hAnsi="Times New Roman" w:cs="Times New Roman"/>
          <w:sz w:val="24"/>
          <w:szCs w:val="24"/>
        </w:rPr>
        <w:t xml:space="preserve"> Лингвистический эксперимент – видоизменение речевых норм</w:t>
      </w:r>
      <w:proofErr w:type="gramStart"/>
      <w:r w:rsidR="009F3E0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F3E05">
        <w:rPr>
          <w:rFonts w:ascii="Times New Roman" w:hAnsi="Times New Roman" w:cs="Times New Roman"/>
          <w:sz w:val="24"/>
          <w:szCs w:val="24"/>
        </w:rPr>
        <w:t xml:space="preserve"> Аналитико-синтетические задания (преобразование данного языкового материала)</w:t>
      </w:r>
      <w:proofErr w:type="gramStart"/>
      <w:r w:rsidR="009F3E0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F3E05">
        <w:rPr>
          <w:rFonts w:ascii="Times New Roman" w:hAnsi="Times New Roman" w:cs="Times New Roman"/>
          <w:sz w:val="24"/>
          <w:szCs w:val="24"/>
        </w:rPr>
        <w:t xml:space="preserve"> Реконструированные тексты. Синонимическая замена</w:t>
      </w:r>
      <w:r w:rsidR="00700E41">
        <w:rPr>
          <w:rFonts w:ascii="Times New Roman" w:hAnsi="Times New Roman" w:cs="Times New Roman"/>
          <w:sz w:val="24"/>
          <w:szCs w:val="24"/>
        </w:rPr>
        <w:t xml:space="preserve"> </w:t>
      </w:r>
      <w:r w:rsidR="009F3E05">
        <w:rPr>
          <w:rFonts w:ascii="Times New Roman" w:hAnsi="Times New Roman" w:cs="Times New Roman"/>
          <w:sz w:val="24"/>
          <w:szCs w:val="24"/>
        </w:rPr>
        <w:t xml:space="preserve">языковых единиц. </w:t>
      </w:r>
    </w:p>
    <w:p w:rsidR="009F3E05" w:rsidRDefault="009F3E05" w:rsidP="00FB48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Джон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Дьюн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Уильям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Килпатрик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«Все, что я познаю, я знаю, для чего мне это надо, где и как я могу эти знания применить». Этот ученый впервые сформулировал проектный метод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американский ученый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Принцип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подхода «Все для жизни»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«Проект – это знание и опыт в конечном итоге»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сложная работа из разных видов деятельности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Форма может быть разной, но нужным должен быть проект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Первичная информация учит делать умозаключения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Развитие критического мышления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Портфолио – все материалы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Результат работы – продукт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завершении презентация продукта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E5398">
        <w:rPr>
          <w:rFonts w:ascii="Times New Roman" w:hAnsi="Times New Roman" w:cs="Times New Roman"/>
          <w:sz w:val="24"/>
          <w:szCs w:val="24"/>
        </w:rPr>
        <w:t xml:space="preserve"> Обучение – алгоритм поэтапного решения проблемной задачи или выполнение учебного задания. Современная проектная форма – практико-ориентированное и личностно-ориентированное дидактическое средство</w:t>
      </w:r>
      <w:proofErr w:type="gramStart"/>
      <w:r w:rsidR="000E53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E5398">
        <w:rPr>
          <w:rFonts w:ascii="Times New Roman" w:hAnsi="Times New Roman" w:cs="Times New Roman"/>
          <w:sz w:val="24"/>
          <w:szCs w:val="24"/>
        </w:rPr>
        <w:t xml:space="preserve"> Проект – образовательная технология, форма обучения. И продукт – форма обучения</w:t>
      </w:r>
      <w:proofErr w:type="gramStart"/>
      <w:r w:rsidR="000E53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E5398">
        <w:rPr>
          <w:rFonts w:ascii="Times New Roman" w:hAnsi="Times New Roman" w:cs="Times New Roman"/>
          <w:sz w:val="24"/>
          <w:szCs w:val="24"/>
        </w:rPr>
        <w:t xml:space="preserve"> Работа над проектом позволяет организовать поисково-исследовательскую деятельность. Повышает личную уверенность</w:t>
      </w:r>
      <w:proofErr w:type="gramStart"/>
      <w:r w:rsidR="000E53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E5398">
        <w:rPr>
          <w:rFonts w:ascii="Times New Roman" w:hAnsi="Times New Roman" w:cs="Times New Roman"/>
          <w:sz w:val="24"/>
          <w:szCs w:val="24"/>
        </w:rPr>
        <w:t xml:space="preserve"> </w:t>
      </w:r>
      <w:r w:rsidR="00A80E2D">
        <w:rPr>
          <w:rFonts w:ascii="Times New Roman" w:hAnsi="Times New Roman" w:cs="Times New Roman"/>
          <w:sz w:val="24"/>
          <w:szCs w:val="24"/>
        </w:rPr>
        <w:t>Развивает критическое мышление</w:t>
      </w:r>
      <w:proofErr w:type="gramStart"/>
      <w:r w:rsidR="00A80E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80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E2D">
        <w:rPr>
          <w:rFonts w:ascii="Times New Roman" w:hAnsi="Times New Roman" w:cs="Times New Roman"/>
          <w:sz w:val="24"/>
          <w:szCs w:val="24"/>
        </w:rPr>
        <w:t>Коммуникативность</w:t>
      </w:r>
      <w:proofErr w:type="spellEnd"/>
      <w:r w:rsidR="00A80E2D">
        <w:rPr>
          <w:rFonts w:ascii="Times New Roman" w:hAnsi="Times New Roman" w:cs="Times New Roman"/>
          <w:sz w:val="24"/>
          <w:szCs w:val="24"/>
        </w:rPr>
        <w:t>. Творческое мышление</w:t>
      </w:r>
      <w:proofErr w:type="gramStart"/>
      <w:r w:rsidR="00A80E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4017F">
        <w:rPr>
          <w:rFonts w:ascii="Times New Roman" w:hAnsi="Times New Roman" w:cs="Times New Roman"/>
          <w:sz w:val="24"/>
          <w:szCs w:val="24"/>
        </w:rPr>
        <w:t xml:space="preserve"> Критическое мышление – вершина всего в проектной деятельности</w:t>
      </w:r>
      <w:proofErr w:type="gramStart"/>
      <w:r w:rsidR="0054017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4017F">
        <w:rPr>
          <w:rFonts w:ascii="Times New Roman" w:hAnsi="Times New Roman" w:cs="Times New Roman"/>
          <w:sz w:val="24"/>
          <w:szCs w:val="24"/>
        </w:rPr>
        <w:t xml:space="preserve"> Критическое мышление - логика, аналитика, ассоциации, система мышления. Творческое мышление: эксперимент  пространственного воображения, самостоятельный перенос знаний, комбинаторные умения, прогностические умения. Работа с информацией: отбирать информацию из разных источников, систематизировать, экспериментировать, генерировать, приобретать опыт, аргументировать, развитие логики, выводы, работать в </w:t>
      </w:r>
      <w:r w:rsidR="0054017F">
        <w:rPr>
          <w:rFonts w:ascii="Times New Roman" w:hAnsi="Times New Roman" w:cs="Times New Roman"/>
          <w:sz w:val="24"/>
          <w:szCs w:val="24"/>
        </w:rPr>
        <w:lastRenderedPageBreak/>
        <w:t>коллективе</w:t>
      </w:r>
      <w:proofErr w:type="gramStart"/>
      <w:r w:rsidR="0054017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4017F">
        <w:rPr>
          <w:rFonts w:ascii="Times New Roman" w:hAnsi="Times New Roman" w:cs="Times New Roman"/>
          <w:sz w:val="24"/>
          <w:szCs w:val="24"/>
        </w:rPr>
        <w:t xml:space="preserve"> Русский язык хорошо ложится в графики, схемы</w:t>
      </w:r>
      <w:proofErr w:type="gramStart"/>
      <w:r w:rsidR="0054017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4017F">
        <w:rPr>
          <w:rFonts w:ascii="Times New Roman" w:hAnsi="Times New Roman" w:cs="Times New Roman"/>
          <w:sz w:val="24"/>
          <w:szCs w:val="24"/>
        </w:rPr>
        <w:t xml:space="preserve"> Развитие коммуникаций, усвоение культуры</w:t>
      </w:r>
      <w:proofErr w:type="gramStart"/>
      <w:r w:rsidR="0054017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4017F">
        <w:rPr>
          <w:rFonts w:ascii="Times New Roman" w:hAnsi="Times New Roman" w:cs="Times New Roman"/>
          <w:sz w:val="24"/>
          <w:szCs w:val="24"/>
        </w:rPr>
        <w:t xml:space="preserve"> Умер жанр рассказчика</w:t>
      </w:r>
      <w:proofErr w:type="gramStart"/>
      <w:r w:rsidR="0054017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4017F">
        <w:rPr>
          <w:rFonts w:ascii="Times New Roman" w:hAnsi="Times New Roman" w:cs="Times New Roman"/>
          <w:sz w:val="24"/>
          <w:szCs w:val="24"/>
        </w:rPr>
        <w:t xml:space="preserve"> Мы должны научить говорить учащихся</w:t>
      </w:r>
      <w:proofErr w:type="gramStart"/>
      <w:r w:rsidR="0054017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4017F">
        <w:rPr>
          <w:rFonts w:ascii="Times New Roman" w:hAnsi="Times New Roman" w:cs="Times New Roman"/>
          <w:sz w:val="24"/>
          <w:szCs w:val="24"/>
        </w:rPr>
        <w:t xml:space="preserve"> Требования к использованию проектной формы обучения: наличие проблемы, практика и теория. Значимость результатов</w:t>
      </w:r>
      <w:proofErr w:type="gramStart"/>
      <w:r w:rsidR="0054017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4017F">
        <w:rPr>
          <w:rFonts w:ascii="Times New Roman" w:hAnsi="Times New Roman" w:cs="Times New Roman"/>
          <w:sz w:val="24"/>
          <w:szCs w:val="24"/>
        </w:rPr>
        <w:t xml:space="preserve"> Самостоятельная деятельность учащихся</w:t>
      </w:r>
      <w:proofErr w:type="gramStart"/>
      <w:r w:rsidR="0054017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4017F">
        <w:rPr>
          <w:rFonts w:ascii="Times New Roman" w:hAnsi="Times New Roman" w:cs="Times New Roman"/>
          <w:sz w:val="24"/>
          <w:szCs w:val="24"/>
        </w:rPr>
        <w:t xml:space="preserve"> Структурирование (какие этапы, что  и когда делать, время исполнения проекта). Исследовательский метод</w:t>
      </w:r>
      <w:proofErr w:type="gramStart"/>
      <w:r w:rsidR="0054017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4017F">
        <w:rPr>
          <w:rFonts w:ascii="Times New Roman" w:hAnsi="Times New Roman" w:cs="Times New Roman"/>
          <w:sz w:val="24"/>
          <w:szCs w:val="24"/>
        </w:rPr>
        <w:t xml:space="preserve"> Это может быть круглый стол, мозговая атака, гипотеза выдвижения, обсуждение методов исследования, сбор и систематизация данных, анализ полученных данных. Подведение итогов</w:t>
      </w:r>
      <w:proofErr w:type="gramStart"/>
      <w:r w:rsidR="0054017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4017F">
        <w:rPr>
          <w:rFonts w:ascii="Times New Roman" w:hAnsi="Times New Roman" w:cs="Times New Roman"/>
          <w:sz w:val="24"/>
          <w:szCs w:val="24"/>
        </w:rPr>
        <w:t xml:space="preserve"> Оформление результатов</w:t>
      </w:r>
      <w:proofErr w:type="gramStart"/>
      <w:r w:rsidR="0054017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4017F">
        <w:rPr>
          <w:rFonts w:ascii="Times New Roman" w:hAnsi="Times New Roman" w:cs="Times New Roman"/>
          <w:sz w:val="24"/>
          <w:szCs w:val="24"/>
        </w:rPr>
        <w:t xml:space="preserve"> Их презентация</w:t>
      </w:r>
      <w:proofErr w:type="gramStart"/>
      <w:r w:rsidR="0054017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4017F">
        <w:rPr>
          <w:rFonts w:ascii="Times New Roman" w:hAnsi="Times New Roman" w:cs="Times New Roman"/>
          <w:sz w:val="24"/>
          <w:szCs w:val="24"/>
        </w:rPr>
        <w:t xml:space="preserve"> Выводы, выдвижение новых исследований</w:t>
      </w:r>
      <w:proofErr w:type="gramStart"/>
      <w:r w:rsidR="0054017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4017F">
        <w:rPr>
          <w:rFonts w:ascii="Times New Roman" w:hAnsi="Times New Roman" w:cs="Times New Roman"/>
          <w:sz w:val="24"/>
          <w:szCs w:val="24"/>
        </w:rPr>
        <w:t xml:space="preserve"> Предметно-содержательная область</w:t>
      </w:r>
      <w:proofErr w:type="gramStart"/>
      <w:r w:rsidR="0054017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4017F">
        <w:rPr>
          <w:rFonts w:ascii="Times New Roman" w:hAnsi="Times New Roman" w:cs="Times New Roman"/>
          <w:sz w:val="24"/>
          <w:szCs w:val="24"/>
        </w:rPr>
        <w:t xml:space="preserve"> Моно проекты (лингвистика)</w:t>
      </w:r>
      <w:proofErr w:type="gramStart"/>
      <w:r w:rsidR="0054017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4017F">
        <w:rPr>
          <w:rFonts w:ascii="Times New Roman" w:hAnsi="Times New Roman" w:cs="Times New Roman"/>
          <w:sz w:val="24"/>
          <w:szCs w:val="24"/>
        </w:rPr>
        <w:t xml:space="preserve"> Меж предметные (консультации)</w:t>
      </w:r>
      <w:proofErr w:type="gramStart"/>
      <w:r w:rsidR="00F829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8291E">
        <w:rPr>
          <w:rFonts w:ascii="Times New Roman" w:hAnsi="Times New Roman" w:cs="Times New Roman"/>
          <w:sz w:val="24"/>
          <w:szCs w:val="24"/>
        </w:rPr>
        <w:t xml:space="preserve"> Над предметные (театр, центры прессы)</w:t>
      </w:r>
      <w:proofErr w:type="gramStart"/>
      <w:r w:rsidR="00F829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8291E">
        <w:rPr>
          <w:rFonts w:ascii="Times New Roman" w:hAnsi="Times New Roman" w:cs="Times New Roman"/>
          <w:sz w:val="24"/>
          <w:szCs w:val="24"/>
        </w:rPr>
        <w:t xml:space="preserve"> Почему «Войну и мир» написали после событий давно прошедших. Или Ярмарки Гоголя и Лермонтова, разница? В чем? Доминирующий вид деятельности: исследовательские проекты, творческие проекты, информационные и прикладные. Это все создание конкретных продуктов</w:t>
      </w:r>
      <w:proofErr w:type="gramStart"/>
      <w:r w:rsidR="00F829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8291E">
        <w:rPr>
          <w:rFonts w:ascii="Times New Roman" w:hAnsi="Times New Roman" w:cs="Times New Roman"/>
          <w:sz w:val="24"/>
          <w:szCs w:val="24"/>
        </w:rPr>
        <w:t xml:space="preserve"> Виды учебных проектов</w:t>
      </w:r>
      <w:proofErr w:type="gramStart"/>
      <w:r w:rsidR="00F829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8291E">
        <w:rPr>
          <w:rFonts w:ascii="Times New Roman" w:hAnsi="Times New Roman" w:cs="Times New Roman"/>
          <w:sz w:val="24"/>
          <w:szCs w:val="24"/>
        </w:rPr>
        <w:t xml:space="preserve"> Моно проект в рамках одного предмета</w:t>
      </w:r>
      <w:proofErr w:type="gramStart"/>
      <w:r w:rsidR="00F829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8291E">
        <w:rPr>
          <w:rFonts w:ascii="Times New Roman" w:hAnsi="Times New Roman" w:cs="Times New Roman"/>
          <w:sz w:val="24"/>
          <w:szCs w:val="24"/>
        </w:rPr>
        <w:t xml:space="preserve"> Цель моно проекта</w:t>
      </w:r>
      <w:proofErr w:type="gramStart"/>
      <w:r w:rsidR="00F829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8291E">
        <w:rPr>
          <w:rFonts w:ascii="Times New Roman" w:hAnsi="Times New Roman" w:cs="Times New Roman"/>
          <w:sz w:val="24"/>
          <w:szCs w:val="24"/>
        </w:rPr>
        <w:t xml:space="preserve"> Выбор разделов</w:t>
      </w:r>
      <w:proofErr w:type="gramStart"/>
      <w:r w:rsidR="00F829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8291E">
        <w:rPr>
          <w:rFonts w:ascii="Times New Roman" w:hAnsi="Times New Roman" w:cs="Times New Roman"/>
          <w:sz w:val="24"/>
          <w:szCs w:val="24"/>
        </w:rPr>
        <w:t xml:space="preserve"> Обозначение знаний, умений. Проблема в русле конкретного знания</w:t>
      </w:r>
      <w:proofErr w:type="gramStart"/>
      <w:r w:rsidR="00F829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8291E">
        <w:rPr>
          <w:rFonts w:ascii="Times New Roman" w:hAnsi="Times New Roman" w:cs="Times New Roman"/>
          <w:sz w:val="24"/>
          <w:szCs w:val="24"/>
        </w:rPr>
        <w:t xml:space="preserve"> Планирование логики работы</w:t>
      </w:r>
      <w:proofErr w:type="gramStart"/>
      <w:r w:rsidR="00F829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8291E">
        <w:rPr>
          <w:rFonts w:ascii="Times New Roman" w:hAnsi="Times New Roman" w:cs="Times New Roman"/>
          <w:sz w:val="24"/>
          <w:szCs w:val="24"/>
        </w:rPr>
        <w:t xml:space="preserve"> Формы презентаций</w:t>
      </w:r>
      <w:proofErr w:type="gramStart"/>
      <w:r w:rsidR="00F829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8291E">
        <w:rPr>
          <w:rFonts w:ascii="Times New Roman" w:hAnsi="Times New Roman" w:cs="Times New Roman"/>
          <w:sz w:val="24"/>
          <w:szCs w:val="24"/>
        </w:rPr>
        <w:t xml:space="preserve"> Предположение примен</w:t>
      </w:r>
      <w:r w:rsidR="00D83741">
        <w:rPr>
          <w:rFonts w:ascii="Times New Roman" w:hAnsi="Times New Roman" w:cs="Times New Roman"/>
          <w:sz w:val="24"/>
          <w:szCs w:val="24"/>
        </w:rPr>
        <w:t>ения знаний из других  областей для решения проблемы</w:t>
      </w:r>
      <w:proofErr w:type="gramStart"/>
      <w:r w:rsidR="00D8374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83741">
        <w:rPr>
          <w:rFonts w:ascii="Times New Roman" w:hAnsi="Times New Roman" w:cs="Times New Roman"/>
          <w:sz w:val="24"/>
          <w:szCs w:val="24"/>
        </w:rPr>
        <w:t xml:space="preserve"> Предположение продолжения работы в виде индивидуальных или групповых проектов во внеурочное время (например, в рамках научного общества). Меж предметный проект (внеурочное время)</w:t>
      </w:r>
      <w:proofErr w:type="gramStart"/>
      <w:r w:rsidR="00D8374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83741">
        <w:rPr>
          <w:rFonts w:ascii="Times New Roman" w:hAnsi="Times New Roman" w:cs="Times New Roman"/>
          <w:sz w:val="24"/>
          <w:szCs w:val="24"/>
        </w:rPr>
        <w:t xml:space="preserve"> Это небольшое по времени задание</w:t>
      </w:r>
      <w:proofErr w:type="gramStart"/>
      <w:r w:rsidR="00D8374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83741">
        <w:rPr>
          <w:rFonts w:ascii="Times New Roman" w:hAnsi="Times New Roman" w:cs="Times New Roman"/>
          <w:sz w:val="24"/>
          <w:szCs w:val="24"/>
        </w:rPr>
        <w:t xml:space="preserve"> Его кратковременность</w:t>
      </w:r>
      <w:proofErr w:type="gramStart"/>
      <w:r w:rsidR="00D8374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83741">
        <w:rPr>
          <w:rFonts w:ascii="Times New Roman" w:hAnsi="Times New Roman" w:cs="Times New Roman"/>
          <w:sz w:val="24"/>
          <w:szCs w:val="24"/>
        </w:rPr>
        <w:t xml:space="preserve"> Затрагивают два-три предмета</w:t>
      </w:r>
      <w:proofErr w:type="gramStart"/>
      <w:r w:rsidR="00D8374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83741">
        <w:rPr>
          <w:rFonts w:ascii="Times New Roman" w:hAnsi="Times New Roman" w:cs="Times New Roman"/>
          <w:sz w:val="24"/>
          <w:szCs w:val="24"/>
        </w:rPr>
        <w:t xml:space="preserve"> Решаем острую актуальную проблему (сложную)</w:t>
      </w:r>
      <w:proofErr w:type="gramStart"/>
      <w:r w:rsidR="00D8374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83741">
        <w:rPr>
          <w:rFonts w:ascii="Times New Roman" w:hAnsi="Times New Roman" w:cs="Times New Roman"/>
          <w:sz w:val="24"/>
          <w:szCs w:val="24"/>
        </w:rPr>
        <w:t xml:space="preserve"> Специалисты</w:t>
      </w:r>
      <w:proofErr w:type="gramStart"/>
      <w:r w:rsidR="00D8374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83741">
        <w:rPr>
          <w:rFonts w:ascii="Times New Roman" w:hAnsi="Times New Roman" w:cs="Times New Roman"/>
          <w:sz w:val="24"/>
          <w:szCs w:val="24"/>
        </w:rPr>
        <w:t xml:space="preserve"> Творческие группы</w:t>
      </w:r>
      <w:proofErr w:type="gramStart"/>
      <w:r w:rsidR="00D8374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83741">
        <w:rPr>
          <w:rFonts w:ascii="Times New Roman" w:hAnsi="Times New Roman" w:cs="Times New Roman"/>
          <w:sz w:val="24"/>
          <w:szCs w:val="24"/>
        </w:rPr>
        <w:t xml:space="preserve">  Мета предметный проект. Осуществление такого проекта осуществляется на стыке учебной и вне учебной деятельности</w:t>
      </w:r>
      <w:proofErr w:type="gramStart"/>
      <w:r w:rsidR="00D8374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83741">
        <w:rPr>
          <w:rFonts w:ascii="Times New Roman" w:hAnsi="Times New Roman" w:cs="Times New Roman"/>
          <w:sz w:val="24"/>
          <w:szCs w:val="24"/>
        </w:rPr>
        <w:t xml:space="preserve"> Семейное обучение.</w:t>
      </w:r>
      <w:r w:rsidR="005E5A2D">
        <w:rPr>
          <w:rFonts w:ascii="Times New Roman" w:hAnsi="Times New Roman" w:cs="Times New Roman"/>
          <w:sz w:val="24"/>
          <w:szCs w:val="24"/>
        </w:rPr>
        <w:t xml:space="preserve"> Заказчик – государство</w:t>
      </w:r>
      <w:proofErr w:type="gramStart"/>
      <w:r w:rsidR="005E5A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E5A2D">
        <w:rPr>
          <w:rFonts w:ascii="Times New Roman" w:hAnsi="Times New Roman" w:cs="Times New Roman"/>
          <w:sz w:val="24"/>
          <w:szCs w:val="24"/>
        </w:rPr>
        <w:t xml:space="preserve"> Потребитель – родитель через детей</w:t>
      </w:r>
      <w:proofErr w:type="gramStart"/>
      <w:r w:rsidR="005E5A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E5A2D">
        <w:rPr>
          <w:rFonts w:ascii="Times New Roman" w:hAnsi="Times New Roman" w:cs="Times New Roman"/>
          <w:sz w:val="24"/>
          <w:szCs w:val="24"/>
        </w:rPr>
        <w:t xml:space="preserve"> Стартовый проект – первичный</w:t>
      </w:r>
      <w:proofErr w:type="gramStart"/>
      <w:r w:rsidR="005E5A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E5A2D">
        <w:rPr>
          <w:rFonts w:ascii="Times New Roman" w:hAnsi="Times New Roman" w:cs="Times New Roman"/>
          <w:sz w:val="24"/>
          <w:szCs w:val="24"/>
        </w:rPr>
        <w:t xml:space="preserve"> Создание карты</w:t>
      </w:r>
      <w:proofErr w:type="gramStart"/>
      <w:r w:rsidR="005E5A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E5A2D">
        <w:rPr>
          <w:rFonts w:ascii="Times New Roman" w:hAnsi="Times New Roman" w:cs="Times New Roman"/>
          <w:sz w:val="24"/>
          <w:szCs w:val="24"/>
        </w:rPr>
        <w:t xml:space="preserve"> Навыки самостоятельной деятельности и результат</w:t>
      </w:r>
      <w:proofErr w:type="gramStart"/>
      <w:r w:rsidR="005E5A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E5A2D">
        <w:rPr>
          <w:rFonts w:ascii="Times New Roman" w:hAnsi="Times New Roman" w:cs="Times New Roman"/>
          <w:sz w:val="24"/>
          <w:szCs w:val="24"/>
        </w:rPr>
        <w:t xml:space="preserve"> Могут быть при домашнем обучении и интегрированные знания. С 2020 года ученики будут сдавать в обязательном порядке английский язык в формате ЕГЭ. Учителя тоже</w:t>
      </w:r>
      <w:proofErr w:type="gramStart"/>
      <w:r w:rsidR="005E5A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E5A2D">
        <w:rPr>
          <w:rFonts w:ascii="Times New Roman" w:hAnsi="Times New Roman" w:cs="Times New Roman"/>
          <w:sz w:val="24"/>
          <w:szCs w:val="24"/>
        </w:rPr>
        <w:t xml:space="preserve"> Например, моет быть проект «Переводы английских сказок на русский язык» или «имена героев в «Кавказском пленнике». Школа будет работать круглогодично. Учитывается то, сколько проектов сделали ученики</w:t>
      </w:r>
      <w:proofErr w:type="gramStart"/>
      <w:r w:rsidR="005E5A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E5A2D">
        <w:rPr>
          <w:rFonts w:ascii="Times New Roman" w:hAnsi="Times New Roman" w:cs="Times New Roman"/>
          <w:sz w:val="24"/>
          <w:szCs w:val="24"/>
        </w:rPr>
        <w:t xml:space="preserve"> Сколько обучили учеников</w:t>
      </w:r>
      <w:proofErr w:type="gramStart"/>
      <w:r w:rsidR="005E5A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E5A2D">
        <w:rPr>
          <w:rFonts w:ascii="Times New Roman" w:hAnsi="Times New Roman" w:cs="Times New Roman"/>
          <w:sz w:val="24"/>
          <w:szCs w:val="24"/>
        </w:rPr>
        <w:t xml:space="preserve"> Отпуска учителей пойдут по графику</w:t>
      </w:r>
      <w:proofErr w:type="gramStart"/>
      <w:r w:rsidR="005E5A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E5A2D">
        <w:rPr>
          <w:rFonts w:ascii="Times New Roman" w:hAnsi="Times New Roman" w:cs="Times New Roman"/>
          <w:sz w:val="24"/>
          <w:szCs w:val="24"/>
        </w:rPr>
        <w:t xml:space="preserve"> Каждый учитель должен уметь ремонтировать сканер, компьютер, экран и пр. наша задача – сделать детей социальными. Контроль по проектной деятельности осуществляется один раз в неделю. </w:t>
      </w:r>
      <w:r w:rsidR="00642BDD">
        <w:rPr>
          <w:rFonts w:ascii="Times New Roman" w:hAnsi="Times New Roman" w:cs="Times New Roman"/>
          <w:sz w:val="24"/>
          <w:szCs w:val="24"/>
        </w:rPr>
        <w:t>Отступление: уменьшительно-ласкательные суффиксы только в русском языке и в Голландии есть. Больше двух месяцев проекту не жить</w:t>
      </w:r>
      <w:proofErr w:type="gramStart"/>
      <w:r w:rsidR="00642BD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42BDD">
        <w:rPr>
          <w:rFonts w:ascii="Times New Roman" w:hAnsi="Times New Roman" w:cs="Times New Roman"/>
          <w:sz w:val="24"/>
          <w:szCs w:val="24"/>
        </w:rPr>
        <w:t xml:space="preserve"> Информационный проект</w:t>
      </w:r>
      <w:proofErr w:type="gramStart"/>
      <w:r w:rsidR="00642BD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42B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42BDD">
        <w:rPr>
          <w:rFonts w:ascii="Times New Roman" w:hAnsi="Times New Roman" w:cs="Times New Roman"/>
          <w:sz w:val="24"/>
          <w:szCs w:val="24"/>
        </w:rPr>
        <w:t xml:space="preserve">Формы: документальный фильм, слайд-фильм, буклет, кино, телесценарий, путеводитель, </w:t>
      </w:r>
      <w:proofErr w:type="spellStart"/>
      <w:r w:rsidR="00642BDD">
        <w:rPr>
          <w:rFonts w:ascii="Times New Roman" w:hAnsi="Times New Roman" w:cs="Times New Roman"/>
          <w:sz w:val="24"/>
          <w:szCs w:val="24"/>
        </w:rPr>
        <w:t>буктлейер</w:t>
      </w:r>
      <w:proofErr w:type="spellEnd"/>
      <w:r w:rsidR="00642BDD">
        <w:rPr>
          <w:rFonts w:ascii="Times New Roman" w:hAnsi="Times New Roman" w:cs="Times New Roman"/>
          <w:sz w:val="24"/>
          <w:szCs w:val="24"/>
        </w:rPr>
        <w:t>, карманный словарик трудных случаев орфографии, викторина, сборник, альманах, сборник собственных творческих работ.</w:t>
      </w:r>
      <w:proofErr w:type="gramEnd"/>
      <w:r w:rsidR="00642BDD">
        <w:rPr>
          <w:rFonts w:ascii="Times New Roman" w:hAnsi="Times New Roman" w:cs="Times New Roman"/>
          <w:sz w:val="24"/>
          <w:szCs w:val="24"/>
        </w:rPr>
        <w:t xml:space="preserve">  Словарь – интерактивная модель. Например, Планета Маленького Принца</w:t>
      </w:r>
      <w:proofErr w:type="gramStart"/>
      <w:r w:rsidR="00642BD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42BDD">
        <w:rPr>
          <w:rFonts w:ascii="Times New Roman" w:hAnsi="Times New Roman" w:cs="Times New Roman"/>
          <w:sz w:val="24"/>
          <w:szCs w:val="24"/>
        </w:rPr>
        <w:t xml:space="preserve"> Веб – сайт « Молодежный жаргон - норма или анти норма. Самый нужный словарь Лопатина (точный). Формы: методические рекомендации проведения конференций</w:t>
      </w:r>
      <w:proofErr w:type="gramStart"/>
      <w:r w:rsidR="00642BD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42BDD">
        <w:rPr>
          <w:rFonts w:ascii="Times New Roman" w:hAnsi="Times New Roman" w:cs="Times New Roman"/>
          <w:sz w:val="24"/>
          <w:szCs w:val="24"/>
        </w:rPr>
        <w:t xml:space="preserve"> Учебное электронное пособие.  Атлас или карта «Страна </w:t>
      </w:r>
      <w:proofErr w:type="spellStart"/>
      <w:r w:rsidR="00642BDD">
        <w:rPr>
          <w:rFonts w:ascii="Times New Roman" w:hAnsi="Times New Roman" w:cs="Times New Roman"/>
          <w:sz w:val="24"/>
          <w:szCs w:val="24"/>
        </w:rPr>
        <w:t>Глаголия</w:t>
      </w:r>
      <w:proofErr w:type="spellEnd"/>
      <w:r w:rsidR="00642BDD">
        <w:rPr>
          <w:rFonts w:ascii="Times New Roman" w:hAnsi="Times New Roman" w:cs="Times New Roman"/>
          <w:sz w:val="24"/>
          <w:szCs w:val="24"/>
        </w:rPr>
        <w:t>, Государство Фонетика, Экзотизмы в русском языке, путешествие Чехова. Сборник иллюстраций, карикатур, комиксов</w:t>
      </w:r>
      <w:proofErr w:type="gramStart"/>
      <w:r w:rsidR="00642BD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42BDD">
        <w:rPr>
          <w:rFonts w:ascii="Times New Roman" w:hAnsi="Times New Roman" w:cs="Times New Roman"/>
          <w:sz w:val="24"/>
          <w:szCs w:val="24"/>
        </w:rPr>
        <w:t xml:space="preserve"> Альбом фотографий</w:t>
      </w:r>
      <w:proofErr w:type="gramStart"/>
      <w:r w:rsidR="00642BD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42BDD">
        <w:rPr>
          <w:rFonts w:ascii="Times New Roman" w:hAnsi="Times New Roman" w:cs="Times New Roman"/>
          <w:sz w:val="24"/>
          <w:szCs w:val="24"/>
        </w:rPr>
        <w:t xml:space="preserve"> Памятка по трудным случаям русского языка</w:t>
      </w:r>
      <w:proofErr w:type="gramStart"/>
      <w:r w:rsidR="00642BD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42BDD">
        <w:rPr>
          <w:rFonts w:ascii="Times New Roman" w:hAnsi="Times New Roman" w:cs="Times New Roman"/>
          <w:sz w:val="24"/>
          <w:szCs w:val="24"/>
        </w:rPr>
        <w:t xml:space="preserve"> Тренажер по правописанию. Например, написание наречий</w:t>
      </w:r>
      <w:proofErr w:type="gramStart"/>
      <w:r w:rsidR="00642BD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42BDD">
        <w:rPr>
          <w:rFonts w:ascii="Times New Roman" w:hAnsi="Times New Roman" w:cs="Times New Roman"/>
          <w:sz w:val="24"/>
          <w:szCs w:val="24"/>
        </w:rPr>
        <w:t xml:space="preserve"> Стенгазета</w:t>
      </w:r>
      <w:proofErr w:type="gramStart"/>
      <w:r w:rsidR="00642BD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42BDD">
        <w:rPr>
          <w:rFonts w:ascii="Times New Roman" w:hAnsi="Times New Roman" w:cs="Times New Roman"/>
          <w:sz w:val="24"/>
          <w:szCs w:val="24"/>
        </w:rPr>
        <w:t xml:space="preserve"> Тестовые задания</w:t>
      </w:r>
      <w:proofErr w:type="gramStart"/>
      <w:r w:rsidR="00642BD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42BDD">
        <w:rPr>
          <w:rFonts w:ascii="Times New Roman" w:hAnsi="Times New Roman" w:cs="Times New Roman"/>
          <w:sz w:val="24"/>
          <w:szCs w:val="24"/>
        </w:rPr>
        <w:t xml:space="preserve"> Статья</w:t>
      </w:r>
      <w:proofErr w:type="gramStart"/>
      <w:r w:rsidR="00642BD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42BDD">
        <w:rPr>
          <w:rFonts w:ascii="Times New Roman" w:hAnsi="Times New Roman" w:cs="Times New Roman"/>
          <w:sz w:val="24"/>
          <w:szCs w:val="24"/>
        </w:rPr>
        <w:t xml:space="preserve"> Аннотация</w:t>
      </w:r>
      <w:proofErr w:type="gramStart"/>
      <w:r w:rsidR="00642BD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42BDD">
        <w:rPr>
          <w:rFonts w:ascii="Times New Roman" w:hAnsi="Times New Roman" w:cs="Times New Roman"/>
          <w:sz w:val="24"/>
          <w:szCs w:val="24"/>
        </w:rPr>
        <w:t xml:space="preserve"> Реферат</w:t>
      </w:r>
      <w:proofErr w:type="gramStart"/>
      <w:r w:rsidR="00642BD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42BDD">
        <w:rPr>
          <w:rFonts w:ascii="Times New Roman" w:hAnsi="Times New Roman" w:cs="Times New Roman"/>
          <w:sz w:val="24"/>
          <w:szCs w:val="24"/>
        </w:rPr>
        <w:t xml:space="preserve"> Доклад. Сочинения разных жанров</w:t>
      </w:r>
      <w:proofErr w:type="gramStart"/>
      <w:r w:rsidR="00642BD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42BDD">
        <w:rPr>
          <w:rFonts w:ascii="Times New Roman" w:hAnsi="Times New Roman" w:cs="Times New Roman"/>
          <w:sz w:val="24"/>
          <w:szCs w:val="24"/>
        </w:rPr>
        <w:t xml:space="preserve"> </w:t>
      </w:r>
      <w:r w:rsidR="0029534B">
        <w:rPr>
          <w:rFonts w:ascii="Times New Roman" w:hAnsi="Times New Roman" w:cs="Times New Roman"/>
          <w:sz w:val="24"/>
          <w:szCs w:val="24"/>
        </w:rPr>
        <w:t>Музейная экспозиция</w:t>
      </w:r>
      <w:proofErr w:type="gramStart"/>
      <w:r w:rsidR="002953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9534B">
        <w:rPr>
          <w:rFonts w:ascii="Times New Roman" w:hAnsi="Times New Roman" w:cs="Times New Roman"/>
          <w:sz w:val="24"/>
          <w:szCs w:val="24"/>
        </w:rPr>
        <w:t xml:space="preserve"> Обобщающая таблица</w:t>
      </w:r>
      <w:proofErr w:type="gramStart"/>
      <w:r w:rsidR="002953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9534B">
        <w:rPr>
          <w:rFonts w:ascii="Times New Roman" w:hAnsi="Times New Roman" w:cs="Times New Roman"/>
          <w:sz w:val="24"/>
          <w:szCs w:val="24"/>
        </w:rPr>
        <w:t xml:space="preserve"> Схема</w:t>
      </w:r>
      <w:proofErr w:type="gramStart"/>
      <w:r w:rsidR="002953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9534B">
        <w:rPr>
          <w:rFonts w:ascii="Times New Roman" w:hAnsi="Times New Roman" w:cs="Times New Roman"/>
          <w:sz w:val="24"/>
          <w:szCs w:val="24"/>
        </w:rPr>
        <w:t xml:space="preserve"> Макет (например: купцы в русской литературе)</w:t>
      </w:r>
      <w:proofErr w:type="gramStart"/>
      <w:r w:rsidR="002953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9534B">
        <w:rPr>
          <w:rFonts w:ascii="Times New Roman" w:hAnsi="Times New Roman" w:cs="Times New Roman"/>
          <w:sz w:val="24"/>
          <w:szCs w:val="24"/>
        </w:rPr>
        <w:t xml:space="preserve"> Картина</w:t>
      </w:r>
      <w:proofErr w:type="gramStart"/>
      <w:r w:rsidR="002953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9534B">
        <w:rPr>
          <w:rFonts w:ascii="Times New Roman" w:hAnsi="Times New Roman" w:cs="Times New Roman"/>
          <w:sz w:val="24"/>
          <w:szCs w:val="24"/>
        </w:rPr>
        <w:t xml:space="preserve"> Рисунок</w:t>
      </w:r>
      <w:proofErr w:type="gramStart"/>
      <w:r w:rsidR="002953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9534B">
        <w:rPr>
          <w:rFonts w:ascii="Times New Roman" w:hAnsi="Times New Roman" w:cs="Times New Roman"/>
          <w:sz w:val="24"/>
          <w:szCs w:val="24"/>
        </w:rPr>
        <w:t xml:space="preserve"> </w:t>
      </w:r>
      <w:r w:rsidR="0029534B">
        <w:rPr>
          <w:rFonts w:ascii="Times New Roman" w:hAnsi="Times New Roman" w:cs="Times New Roman"/>
          <w:sz w:val="24"/>
          <w:szCs w:val="24"/>
        </w:rPr>
        <w:lastRenderedPageBreak/>
        <w:t>Инсценировка эпизода литературного произведения, сказки. Например: сказки А. С. Пушкина, немая сцена по произведениям русских писателей)</w:t>
      </w:r>
      <w:proofErr w:type="gramStart"/>
      <w:r w:rsidR="002953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302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30287">
        <w:rPr>
          <w:rFonts w:ascii="Times New Roman" w:hAnsi="Times New Roman" w:cs="Times New Roman"/>
          <w:sz w:val="24"/>
          <w:szCs w:val="24"/>
        </w:rPr>
        <w:t>Интервью (например:</w:t>
      </w:r>
      <w:proofErr w:type="gramEnd"/>
      <w:r w:rsidR="006302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30287">
        <w:rPr>
          <w:rFonts w:ascii="Times New Roman" w:hAnsi="Times New Roman" w:cs="Times New Roman"/>
          <w:sz w:val="24"/>
          <w:szCs w:val="24"/>
        </w:rPr>
        <w:t>Маяковский об Америке).</w:t>
      </w:r>
      <w:proofErr w:type="gramEnd"/>
      <w:r w:rsidR="00630287">
        <w:rPr>
          <w:rFonts w:ascii="Times New Roman" w:hAnsi="Times New Roman" w:cs="Times New Roman"/>
          <w:sz w:val="24"/>
          <w:szCs w:val="24"/>
        </w:rPr>
        <w:t xml:space="preserve"> Гербы</w:t>
      </w:r>
      <w:proofErr w:type="gramStart"/>
      <w:r w:rsidR="0063028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302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30287">
        <w:rPr>
          <w:rFonts w:ascii="Times New Roman" w:hAnsi="Times New Roman" w:cs="Times New Roman"/>
          <w:sz w:val="24"/>
          <w:szCs w:val="24"/>
        </w:rPr>
        <w:t>Документы (например:</w:t>
      </w:r>
      <w:proofErr w:type="gramEnd"/>
      <w:r w:rsidR="006302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30287">
        <w:rPr>
          <w:rFonts w:ascii="Times New Roman" w:hAnsi="Times New Roman" w:cs="Times New Roman"/>
          <w:sz w:val="24"/>
          <w:szCs w:val="24"/>
        </w:rPr>
        <w:t xml:space="preserve">Я иду устраиваться на работу, Я еду первый раз за границу России). </w:t>
      </w:r>
      <w:proofErr w:type="gramEnd"/>
      <w:r w:rsidR="00630287">
        <w:rPr>
          <w:rFonts w:ascii="Times New Roman" w:hAnsi="Times New Roman" w:cs="Times New Roman"/>
          <w:sz w:val="24"/>
          <w:szCs w:val="24"/>
        </w:rPr>
        <w:t>Никогда в проектах не трогаем политику, религию и секс</w:t>
      </w:r>
      <w:proofErr w:type="gramStart"/>
      <w:r w:rsidR="0063028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30287">
        <w:rPr>
          <w:rFonts w:ascii="Times New Roman" w:hAnsi="Times New Roman" w:cs="Times New Roman"/>
          <w:sz w:val="24"/>
          <w:szCs w:val="24"/>
        </w:rPr>
        <w:t xml:space="preserve"> Табу. Далее книжка-раскладушка, афиша, баннер, электронные материалы (графики, таблицы, схемы и пр.)</w:t>
      </w:r>
      <w:proofErr w:type="gramStart"/>
      <w:r w:rsidR="0063028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302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3028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630287">
        <w:rPr>
          <w:rFonts w:ascii="Times New Roman" w:hAnsi="Times New Roman" w:cs="Times New Roman"/>
          <w:sz w:val="24"/>
          <w:szCs w:val="24"/>
        </w:rPr>
        <w:t>еклама, рекламный ролик. Кулинарная книга. Сборник кулинарных рецептов</w:t>
      </w:r>
      <w:proofErr w:type="gramStart"/>
      <w:r w:rsidR="0063028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30287">
        <w:rPr>
          <w:rFonts w:ascii="Times New Roman" w:hAnsi="Times New Roman" w:cs="Times New Roman"/>
          <w:sz w:val="24"/>
          <w:szCs w:val="24"/>
        </w:rPr>
        <w:t xml:space="preserve"> Диспут. Сборник фольклорных находок. Два типа оценивания такой проектной деятельности: скрытая и оценка собственная. </w:t>
      </w:r>
    </w:p>
    <w:p w:rsidR="00630287" w:rsidRDefault="00630287" w:rsidP="00FB48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Фрустрация – состояние неудовлетворенности, которое возникает при невозможности достижения цели или кажущаяся невозможной. Проявление Ф. – депрессии, переживания или агрессия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Две составляющие этого: наследственность и среда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Личность – взаимодействие ученика и учителя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Личность ученика – проблема цифрового поколения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Необходимо через литературу воздействовать на личность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Личность: физиологический компонент (наследственность)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Физиология</w:t>
      </w:r>
      <w:proofErr w:type="gramStart"/>
      <w:r w:rsidR="00654E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54E13">
        <w:rPr>
          <w:rFonts w:ascii="Times New Roman" w:hAnsi="Times New Roman" w:cs="Times New Roman"/>
          <w:sz w:val="24"/>
          <w:szCs w:val="24"/>
        </w:rPr>
        <w:t xml:space="preserve"> Это темперамент (наследственность)</w:t>
      </w:r>
      <w:proofErr w:type="gramStart"/>
      <w:r w:rsidR="00654E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54E13">
        <w:rPr>
          <w:rFonts w:ascii="Times New Roman" w:hAnsi="Times New Roman" w:cs="Times New Roman"/>
          <w:sz w:val="24"/>
          <w:szCs w:val="24"/>
        </w:rPr>
        <w:t xml:space="preserve"> Это познавательные процессы. Пение развивает память</w:t>
      </w:r>
      <w:proofErr w:type="gramStart"/>
      <w:r w:rsidR="00654E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54E13">
        <w:rPr>
          <w:rFonts w:ascii="Times New Roman" w:hAnsi="Times New Roman" w:cs="Times New Roman"/>
          <w:sz w:val="24"/>
          <w:szCs w:val="24"/>
        </w:rPr>
        <w:t xml:space="preserve"> Второй социальный компонент: </w:t>
      </w:r>
      <w:r w:rsidR="007E0F20">
        <w:rPr>
          <w:rFonts w:ascii="Times New Roman" w:hAnsi="Times New Roman" w:cs="Times New Roman"/>
          <w:sz w:val="24"/>
          <w:szCs w:val="24"/>
        </w:rPr>
        <w:t>характер (приобретенный)</w:t>
      </w:r>
      <w:proofErr w:type="gramStart"/>
      <w:r w:rsidR="007E0F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E0F20">
        <w:rPr>
          <w:rFonts w:ascii="Times New Roman" w:hAnsi="Times New Roman" w:cs="Times New Roman"/>
          <w:sz w:val="24"/>
          <w:szCs w:val="24"/>
        </w:rPr>
        <w:t xml:space="preserve"> Следующий компонент: система знаний или образ</w:t>
      </w:r>
      <w:proofErr w:type="gramStart"/>
      <w:r w:rsidR="007E0F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E0F20">
        <w:rPr>
          <w:rFonts w:ascii="Times New Roman" w:hAnsi="Times New Roman" w:cs="Times New Roman"/>
          <w:sz w:val="24"/>
          <w:szCs w:val="24"/>
        </w:rPr>
        <w:t xml:space="preserve"> Как все это использовать? Найти форму реализации для учителя школы</w:t>
      </w:r>
      <w:proofErr w:type="gramStart"/>
      <w:r w:rsidR="007E0F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E0F20">
        <w:rPr>
          <w:rFonts w:ascii="Times New Roman" w:hAnsi="Times New Roman" w:cs="Times New Roman"/>
          <w:sz w:val="24"/>
          <w:szCs w:val="24"/>
        </w:rPr>
        <w:t xml:space="preserve"> Конкретный пример</w:t>
      </w:r>
      <w:proofErr w:type="gramStart"/>
      <w:r w:rsidR="007E0F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E0F20">
        <w:rPr>
          <w:rFonts w:ascii="Times New Roman" w:hAnsi="Times New Roman" w:cs="Times New Roman"/>
          <w:sz w:val="24"/>
          <w:szCs w:val="24"/>
        </w:rPr>
        <w:t xml:space="preserve"> Мотив – потребность «Я знаю, как этого достичь»</w:t>
      </w:r>
      <w:proofErr w:type="gramStart"/>
      <w:r w:rsidR="007E0F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E0F20">
        <w:rPr>
          <w:rFonts w:ascii="Times New Roman" w:hAnsi="Times New Roman" w:cs="Times New Roman"/>
          <w:sz w:val="24"/>
          <w:szCs w:val="24"/>
        </w:rPr>
        <w:t xml:space="preserve"> У современного цифрового поколения нет анализа и синтеза</w:t>
      </w:r>
      <w:proofErr w:type="gramStart"/>
      <w:r w:rsidR="007E0F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E0F20">
        <w:rPr>
          <w:rFonts w:ascii="Times New Roman" w:hAnsi="Times New Roman" w:cs="Times New Roman"/>
          <w:sz w:val="24"/>
          <w:szCs w:val="24"/>
        </w:rPr>
        <w:t xml:space="preserve"> Основные правила педагога:</w:t>
      </w:r>
    </w:p>
    <w:p w:rsidR="007E0F20" w:rsidRDefault="007E0F20" w:rsidP="007E0F2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Правило пяти минут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Организационный момент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Назвать себя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Давление на аудиторию. </w:t>
      </w:r>
    </w:p>
    <w:p w:rsidR="007E0F20" w:rsidRDefault="007E0F20" w:rsidP="007E0F2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Правило 15 минут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Завоевать интеллектом аудиторию (внешность, речь)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фора для реализации самого себя. </w:t>
      </w:r>
    </w:p>
    <w:p w:rsidR="007E0F20" w:rsidRDefault="007E0F20" w:rsidP="007E0F2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Правило 7+ или минус 2. Это количество информации, что человек может воспринять (до 9 единиц) – книга, кино, слушание. </w:t>
      </w:r>
    </w:p>
    <w:p w:rsidR="00343DC9" w:rsidRDefault="007E0F20" w:rsidP="007E0F2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Правило эффекта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Пигмалиона</w:t>
      </w:r>
      <w:proofErr w:type="spellEnd"/>
      <w:r>
        <w:rPr>
          <w:rFonts w:ascii="Times New Roman" w:hAnsi="Times New Roman" w:cs="Times New Roman"/>
          <w:sz w:val="24"/>
          <w:szCs w:val="24"/>
        </w:rPr>
        <w:t>. «Каким я вижу тебя</w:t>
      </w:r>
      <w:r w:rsidR="008B2AE0">
        <w:rPr>
          <w:rFonts w:ascii="Times New Roman" w:hAnsi="Times New Roman" w:cs="Times New Roman"/>
          <w:sz w:val="24"/>
          <w:szCs w:val="24"/>
        </w:rPr>
        <w:t xml:space="preserve"> – таким ты станешь»</w:t>
      </w:r>
      <w:proofErr w:type="gramStart"/>
      <w:r w:rsidR="008B2AE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B2AE0">
        <w:rPr>
          <w:rFonts w:ascii="Times New Roman" w:hAnsi="Times New Roman" w:cs="Times New Roman"/>
          <w:sz w:val="24"/>
          <w:szCs w:val="24"/>
        </w:rPr>
        <w:t xml:space="preserve"> Интерпретация</w:t>
      </w:r>
      <w:proofErr w:type="gramStart"/>
      <w:r w:rsidR="008B2AE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B2AE0">
        <w:rPr>
          <w:rFonts w:ascii="Times New Roman" w:hAnsi="Times New Roman" w:cs="Times New Roman"/>
          <w:sz w:val="24"/>
          <w:szCs w:val="24"/>
        </w:rPr>
        <w:t xml:space="preserve"> Например: мы помним начало моста и конец его, а середину нет</w:t>
      </w:r>
      <w:proofErr w:type="gramStart"/>
      <w:r w:rsidR="008B2AE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B2AE0">
        <w:rPr>
          <w:rFonts w:ascii="Times New Roman" w:hAnsi="Times New Roman" w:cs="Times New Roman"/>
          <w:sz w:val="24"/>
          <w:szCs w:val="24"/>
        </w:rPr>
        <w:t xml:space="preserve"> Внимание подкреплено нестандартностью личности.</w:t>
      </w:r>
    </w:p>
    <w:p w:rsidR="00343DC9" w:rsidRDefault="00343DC9" w:rsidP="00343DC9">
      <w:pPr>
        <w:pStyle w:val="a3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43DC9" w:rsidRDefault="008B2AE0" w:rsidP="00343DC9">
      <w:pPr>
        <w:pStyle w:val="a3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Кардинальные проблемы понимания учителей и учеников: выгоняем с урока, не обращаем внимания, делаем замечания, теряем время. Проблема – нестандартное решение чего-либо на уроке (дисциплина). Конвергент – одно решение. </w:t>
      </w:r>
      <w:r w:rsidR="00AC7374"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</w:rPr>
        <w:t>много решений.</w:t>
      </w:r>
      <w:r w:rsidR="00AC7374">
        <w:rPr>
          <w:rFonts w:ascii="Times New Roman" w:hAnsi="Times New Roman" w:cs="Times New Roman"/>
          <w:sz w:val="24"/>
          <w:szCs w:val="24"/>
        </w:rPr>
        <w:t xml:space="preserve"> Проблема установки. Место урока в структуре обучения. Мотивы учебной деятельности:</w:t>
      </w:r>
      <w:r w:rsidR="00343DC9">
        <w:rPr>
          <w:rFonts w:ascii="Times New Roman" w:hAnsi="Times New Roman" w:cs="Times New Roman"/>
          <w:sz w:val="24"/>
          <w:szCs w:val="24"/>
        </w:rPr>
        <w:t xml:space="preserve"> процесс обучения, цели обучения воспитанника, содержание обучения. </w:t>
      </w:r>
    </w:p>
    <w:p w:rsidR="00343DC9" w:rsidRDefault="00343DC9" w:rsidP="00343DC9">
      <w:pPr>
        <w:pStyle w:val="a3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организации учебного процесса:</w:t>
      </w:r>
    </w:p>
    <w:p w:rsidR="00343DC9" w:rsidRDefault="00343DC9" w:rsidP="00343DC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– экскурсия (внеклассное занятие)</w:t>
      </w:r>
    </w:p>
    <w:p w:rsidR="00343DC9" w:rsidRDefault="00343DC9" w:rsidP="00343DC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Самоподготовка</w:t>
      </w:r>
    </w:p>
    <w:p w:rsidR="00343DC9" w:rsidRDefault="00343DC9" w:rsidP="00343DC9">
      <w:pPr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Методы, приемы и средства обучения.</w:t>
      </w:r>
    </w:p>
    <w:p w:rsidR="007E0F20" w:rsidRDefault="00343DC9" w:rsidP="00343DC9">
      <w:pPr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и коррекция учителя, самоконтроль и само коррекция учащихся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AC7374" w:rsidRPr="00343D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«Урок» придумал Каменский, 125 лет назад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Воспитание – процесс формирования личностных качеств и зависит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DC9" w:rsidRDefault="00343DC9" w:rsidP="00343DC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Педагога (материал, сам учитель, личное отношение к предмету)</w:t>
      </w:r>
    </w:p>
    <w:p w:rsidR="00343DC9" w:rsidRDefault="00343DC9" w:rsidP="00343DC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Воспитанность – как результат </w:t>
      </w:r>
    </w:p>
    <w:p w:rsidR="00343DC9" w:rsidRDefault="00343DC9" w:rsidP="00343DC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Воспитуе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как воспринимать</w:t>
      </w:r>
    </w:p>
    <w:p w:rsidR="00343DC9" w:rsidRPr="00343DC9" w:rsidRDefault="00343DC9" w:rsidP="00343D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Преподавание русского языка в контексте ФГОС. ФГОС – Федеральный Государственный Образовательный Стандарт. Цели Стандарта 1 поколения – сохранение пространства на основе установления единого минимального содержания образования и единых требований к уровню подготовки. Пересмотр (обновление) содержания образования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Создание условий для личностно – ориентированного обучения и реализации принципа вариативности обучения (Федеральный и региональный компонент). Введение профильного уровня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Цели Стандарта 2 поколения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Формирование УУД. Включение в контекст обучения решения значимых жизненных задач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Создание индивидуальных программ. Признание решающей роли учебного сотрудничества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5DC7">
        <w:rPr>
          <w:rFonts w:ascii="Times New Roman" w:hAnsi="Times New Roman" w:cs="Times New Roman"/>
          <w:sz w:val="24"/>
          <w:szCs w:val="24"/>
        </w:rPr>
        <w:t xml:space="preserve">Стандарт 1 поколения: усвоение умений, навыков; ориентация на учебно-предметное обучение, учебная деятельность определялась стихийно – основная форма на уроке – фронтальная. Стандарт 2 поколения. Педология – наука о детях. Можно создавать тесты, из которых сделать выводы: ты технарь и пр. психологи: метод беседы и метод наблюдения. Приоритеты: ценностные (аксиологические) познавательные, коммуникативные, духовно-нравственные. </w:t>
      </w:r>
    </w:p>
    <w:p w:rsidR="00343DC9" w:rsidRPr="00343DC9" w:rsidRDefault="00343DC9" w:rsidP="00343DC9">
      <w:pPr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AC7374" w:rsidRPr="007E0F20" w:rsidRDefault="00AC7374" w:rsidP="00343DC9">
      <w:pPr>
        <w:pStyle w:val="a3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654E13" w:rsidRPr="00FB482E" w:rsidRDefault="00654E13" w:rsidP="00FB48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sectPr w:rsidR="00654E13" w:rsidRPr="00FB4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91528"/>
    <w:multiLevelType w:val="hybridMultilevel"/>
    <w:tmpl w:val="009C9B8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32C6A"/>
    <w:multiLevelType w:val="hybridMultilevel"/>
    <w:tmpl w:val="7B968C94"/>
    <w:lvl w:ilvl="0" w:tplc="AA20123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D0D567D"/>
    <w:multiLevelType w:val="hybridMultilevel"/>
    <w:tmpl w:val="80B41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720151"/>
    <w:multiLevelType w:val="hybridMultilevel"/>
    <w:tmpl w:val="4EDCE75C"/>
    <w:lvl w:ilvl="0" w:tplc="23864B6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6BC0769D"/>
    <w:multiLevelType w:val="hybridMultilevel"/>
    <w:tmpl w:val="26A619FC"/>
    <w:lvl w:ilvl="0" w:tplc="23C8F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82E"/>
    <w:rsid w:val="000E5398"/>
    <w:rsid w:val="001B5DC7"/>
    <w:rsid w:val="0029534B"/>
    <w:rsid w:val="00343DC9"/>
    <w:rsid w:val="0054017F"/>
    <w:rsid w:val="005E5A2D"/>
    <w:rsid w:val="005F2883"/>
    <w:rsid w:val="00630287"/>
    <w:rsid w:val="00642BDD"/>
    <w:rsid w:val="00654E13"/>
    <w:rsid w:val="00700E41"/>
    <w:rsid w:val="007E0F20"/>
    <w:rsid w:val="008B2AE0"/>
    <w:rsid w:val="009F3E05"/>
    <w:rsid w:val="00A80E2D"/>
    <w:rsid w:val="00AC7374"/>
    <w:rsid w:val="00AF3AF9"/>
    <w:rsid w:val="00D83741"/>
    <w:rsid w:val="00F8291E"/>
    <w:rsid w:val="00FB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8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Sherl</dc:creator>
  <cp:lastModifiedBy>Sherl</cp:lastModifiedBy>
  <cp:revision>2</cp:revision>
  <dcterms:created xsi:type="dcterms:W3CDTF">2014-07-27T09:40:00Z</dcterms:created>
  <dcterms:modified xsi:type="dcterms:W3CDTF">2014-07-27T09:40:00Z</dcterms:modified>
</cp:coreProperties>
</file>