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37" w:rsidRPr="00394D6B" w:rsidRDefault="008653C0" w:rsidP="00394D6B">
      <w:pPr>
        <w:pStyle w:val="a3"/>
        <w:jc w:val="center"/>
        <w:rPr>
          <w:rFonts w:ascii="Times New Roman" w:hAnsi="Times New Roman" w:cs="Times New Roman"/>
          <w:b/>
          <w:sz w:val="28"/>
          <w:szCs w:val="28"/>
        </w:rPr>
      </w:pPr>
      <w:r w:rsidRPr="00394D6B">
        <w:rPr>
          <w:rFonts w:ascii="Times New Roman" w:hAnsi="Times New Roman" w:cs="Times New Roman"/>
          <w:b/>
          <w:sz w:val="28"/>
          <w:szCs w:val="28"/>
        </w:rPr>
        <w:t>«Использование ЦОР на уроках биологии и химии»</w:t>
      </w:r>
    </w:p>
    <w:p w:rsidR="008653C0" w:rsidRPr="00394D6B" w:rsidRDefault="008653C0" w:rsidP="00394D6B">
      <w:pPr>
        <w:pStyle w:val="a3"/>
        <w:jc w:val="right"/>
        <w:rPr>
          <w:rFonts w:ascii="Times New Roman" w:hAnsi="Times New Roman" w:cs="Times New Roman"/>
          <w:i/>
          <w:sz w:val="28"/>
          <w:szCs w:val="28"/>
        </w:rPr>
      </w:pPr>
      <w:r w:rsidRPr="00394D6B">
        <w:rPr>
          <w:rFonts w:ascii="Times New Roman" w:hAnsi="Times New Roman" w:cs="Times New Roman"/>
          <w:i/>
          <w:sz w:val="28"/>
          <w:szCs w:val="28"/>
        </w:rPr>
        <w:t>Выступление на методсовете</w:t>
      </w:r>
    </w:p>
    <w:p w:rsidR="008653C0" w:rsidRPr="00394D6B" w:rsidRDefault="008653C0" w:rsidP="00394D6B">
      <w:pPr>
        <w:pStyle w:val="a3"/>
        <w:jc w:val="right"/>
        <w:rPr>
          <w:rFonts w:ascii="Times New Roman" w:hAnsi="Times New Roman" w:cs="Times New Roman"/>
          <w:i/>
          <w:sz w:val="28"/>
          <w:szCs w:val="28"/>
        </w:rPr>
      </w:pPr>
      <w:r w:rsidRPr="00394D6B">
        <w:rPr>
          <w:rFonts w:ascii="Times New Roman" w:hAnsi="Times New Roman" w:cs="Times New Roman"/>
          <w:i/>
          <w:sz w:val="28"/>
          <w:szCs w:val="28"/>
        </w:rPr>
        <w:t>учитель биологии и химии</w:t>
      </w:r>
    </w:p>
    <w:p w:rsidR="008653C0" w:rsidRPr="00394D6B" w:rsidRDefault="008653C0" w:rsidP="00394D6B">
      <w:pPr>
        <w:pStyle w:val="a3"/>
        <w:jc w:val="right"/>
        <w:rPr>
          <w:rFonts w:ascii="Times New Roman" w:hAnsi="Times New Roman" w:cs="Times New Roman"/>
          <w:i/>
          <w:sz w:val="28"/>
          <w:szCs w:val="28"/>
        </w:rPr>
      </w:pPr>
      <w:r w:rsidRPr="00394D6B">
        <w:rPr>
          <w:rFonts w:ascii="Times New Roman" w:hAnsi="Times New Roman" w:cs="Times New Roman"/>
          <w:i/>
          <w:sz w:val="28"/>
          <w:szCs w:val="28"/>
        </w:rPr>
        <w:t>Стасенко О.А.</w:t>
      </w:r>
    </w:p>
    <w:p w:rsidR="0051027F" w:rsidRPr="00394D6B" w:rsidRDefault="0051027F" w:rsidP="00394D6B">
      <w:pPr>
        <w:pStyle w:val="a3"/>
        <w:ind w:firstLine="708"/>
        <w:rPr>
          <w:rFonts w:ascii="Times New Roman" w:hAnsi="Times New Roman" w:cs="Times New Roman"/>
          <w:sz w:val="28"/>
          <w:szCs w:val="28"/>
          <w:shd w:val="clear" w:color="auto" w:fill="FFFFFF"/>
        </w:rPr>
      </w:pPr>
      <w:r w:rsidRPr="00394D6B">
        <w:rPr>
          <w:rStyle w:val="apple-converted-space"/>
          <w:rFonts w:ascii="Times New Roman" w:hAnsi="Times New Roman" w:cs="Times New Roman"/>
          <w:sz w:val="28"/>
          <w:szCs w:val="28"/>
          <w:shd w:val="clear" w:color="auto" w:fill="FFFFFF"/>
        </w:rPr>
        <w:t> </w:t>
      </w:r>
      <w:r w:rsidRPr="00394D6B">
        <w:rPr>
          <w:rFonts w:ascii="Times New Roman" w:hAnsi="Times New Roman" w:cs="Times New Roman"/>
          <w:sz w:val="28"/>
          <w:szCs w:val="28"/>
          <w:shd w:val="clear" w:color="auto" w:fill="FFFFFF"/>
        </w:rPr>
        <w:t xml:space="preserve">Актуальны слова Нурсултана </w:t>
      </w:r>
      <w:proofErr w:type="spellStart"/>
      <w:r w:rsidRPr="00394D6B">
        <w:rPr>
          <w:rFonts w:ascii="Times New Roman" w:hAnsi="Times New Roman" w:cs="Times New Roman"/>
          <w:sz w:val="28"/>
          <w:szCs w:val="28"/>
          <w:shd w:val="clear" w:color="auto" w:fill="FFFFFF"/>
        </w:rPr>
        <w:t>Абишевича</w:t>
      </w:r>
      <w:proofErr w:type="spellEnd"/>
      <w:r w:rsidRPr="00394D6B">
        <w:rPr>
          <w:rFonts w:ascii="Times New Roman" w:hAnsi="Times New Roman" w:cs="Times New Roman"/>
          <w:sz w:val="28"/>
          <w:szCs w:val="28"/>
          <w:shd w:val="clear" w:color="auto" w:fill="FFFFFF"/>
        </w:rPr>
        <w:t xml:space="preserve"> Назарбаева:</w:t>
      </w:r>
      <w:r w:rsidRPr="00394D6B">
        <w:rPr>
          <w:rStyle w:val="apple-converted-space"/>
          <w:rFonts w:ascii="Times New Roman" w:hAnsi="Times New Roman" w:cs="Times New Roman"/>
          <w:sz w:val="28"/>
          <w:szCs w:val="28"/>
          <w:shd w:val="clear" w:color="auto" w:fill="FFFFFF"/>
        </w:rPr>
        <w:t> </w:t>
      </w:r>
      <w:r w:rsidRPr="00394D6B">
        <w:rPr>
          <w:rFonts w:ascii="Times New Roman" w:hAnsi="Times New Roman" w:cs="Times New Roman"/>
          <w:sz w:val="28"/>
          <w:szCs w:val="28"/>
          <w:shd w:val="clear" w:color="auto" w:fill="FFFFFF"/>
        </w:rPr>
        <w:t xml:space="preserve"> «Мы прекрасно понимаем, что перспективы страны связаны не только с нефтью и газом, не только с промышленными гигантами, а с тем качеством образования, которое мы сможем дать подрастающему поколению</w:t>
      </w:r>
      <w:proofErr w:type="gramStart"/>
      <w:r w:rsidRPr="00394D6B">
        <w:rPr>
          <w:rFonts w:ascii="Times New Roman" w:hAnsi="Times New Roman" w:cs="Times New Roman"/>
          <w:sz w:val="28"/>
          <w:szCs w:val="28"/>
          <w:shd w:val="clear" w:color="auto" w:fill="FFFFFF"/>
        </w:rPr>
        <w:t xml:space="preserve">.... </w:t>
      </w:r>
      <w:proofErr w:type="gramEnd"/>
      <w:r w:rsidRPr="00394D6B">
        <w:rPr>
          <w:rFonts w:ascii="Times New Roman" w:hAnsi="Times New Roman" w:cs="Times New Roman"/>
          <w:sz w:val="28"/>
          <w:szCs w:val="28"/>
          <w:shd w:val="clear" w:color="auto" w:fill="FFFFFF"/>
        </w:rPr>
        <w:t>Появление новых технологий и знаний позволяет дать 21 веку определения как веку Знаний».</w:t>
      </w:r>
    </w:p>
    <w:p w:rsidR="006C4078" w:rsidRPr="00394D6B" w:rsidRDefault="006C4078" w:rsidP="00394D6B">
      <w:pPr>
        <w:pStyle w:val="a3"/>
        <w:ind w:firstLine="708"/>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Одной из задач, которая стоит перед педагогами  в рамках информатизации образования, является активное использование цифровых образовательных ресурсов нового поколения в учебном процессе для обеспечения  высокого качества образования, повышению его доступности и эффективности.</w:t>
      </w:r>
    </w:p>
    <w:p w:rsidR="008653C0" w:rsidRPr="00394D6B" w:rsidRDefault="006C4078" w:rsidP="00394D6B">
      <w:pPr>
        <w:pStyle w:val="a3"/>
        <w:ind w:firstLine="708"/>
        <w:rPr>
          <w:rFonts w:ascii="Times New Roman" w:hAnsi="Times New Roman" w:cs="Times New Roman"/>
          <w:color w:val="000000"/>
          <w:sz w:val="28"/>
          <w:szCs w:val="28"/>
          <w:shd w:val="clear" w:color="auto" w:fill="FFFFFF"/>
        </w:rPr>
      </w:pPr>
      <w:r w:rsidRPr="00394D6B">
        <w:rPr>
          <w:rFonts w:ascii="Times New Roman" w:hAnsi="Times New Roman" w:cs="Times New Roman"/>
          <w:color w:val="000000"/>
          <w:sz w:val="28"/>
          <w:szCs w:val="28"/>
          <w:shd w:val="clear" w:color="auto" w:fill="FFFFFF"/>
        </w:rPr>
        <w:t>Сказано и написано уже немало о том, что к</w:t>
      </w:r>
      <w:r w:rsidR="008653C0" w:rsidRPr="00394D6B">
        <w:rPr>
          <w:rFonts w:ascii="Times New Roman" w:hAnsi="Times New Roman" w:cs="Times New Roman"/>
          <w:color w:val="000000"/>
          <w:sz w:val="28"/>
          <w:szCs w:val="28"/>
          <w:shd w:val="clear" w:color="auto" w:fill="FFFFFF"/>
        </w:rPr>
        <w:t>омпьютер способен оказать огромную</w:t>
      </w:r>
      <w:r w:rsidRPr="00394D6B">
        <w:rPr>
          <w:rFonts w:ascii="Times New Roman" w:hAnsi="Times New Roman" w:cs="Times New Roman"/>
          <w:color w:val="000000"/>
          <w:sz w:val="28"/>
          <w:szCs w:val="28"/>
          <w:shd w:val="clear" w:color="auto" w:fill="FFFFFF"/>
        </w:rPr>
        <w:t xml:space="preserve"> </w:t>
      </w:r>
      <w:r w:rsidR="008653C0" w:rsidRPr="00394D6B">
        <w:rPr>
          <w:rFonts w:ascii="Times New Roman" w:hAnsi="Times New Roman" w:cs="Times New Roman"/>
          <w:color w:val="000000"/>
          <w:sz w:val="28"/>
          <w:szCs w:val="28"/>
          <w:shd w:val="clear" w:color="auto" w:fill="FFFFFF"/>
        </w:rPr>
        <w:t xml:space="preserve"> поддержку учителю и учащимся – и при подготовке к уроку, и на самом уроке, и при выполнении различных творческих работ, и в ра</w:t>
      </w:r>
      <w:r w:rsidR="000611C7" w:rsidRPr="00394D6B">
        <w:rPr>
          <w:rFonts w:ascii="Times New Roman" w:hAnsi="Times New Roman" w:cs="Times New Roman"/>
          <w:color w:val="000000"/>
          <w:sz w:val="28"/>
          <w:szCs w:val="28"/>
          <w:shd w:val="clear" w:color="auto" w:fill="FFFFFF"/>
        </w:rPr>
        <w:t>мках внеклассной деятельности и при подготовке к итоговой аттестации.</w:t>
      </w:r>
      <w:r w:rsidR="008653C0" w:rsidRPr="00394D6B">
        <w:rPr>
          <w:rFonts w:ascii="Times New Roman" w:hAnsi="Times New Roman" w:cs="Times New Roman"/>
          <w:color w:val="000000"/>
          <w:sz w:val="28"/>
          <w:szCs w:val="28"/>
          <w:shd w:val="clear" w:color="auto" w:fill="FFFFFF"/>
        </w:rPr>
        <w:t xml:space="preserve"> </w:t>
      </w:r>
    </w:p>
    <w:p w:rsidR="000611C7" w:rsidRDefault="00E62FF9" w:rsidP="00394D6B">
      <w:pPr>
        <w:pStyle w:val="a3"/>
        <w:ind w:firstLine="708"/>
        <w:rPr>
          <w:rFonts w:ascii="Times New Roman" w:hAnsi="Times New Roman" w:cs="Times New Roman"/>
          <w:sz w:val="28"/>
          <w:szCs w:val="28"/>
        </w:rPr>
      </w:pPr>
      <w:r w:rsidRPr="00394D6B">
        <w:rPr>
          <w:rFonts w:ascii="Times New Roman" w:hAnsi="Times New Roman" w:cs="Times New Roman"/>
          <w:sz w:val="28"/>
          <w:szCs w:val="28"/>
        </w:rPr>
        <w:t>Использование новых информационных технологий в преподавании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уроки интересными и запоминающимися для учащихся.</w:t>
      </w:r>
    </w:p>
    <w:p w:rsidR="006B12BF" w:rsidRPr="006B12BF" w:rsidRDefault="006B12BF" w:rsidP="006B12BF">
      <w:pPr>
        <w:pStyle w:val="a3"/>
        <w:ind w:firstLine="708"/>
        <w:rPr>
          <w:rFonts w:ascii="Times New Roman" w:hAnsi="Times New Roman" w:cs="Times New Roman"/>
          <w:sz w:val="28"/>
          <w:szCs w:val="28"/>
        </w:rPr>
      </w:pPr>
      <w:r w:rsidRPr="006B12BF">
        <w:rPr>
          <w:rFonts w:ascii="Times New Roman" w:hAnsi="Times New Roman" w:cs="Times New Roman"/>
          <w:bCs/>
          <w:iCs/>
          <w:sz w:val="28"/>
          <w:szCs w:val="28"/>
        </w:rPr>
        <w:t>Что такое ЦОР?</w:t>
      </w:r>
    </w:p>
    <w:p w:rsidR="006B12BF" w:rsidRPr="00394D6B" w:rsidRDefault="006B12BF" w:rsidP="006B12BF">
      <w:pPr>
        <w:pStyle w:val="a3"/>
        <w:rPr>
          <w:rFonts w:ascii="Times New Roman" w:hAnsi="Times New Roman" w:cs="Times New Roman"/>
          <w:sz w:val="28"/>
          <w:szCs w:val="28"/>
        </w:rPr>
      </w:pPr>
      <w:r w:rsidRPr="00394D6B">
        <w:rPr>
          <w:rFonts w:ascii="Times New Roman" w:hAnsi="Times New Roman" w:cs="Times New Roman"/>
          <w:sz w:val="28"/>
          <w:szCs w:val="28"/>
        </w:rPr>
        <w:t xml:space="preserve">Цифровые образовательные ресурсы – это объекты, предназначенные для образовательных целей, представленные в цифровом (электронном) виде, доступные для использования. </w:t>
      </w:r>
    </w:p>
    <w:p w:rsidR="006B12BF" w:rsidRPr="006B12BF" w:rsidRDefault="006B12BF" w:rsidP="006B12BF">
      <w:pPr>
        <w:pStyle w:val="a3"/>
        <w:rPr>
          <w:rFonts w:ascii="Times New Roman" w:hAnsi="Times New Roman" w:cs="Times New Roman"/>
          <w:sz w:val="28"/>
          <w:szCs w:val="28"/>
        </w:rPr>
      </w:pPr>
      <w:r w:rsidRPr="006B12BF">
        <w:rPr>
          <w:rFonts w:ascii="Times New Roman" w:hAnsi="Times New Roman" w:cs="Times New Roman"/>
          <w:bCs/>
          <w:iCs/>
          <w:sz w:val="28"/>
          <w:szCs w:val="28"/>
        </w:rPr>
        <w:t>Объекты ЦОР</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фотографии</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видео</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информационные объекты</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презентации</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звуковые записи</w:t>
      </w:r>
    </w:p>
    <w:p w:rsidR="006B12BF" w:rsidRPr="00394D6B" w:rsidRDefault="006B12BF" w:rsidP="006B12BF">
      <w:pPr>
        <w:pStyle w:val="a3"/>
        <w:numPr>
          <w:ilvl w:val="0"/>
          <w:numId w:val="7"/>
        </w:numPr>
        <w:rPr>
          <w:rFonts w:ascii="Times New Roman" w:hAnsi="Times New Roman" w:cs="Times New Roman"/>
          <w:color w:val="000000"/>
          <w:sz w:val="28"/>
          <w:szCs w:val="28"/>
        </w:rPr>
      </w:pPr>
      <w:r w:rsidRPr="00394D6B">
        <w:rPr>
          <w:rFonts w:ascii="Times New Roman" w:eastAsia="Times New Roman" w:hAnsi="Times New Roman" w:cs="Times New Roman"/>
          <w:iCs/>
          <w:color w:val="000000"/>
          <w:sz w:val="28"/>
          <w:szCs w:val="28"/>
        </w:rPr>
        <w:t>текстовые документы.</w:t>
      </w:r>
    </w:p>
    <w:p w:rsidR="006B12BF" w:rsidRPr="00394D6B" w:rsidRDefault="006B12BF" w:rsidP="006B12BF">
      <w:pPr>
        <w:pStyle w:val="a3"/>
        <w:rPr>
          <w:rFonts w:ascii="Times New Roman" w:hAnsi="Times New Roman" w:cs="Times New Roman"/>
          <w:color w:val="000000"/>
          <w:sz w:val="28"/>
          <w:szCs w:val="28"/>
        </w:rPr>
      </w:pPr>
    </w:p>
    <w:p w:rsidR="006B12BF" w:rsidRPr="006B12BF" w:rsidRDefault="006B12BF" w:rsidP="006B12BF">
      <w:pPr>
        <w:pStyle w:val="a3"/>
        <w:rPr>
          <w:rFonts w:ascii="Times New Roman" w:hAnsi="Times New Roman" w:cs="Times New Roman"/>
          <w:bCs/>
          <w:iCs/>
          <w:color w:val="000000"/>
          <w:sz w:val="28"/>
          <w:szCs w:val="28"/>
        </w:rPr>
      </w:pPr>
      <w:r w:rsidRPr="006B12BF">
        <w:rPr>
          <w:rFonts w:ascii="Times New Roman" w:eastAsia="Times New Roman" w:hAnsi="Times New Roman" w:cs="Times New Roman"/>
          <w:bCs/>
          <w:iCs/>
          <w:color w:val="000000"/>
          <w:sz w:val="28"/>
          <w:szCs w:val="28"/>
        </w:rPr>
        <w:t>Задачи ЦОР</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представление  учебной информации;</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информационно-справочное обеспечение</w:t>
      </w:r>
      <w:r>
        <w:rPr>
          <w:rFonts w:ascii="Times New Roman" w:hAnsi="Times New Roman" w:cs="Times New Roman"/>
          <w:color w:val="000000"/>
          <w:sz w:val="28"/>
          <w:szCs w:val="28"/>
        </w:rPr>
        <w:t xml:space="preserve">  </w:t>
      </w:r>
      <w:r w:rsidRPr="00394D6B">
        <w:rPr>
          <w:rFonts w:ascii="Times New Roman" w:eastAsia="Times New Roman" w:hAnsi="Times New Roman" w:cs="Times New Roman"/>
          <w:color w:val="000000"/>
          <w:sz w:val="28"/>
          <w:szCs w:val="28"/>
        </w:rPr>
        <w:t>всех видов занятий;</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моделирование и демонстрация объектов;</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поддержка различных форм активных форм</w:t>
      </w:r>
      <w:r>
        <w:rPr>
          <w:rFonts w:ascii="Times New Roman" w:hAnsi="Times New Roman" w:cs="Times New Roman"/>
          <w:color w:val="000000"/>
          <w:sz w:val="28"/>
          <w:szCs w:val="28"/>
        </w:rPr>
        <w:t xml:space="preserve"> </w:t>
      </w:r>
      <w:r w:rsidRPr="00394D6B">
        <w:rPr>
          <w:rFonts w:ascii="Times New Roman" w:eastAsia="Times New Roman" w:hAnsi="Times New Roman" w:cs="Times New Roman"/>
          <w:color w:val="000000"/>
          <w:sz w:val="28"/>
          <w:szCs w:val="28"/>
        </w:rPr>
        <w:t>занятий;</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тренаж навыков и умений решения</w:t>
      </w:r>
      <w:r>
        <w:rPr>
          <w:rFonts w:ascii="Times New Roman" w:hAnsi="Times New Roman" w:cs="Times New Roman"/>
          <w:color w:val="000000"/>
          <w:sz w:val="28"/>
          <w:szCs w:val="28"/>
        </w:rPr>
        <w:t xml:space="preserve"> </w:t>
      </w:r>
      <w:r w:rsidRPr="00394D6B">
        <w:rPr>
          <w:rFonts w:ascii="Times New Roman" w:eastAsia="Times New Roman" w:hAnsi="Times New Roman" w:cs="Times New Roman"/>
          <w:color w:val="000000"/>
          <w:sz w:val="28"/>
          <w:szCs w:val="28"/>
        </w:rPr>
        <w:t>различных задач;</w:t>
      </w:r>
    </w:p>
    <w:p w:rsidR="006B12BF" w:rsidRPr="00394D6B" w:rsidRDefault="006B12BF" w:rsidP="006B12BF">
      <w:pPr>
        <w:pStyle w:val="a3"/>
        <w:numPr>
          <w:ilvl w:val="0"/>
          <w:numId w:val="8"/>
        </w:numPr>
        <w:rPr>
          <w:rFonts w:ascii="Times New Roman" w:hAnsi="Times New Roman" w:cs="Times New Roman"/>
          <w:color w:val="000000"/>
          <w:sz w:val="28"/>
          <w:szCs w:val="28"/>
        </w:rPr>
      </w:pPr>
      <w:r w:rsidRPr="00394D6B">
        <w:rPr>
          <w:rFonts w:ascii="Times New Roman" w:eastAsia="Times New Roman" w:hAnsi="Times New Roman" w:cs="Times New Roman"/>
          <w:color w:val="000000"/>
          <w:sz w:val="28"/>
          <w:szCs w:val="28"/>
        </w:rPr>
        <w:t>контроль навыков и знаний.</w:t>
      </w:r>
    </w:p>
    <w:p w:rsidR="006B12BF" w:rsidRPr="00394D6B" w:rsidRDefault="006B12BF" w:rsidP="006B12BF">
      <w:pPr>
        <w:pStyle w:val="a3"/>
        <w:rPr>
          <w:rFonts w:ascii="Times New Roman" w:hAnsi="Times New Roman" w:cs="Times New Roman"/>
          <w:color w:val="000000"/>
          <w:sz w:val="28"/>
          <w:szCs w:val="28"/>
        </w:rPr>
      </w:pP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t>Типы цифровых образовательных ресурсов (</w:t>
      </w:r>
      <w:proofErr w:type="spellStart"/>
      <w:r w:rsidRPr="006B12BF">
        <w:rPr>
          <w:rFonts w:ascii="Times New Roman" w:hAnsi="Times New Roman" w:cs="Times New Roman"/>
          <w:sz w:val="28"/>
          <w:bdr w:val="none" w:sz="0" w:space="0" w:color="auto" w:frame="1"/>
        </w:rPr>
        <w:t>ЦОРов</w:t>
      </w:r>
      <w:proofErr w:type="spellEnd"/>
      <w:r w:rsidRPr="006B12BF">
        <w:rPr>
          <w:rFonts w:ascii="Times New Roman" w:hAnsi="Times New Roman" w:cs="Times New Roman"/>
          <w:sz w:val="28"/>
          <w:bdr w:val="none" w:sz="0" w:space="0" w:color="auto" w:frame="1"/>
        </w:rPr>
        <w:t>).</w:t>
      </w: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lastRenderedPageBreak/>
        <w:t>           </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sz w:val="28"/>
          <w:bdr w:val="none" w:sz="0" w:space="0" w:color="auto" w:frame="1"/>
        </w:rPr>
        <w:t>В наборе цифровых образовательных ресурсов можно условно выделить следующие блоки:</w:t>
      </w: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t>■</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i/>
          <w:iCs/>
          <w:sz w:val="28"/>
          <w:bdr w:val="none" w:sz="0" w:space="0" w:color="auto" w:frame="1"/>
        </w:rPr>
        <w:t>интерактивные компоненты</w:t>
      </w:r>
      <w:r w:rsidRPr="006B12BF">
        <w:rPr>
          <w:rStyle w:val="apple-converted-space"/>
          <w:rFonts w:ascii="Times New Roman" w:hAnsi="Times New Roman" w:cs="Times New Roman"/>
          <w:i/>
          <w:iCs/>
          <w:sz w:val="36"/>
          <w:szCs w:val="28"/>
          <w:bdr w:val="none" w:sz="0" w:space="0" w:color="auto" w:frame="1"/>
        </w:rPr>
        <w:t> </w:t>
      </w:r>
      <w:r w:rsidRPr="006B12BF">
        <w:rPr>
          <w:rFonts w:ascii="Times New Roman" w:hAnsi="Times New Roman" w:cs="Times New Roman"/>
          <w:sz w:val="28"/>
          <w:bdr w:val="none" w:sz="0" w:space="0" w:color="auto" w:frame="1"/>
        </w:rPr>
        <w:t>– вопросы и задачи, контрольные и самостоятельные работы, интерактивные модели и анимации;</w:t>
      </w: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t>■</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i/>
          <w:iCs/>
          <w:sz w:val="28"/>
          <w:bdr w:val="none" w:sz="0" w:space="0" w:color="auto" w:frame="1"/>
        </w:rPr>
        <w:t>демонстрационная графика</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sz w:val="28"/>
          <w:bdr w:val="none" w:sz="0" w:space="0" w:color="auto" w:frame="1"/>
        </w:rPr>
        <w:t xml:space="preserve">– иллюстрации, анимации, </w:t>
      </w:r>
      <w:proofErr w:type="spellStart"/>
      <w:r w:rsidRPr="006B12BF">
        <w:rPr>
          <w:rFonts w:ascii="Times New Roman" w:hAnsi="Times New Roman" w:cs="Times New Roman"/>
          <w:sz w:val="28"/>
          <w:bdr w:val="none" w:sz="0" w:space="0" w:color="auto" w:frame="1"/>
        </w:rPr>
        <w:t>видеофрагметы</w:t>
      </w:r>
      <w:proofErr w:type="spellEnd"/>
      <w:r w:rsidRPr="006B12BF">
        <w:rPr>
          <w:rFonts w:ascii="Times New Roman" w:hAnsi="Times New Roman" w:cs="Times New Roman"/>
          <w:sz w:val="28"/>
          <w:bdr w:val="none" w:sz="0" w:space="0" w:color="auto" w:frame="1"/>
        </w:rPr>
        <w:t>;</w:t>
      </w: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t>■</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i/>
          <w:iCs/>
          <w:sz w:val="28"/>
          <w:bdr w:val="none" w:sz="0" w:space="0" w:color="auto" w:frame="1"/>
        </w:rPr>
        <w:t>тексты</w:t>
      </w:r>
      <w:r w:rsidRPr="006B12BF">
        <w:rPr>
          <w:rStyle w:val="apple-converted-space"/>
          <w:rFonts w:ascii="Times New Roman" w:hAnsi="Times New Roman" w:cs="Times New Roman"/>
          <w:i/>
          <w:iCs/>
          <w:sz w:val="36"/>
          <w:szCs w:val="28"/>
          <w:bdr w:val="none" w:sz="0" w:space="0" w:color="auto" w:frame="1"/>
        </w:rPr>
        <w:t> </w:t>
      </w:r>
      <w:r w:rsidRPr="006B12BF">
        <w:rPr>
          <w:rFonts w:ascii="Times New Roman" w:hAnsi="Times New Roman" w:cs="Times New Roman"/>
          <w:sz w:val="28"/>
          <w:bdr w:val="none" w:sz="0" w:space="0" w:color="auto" w:frame="1"/>
        </w:rPr>
        <w:t>– параграфы текста, тексты со звуком, биографии ученых, таблицы;</w:t>
      </w:r>
    </w:p>
    <w:p w:rsidR="006B12BF" w:rsidRPr="006B12BF" w:rsidRDefault="006B12BF" w:rsidP="006B12BF">
      <w:pPr>
        <w:pStyle w:val="a3"/>
        <w:rPr>
          <w:rFonts w:ascii="Times New Roman" w:hAnsi="Times New Roman" w:cs="Times New Roman"/>
          <w:sz w:val="28"/>
        </w:rPr>
      </w:pPr>
      <w:r w:rsidRPr="006B12BF">
        <w:rPr>
          <w:rFonts w:ascii="Times New Roman" w:hAnsi="Times New Roman" w:cs="Times New Roman"/>
          <w:sz w:val="28"/>
          <w:bdr w:val="none" w:sz="0" w:space="0" w:color="auto" w:frame="1"/>
        </w:rPr>
        <w:t>■</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i/>
          <w:iCs/>
          <w:sz w:val="28"/>
          <w:bdr w:val="none" w:sz="0" w:space="0" w:color="auto" w:frame="1"/>
        </w:rPr>
        <w:t>материалы для учителя</w:t>
      </w:r>
      <w:r w:rsidRPr="006B12BF">
        <w:rPr>
          <w:rStyle w:val="apple-converted-space"/>
          <w:rFonts w:ascii="Times New Roman" w:hAnsi="Times New Roman" w:cs="Times New Roman"/>
          <w:sz w:val="36"/>
          <w:szCs w:val="28"/>
          <w:bdr w:val="none" w:sz="0" w:space="0" w:color="auto" w:frame="1"/>
        </w:rPr>
        <w:t> </w:t>
      </w:r>
      <w:r w:rsidRPr="006B12BF">
        <w:rPr>
          <w:rFonts w:ascii="Times New Roman" w:hAnsi="Times New Roman" w:cs="Times New Roman"/>
          <w:sz w:val="28"/>
          <w:bdr w:val="none" w:sz="0" w:space="0" w:color="auto" w:frame="1"/>
        </w:rPr>
        <w:t>– презентации и уроки.</w:t>
      </w:r>
    </w:p>
    <w:p w:rsidR="006B12BF" w:rsidRPr="00394D6B" w:rsidRDefault="006B12BF" w:rsidP="00394D6B">
      <w:pPr>
        <w:pStyle w:val="a3"/>
        <w:ind w:firstLine="708"/>
        <w:rPr>
          <w:rFonts w:ascii="Times New Roman" w:hAnsi="Times New Roman" w:cs="Times New Roman"/>
          <w:sz w:val="28"/>
          <w:szCs w:val="28"/>
        </w:rPr>
      </w:pPr>
    </w:p>
    <w:p w:rsidR="00394D6B" w:rsidRDefault="000611C7" w:rsidP="00394D6B">
      <w:pPr>
        <w:pStyle w:val="a3"/>
        <w:ind w:firstLine="708"/>
        <w:rPr>
          <w:rFonts w:ascii="Times New Roman" w:hAnsi="Times New Roman" w:cs="Times New Roman"/>
          <w:sz w:val="28"/>
          <w:szCs w:val="28"/>
        </w:rPr>
      </w:pPr>
      <w:r w:rsidRPr="00394D6B">
        <w:rPr>
          <w:rFonts w:ascii="Times New Roman" w:hAnsi="Times New Roman" w:cs="Times New Roman"/>
          <w:sz w:val="28"/>
          <w:szCs w:val="28"/>
        </w:rPr>
        <w:t xml:space="preserve">Как показывает практика использования цифровых ресурсов на уроках, работа с ЦОР усилила наглядность уроков, дала возможность оживить урок, вызвать у учащихся интерес к изучаемому предмету, подключила одновременно нескольких каналов представления информации. </w:t>
      </w:r>
    </w:p>
    <w:p w:rsidR="00830497" w:rsidRPr="003A3940" w:rsidRDefault="00830497" w:rsidP="003A3940">
      <w:pPr>
        <w:pStyle w:val="a3"/>
        <w:ind w:firstLine="708"/>
        <w:rPr>
          <w:rFonts w:ascii="Times New Roman" w:hAnsi="Times New Roman" w:cs="Times New Roman"/>
          <w:sz w:val="28"/>
        </w:rPr>
      </w:pPr>
      <w:r w:rsidRPr="003A3940">
        <w:rPr>
          <w:rFonts w:ascii="Times New Roman" w:hAnsi="Times New Roman" w:cs="Times New Roman"/>
          <w:b/>
          <w:sz w:val="28"/>
        </w:rPr>
        <w:t>Цифровые образовательные ресурсы</w:t>
      </w:r>
      <w:r w:rsidRPr="003A3940">
        <w:rPr>
          <w:rFonts w:ascii="Times New Roman" w:hAnsi="Times New Roman" w:cs="Times New Roman"/>
          <w:sz w:val="28"/>
        </w:rPr>
        <w:t xml:space="preserve"> - это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организации учебного процесса. </w:t>
      </w:r>
    </w:p>
    <w:p w:rsidR="00830497" w:rsidRPr="003A3940" w:rsidRDefault="00830497" w:rsidP="00830497">
      <w:pPr>
        <w:pStyle w:val="a3"/>
        <w:rPr>
          <w:rFonts w:ascii="Times New Roman" w:hAnsi="Times New Roman" w:cs="Times New Roman"/>
          <w:sz w:val="28"/>
        </w:rPr>
      </w:pPr>
      <w:r w:rsidRPr="003A3940">
        <w:rPr>
          <w:rFonts w:ascii="Times New Roman" w:hAnsi="Times New Roman" w:cs="Times New Roman"/>
          <w:sz w:val="28"/>
        </w:rPr>
        <w:t>Использование ЦОР уместны на всех этапах урока: от актуализации знаний, контроля и оценки знаний, умений и навыков, до подготовки домашнего задания.</w:t>
      </w:r>
    </w:p>
    <w:p w:rsidR="00830497" w:rsidRPr="003A3940" w:rsidRDefault="00830497" w:rsidP="00FD7CC5">
      <w:pPr>
        <w:pStyle w:val="a3"/>
        <w:ind w:firstLine="708"/>
        <w:rPr>
          <w:rFonts w:ascii="Times New Roman" w:hAnsi="Times New Roman" w:cs="Times New Roman"/>
          <w:sz w:val="28"/>
        </w:rPr>
      </w:pPr>
      <w:proofErr w:type="spellStart"/>
      <w:r w:rsidRPr="003A3940">
        <w:rPr>
          <w:rFonts w:ascii="Times New Roman" w:hAnsi="Times New Roman" w:cs="Times New Roman"/>
          <w:sz w:val="28"/>
        </w:rPr>
        <w:t>ЦОРы</w:t>
      </w:r>
      <w:proofErr w:type="spellEnd"/>
      <w:r w:rsidRPr="003A3940">
        <w:rPr>
          <w:rFonts w:ascii="Times New Roman" w:hAnsi="Times New Roman" w:cs="Times New Roman"/>
          <w:sz w:val="28"/>
        </w:rPr>
        <w:t xml:space="preserve"> – это помощь при подготовке к уроку.</w:t>
      </w:r>
    </w:p>
    <w:p w:rsidR="00830497" w:rsidRPr="00830497" w:rsidRDefault="00830497" w:rsidP="00830497">
      <w:pPr>
        <w:pStyle w:val="a3"/>
        <w:rPr>
          <w:rFonts w:ascii="Times New Roman" w:hAnsi="Times New Roman" w:cs="Times New Roman"/>
        </w:rPr>
      </w:pPr>
      <w:r w:rsidRPr="000D1A41">
        <w:rPr>
          <w:rFonts w:ascii="Times New Roman" w:hAnsi="Times New Roman" w:cs="Times New Roman"/>
          <w:sz w:val="28"/>
        </w:rPr>
        <w:t xml:space="preserve">В моей копилке есть набор </w:t>
      </w:r>
      <w:proofErr w:type="spellStart"/>
      <w:r w:rsidRPr="000D1A41">
        <w:rPr>
          <w:rFonts w:ascii="Times New Roman" w:hAnsi="Times New Roman" w:cs="Times New Roman"/>
          <w:sz w:val="28"/>
        </w:rPr>
        <w:t>ЦОРов</w:t>
      </w:r>
      <w:proofErr w:type="spellEnd"/>
      <w:r w:rsidRPr="000D1A41">
        <w:rPr>
          <w:rFonts w:ascii="Times New Roman" w:hAnsi="Times New Roman" w:cs="Times New Roman"/>
          <w:sz w:val="28"/>
        </w:rPr>
        <w:t xml:space="preserve"> ко всем программам курса биологии</w:t>
      </w:r>
      <w:r w:rsidR="003A3940" w:rsidRPr="000D1A41">
        <w:rPr>
          <w:rFonts w:ascii="Times New Roman" w:hAnsi="Times New Roman" w:cs="Times New Roman"/>
          <w:sz w:val="28"/>
        </w:rPr>
        <w:t xml:space="preserve"> и химии</w:t>
      </w:r>
      <w:r w:rsidRPr="000D1A41">
        <w:rPr>
          <w:rFonts w:ascii="Times New Roman" w:hAnsi="Times New Roman" w:cs="Times New Roman"/>
          <w:sz w:val="28"/>
        </w:rPr>
        <w:t>, которые я систематически обновляю с помощью Интернета.</w:t>
      </w:r>
    </w:p>
    <w:p w:rsidR="00830497" w:rsidRPr="000D1A41" w:rsidRDefault="00830497" w:rsidP="00830497">
      <w:pPr>
        <w:pStyle w:val="a3"/>
        <w:rPr>
          <w:rFonts w:ascii="Times New Roman" w:hAnsi="Times New Roman" w:cs="Times New Roman"/>
          <w:sz w:val="28"/>
        </w:rPr>
      </w:pPr>
      <w:r w:rsidRPr="000D1A41">
        <w:rPr>
          <w:rFonts w:ascii="Times New Roman" w:hAnsi="Times New Roman" w:cs="Times New Roman"/>
          <w:sz w:val="28"/>
        </w:rPr>
        <w:t xml:space="preserve">Эффективный поиск информации в комплекте </w:t>
      </w:r>
      <w:proofErr w:type="spellStart"/>
      <w:r w:rsidRPr="000D1A41">
        <w:rPr>
          <w:rFonts w:ascii="Times New Roman" w:hAnsi="Times New Roman" w:cs="Times New Roman"/>
          <w:sz w:val="28"/>
        </w:rPr>
        <w:t>ЦОРов</w:t>
      </w:r>
      <w:proofErr w:type="spellEnd"/>
      <w:r w:rsidRPr="000D1A41">
        <w:rPr>
          <w:rFonts w:ascii="Times New Roman" w:hAnsi="Times New Roman" w:cs="Times New Roman"/>
          <w:sz w:val="28"/>
        </w:rPr>
        <w:t xml:space="preserve"> (за небольшое время можно быстро найти нужный материал по теме урока).</w:t>
      </w:r>
    </w:p>
    <w:p w:rsidR="00FD7CC5" w:rsidRPr="00394D6B" w:rsidRDefault="00FD7CC5" w:rsidP="00FD7CC5">
      <w:pPr>
        <w:pStyle w:val="a3"/>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У казахстанских пользователей есть доступ к </w:t>
      </w:r>
      <w:r w:rsidRPr="00394D6B">
        <w:rPr>
          <w:rFonts w:ascii="Times New Roman" w:hAnsi="Times New Roman" w:cs="Times New Roman"/>
          <w:color w:val="000000"/>
          <w:sz w:val="28"/>
          <w:szCs w:val="28"/>
        </w:rPr>
        <w:t>Един</w:t>
      </w:r>
      <w:r>
        <w:rPr>
          <w:rFonts w:ascii="Times New Roman" w:hAnsi="Times New Roman" w:cs="Times New Roman"/>
          <w:color w:val="000000"/>
          <w:sz w:val="28"/>
          <w:szCs w:val="28"/>
        </w:rPr>
        <w:t xml:space="preserve">ой </w:t>
      </w:r>
      <w:r w:rsidRPr="00394D6B">
        <w:rPr>
          <w:rFonts w:ascii="Times New Roman" w:hAnsi="Times New Roman" w:cs="Times New Roman"/>
          <w:color w:val="000000"/>
          <w:sz w:val="28"/>
          <w:szCs w:val="28"/>
        </w:rPr>
        <w:t xml:space="preserve"> коллекци</w:t>
      </w:r>
      <w:r>
        <w:rPr>
          <w:rFonts w:ascii="Times New Roman" w:hAnsi="Times New Roman" w:cs="Times New Roman"/>
          <w:color w:val="000000"/>
          <w:sz w:val="28"/>
          <w:szCs w:val="28"/>
        </w:rPr>
        <w:t>и</w:t>
      </w:r>
      <w:r w:rsidRPr="00394D6B">
        <w:rPr>
          <w:rFonts w:ascii="Times New Roman" w:hAnsi="Times New Roman" w:cs="Times New Roman"/>
          <w:color w:val="000000"/>
          <w:sz w:val="28"/>
          <w:szCs w:val="28"/>
        </w:rPr>
        <w:t xml:space="preserve"> цифровых образовательных ресурсов (ЦОР)</w:t>
      </w:r>
      <w:r>
        <w:rPr>
          <w:rFonts w:ascii="Times New Roman" w:hAnsi="Times New Roman" w:cs="Times New Roman"/>
          <w:color w:val="000000"/>
          <w:sz w:val="28"/>
          <w:szCs w:val="28"/>
        </w:rPr>
        <w:t xml:space="preserve"> сформированной по </w:t>
      </w:r>
      <w:proofErr w:type="spellStart"/>
      <w:r>
        <w:rPr>
          <w:rFonts w:ascii="Times New Roman" w:hAnsi="Times New Roman" w:cs="Times New Roman"/>
          <w:color w:val="000000"/>
          <w:sz w:val="28"/>
          <w:szCs w:val="28"/>
        </w:rPr>
        <w:t>инциативе</w:t>
      </w:r>
      <w:proofErr w:type="spellEnd"/>
      <w:r>
        <w:rPr>
          <w:rFonts w:ascii="Times New Roman" w:hAnsi="Times New Roman" w:cs="Times New Roman"/>
          <w:color w:val="000000"/>
          <w:sz w:val="28"/>
          <w:szCs w:val="28"/>
        </w:rPr>
        <w:t xml:space="preserve"> Министерства Образования России. Это один из самых популярных сайтов</w:t>
      </w:r>
    </w:p>
    <w:p w:rsidR="00FD7CC5" w:rsidRPr="00394D6B" w:rsidRDefault="00FD7CC5" w:rsidP="00FD7CC5">
      <w:pPr>
        <w:pStyle w:val="a3"/>
        <w:rPr>
          <w:rFonts w:ascii="Times New Roman" w:hAnsi="Times New Roman" w:cs="Times New Roman"/>
          <w:sz w:val="28"/>
          <w:szCs w:val="28"/>
        </w:rPr>
      </w:pPr>
      <w:hyperlink r:id="rId5" w:history="1">
        <w:r w:rsidRPr="00394D6B">
          <w:rPr>
            <w:rStyle w:val="a5"/>
            <w:rFonts w:ascii="Times New Roman" w:hAnsi="Times New Roman" w:cs="Times New Roman"/>
            <w:color w:val="auto"/>
            <w:sz w:val="28"/>
            <w:szCs w:val="28"/>
          </w:rPr>
          <w:t>http://school-collection.edu.ru/catalog/teacher/</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394D6B">
        <w:rPr>
          <w:rFonts w:ascii="Times New Roman" w:hAnsi="Times New Roman" w:cs="Times New Roman"/>
          <w:sz w:val="28"/>
          <w:szCs w:val="28"/>
        </w:rPr>
        <w:t>оторы</w:t>
      </w:r>
      <w:r>
        <w:rPr>
          <w:rFonts w:ascii="Times New Roman" w:hAnsi="Times New Roman" w:cs="Times New Roman"/>
          <w:sz w:val="28"/>
          <w:szCs w:val="28"/>
        </w:rPr>
        <w:t>й</w:t>
      </w:r>
      <w:proofErr w:type="gramEnd"/>
      <w:r w:rsidRPr="00394D6B">
        <w:rPr>
          <w:rFonts w:ascii="Times New Roman" w:hAnsi="Times New Roman" w:cs="Times New Roman"/>
          <w:sz w:val="28"/>
          <w:szCs w:val="28"/>
        </w:rPr>
        <w:t xml:space="preserve"> содерж</w:t>
      </w:r>
      <w:r>
        <w:rPr>
          <w:rFonts w:ascii="Times New Roman" w:hAnsi="Times New Roman" w:cs="Times New Roman"/>
          <w:sz w:val="28"/>
          <w:szCs w:val="28"/>
        </w:rPr>
        <w:t>и</w:t>
      </w:r>
      <w:r w:rsidRPr="00394D6B">
        <w:rPr>
          <w:rFonts w:ascii="Times New Roman" w:hAnsi="Times New Roman" w:cs="Times New Roman"/>
          <w:sz w:val="28"/>
          <w:szCs w:val="28"/>
        </w:rPr>
        <w:t>т цифровые образовательные ресурсы.</w:t>
      </w:r>
    </w:p>
    <w:p w:rsidR="00FD7CC5" w:rsidRDefault="00FD7CC5" w:rsidP="00FD7CC5">
      <w:pPr>
        <w:pStyle w:val="a3"/>
        <w:rPr>
          <w:rFonts w:ascii="Times New Roman" w:hAnsi="Times New Roman" w:cs="Times New Roman"/>
          <w:sz w:val="28"/>
          <w:szCs w:val="28"/>
        </w:rPr>
      </w:pPr>
      <w:r w:rsidRPr="00394D6B">
        <w:rPr>
          <w:rFonts w:ascii="Times New Roman" w:hAnsi="Times New Roman" w:cs="Times New Roman"/>
          <w:sz w:val="28"/>
          <w:szCs w:val="28"/>
        </w:rPr>
        <w:t>Она представлена по разным предметам, для разных авторских учебников и разных классов.</w:t>
      </w:r>
    </w:p>
    <w:p w:rsidR="00830497" w:rsidRPr="00680B96" w:rsidRDefault="00FD7CC5" w:rsidP="00830497">
      <w:pPr>
        <w:pStyle w:val="a3"/>
        <w:rPr>
          <w:rFonts w:ascii="Times New Roman" w:eastAsia="Times New Roman" w:hAnsi="Times New Roman" w:cs="Times New Roman"/>
          <w:sz w:val="36"/>
          <w:szCs w:val="24"/>
          <w:lang w:eastAsia="ru-RU"/>
        </w:rPr>
      </w:pPr>
      <w:r w:rsidRPr="00FD7CC5">
        <w:rPr>
          <w:rFonts w:ascii="Times New Roman" w:eastAsia="Times New Roman" w:hAnsi="Times New Roman" w:cs="Times New Roman"/>
          <w:sz w:val="28"/>
          <w:szCs w:val="24"/>
          <w:lang w:eastAsia="ru-RU"/>
        </w:rPr>
        <w:t xml:space="preserve">Для  урока используются  различные типа цифровых образовательных ресурсов: анимации, интерактивные рисунки и схемы, интерактивные задания. Каждый из этих типов ресурсов имеет свои особенности многопланового применения в образовательном процессе. Это позволяет учителю адаптировать их к конкретным условиям преподавания, учитывать уровень готовности учащихся и создавать возможность реализации личностного творческого потенциала каждого участника учебного процесса. </w:t>
      </w:r>
      <w:r w:rsidR="00830497" w:rsidRPr="00680B96">
        <w:rPr>
          <w:rFonts w:ascii="Times New Roman" w:eastAsia="Times New Roman" w:hAnsi="Times New Roman" w:cs="Times New Roman"/>
          <w:sz w:val="28"/>
          <w:szCs w:val="24"/>
          <w:lang w:eastAsia="ru-RU"/>
        </w:rPr>
        <w:t xml:space="preserve">Кратко рассмотрим возможности использования таких интерактивных </w:t>
      </w:r>
      <w:r w:rsidR="00830497" w:rsidRPr="00680B96">
        <w:rPr>
          <w:rFonts w:ascii="Times New Roman" w:eastAsia="Times New Roman" w:hAnsi="Times New Roman" w:cs="Times New Roman"/>
          <w:sz w:val="28"/>
          <w:szCs w:val="24"/>
          <w:lang w:eastAsia="ru-RU"/>
        </w:rPr>
        <w:lastRenderedPageBreak/>
        <w:t>объектов, как анимации, интерактивные модели, интерактивные рисунки и схемы в учебном процессе. </w:t>
      </w:r>
    </w:p>
    <w:p w:rsidR="00830497" w:rsidRPr="00680B96" w:rsidRDefault="00830497" w:rsidP="00830497">
      <w:pPr>
        <w:pStyle w:val="a3"/>
        <w:rPr>
          <w:rFonts w:ascii="Times New Roman" w:eastAsia="Times New Roman" w:hAnsi="Times New Roman" w:cs="Times New Roman"/>
          <w:sz w:val="28"/>
          <w:szCs w:val="24"/>
          <w:lang w:eastAsia="ru-RU"/>
        </w:rPr>
      </w:pPr>
      <w:r w:rsidRPr="00680B96">
        <w:rPr>
          <w:rFonts w:ascii="Times New Roman" w:eastAsia="Times New Roman" w:hAnsi="Times New Roman" w:cs="Times New Roman"/>
          <w:sz w:val="28"/>
          <w:szCs w:val="24"/>
          <w:lang w:eastAsia="ru-RU"/>
        </w:rPr>
        <w:t xml:space="preserve">            </w:t>
      </w:r>
      <w:r w:rsidRPr="00680B96">
        <w:rPr>
          <w:rFonts w:ascii="Times New Roman" w:eastAsia="Times New Roman" w:hAnsi="Times New Roman" w:cs="Times New Roman"/>
          <w:b/>
          <w:sz w:val="28"/>
          <w:szCs w:val="24"/>
          <w:lang w:eastAsia="ru-RU"/>
        </w:rPr>
        <w:t>Интерактивные рисунки</w:t>
      </w:r>
      <w:r w:rsidRPr="00680B96">
        <w:rPr>
          <w:rFonts w:ascii="Times New Roman" w:eastAsia="Times New Roman" w:hAnsi="Times New Roman" w:cs="Times New Roman"/>
          <w:sz w:val="28"/>
          <w:szCs w:val="24"/>
          <w:lang w:eastAsia="ru-RU"/>
        </w:rPr>
        <w:t xml:space="preserve"> - упрощённый вариант интерактивных моделей. Используемые в данном уроке интерактивные рисунки имеют два режима работы. Первый режим работы демонстрационный, второй – тестовый. Для демонстрационного режима работы возможны три варианта. Для работы с интерактивным рисунком в демонстрационном режиме предлагаются несколько опций. Основная работа может проводиться, если выбрать опцию «Подсказка». При подведении курсора к определённой части интерактивного рисунка эта часть выделяется подсвечиванием, и появляются всплывающие подписи, которые можно зафиксировать на экране. Постепенно можно открыть и зафиксировать все подписи к рисунку, а при необходимости – убрать ненужные. Работая в режиме «Подсказка», ученик видит четко очерченные части рисунка, границы которых не всегда понятны в полиграфических изданиях, а учитель, выделяя различные фрагменты интерактивного рисунка, может акцентировать внимание учащихся на конкретном его фрагменте. Этот режим работы может использовать как учитель для объяснения учебного материала, постепенно вводя новую информацию, так и ученик самостоятельно изучая учебный материал с интерактивным рисунком по специально разработанным к нему заданиям или при работе с учебником. Преимущество такого режима работы заключается в том, что на экране выделяется конкретная часть объекта, это позволяет ученикам лучше концентрироваться на конкретном изучаемом вопросе.</w:t>
      </w:r>
    </w:p>
    <w:p w:rsidR="00830497" w:rsidRPr="00680B96" w:rsidRDefault="00830497" w:rsidP="00830497">
      <w:pPr>
        <w:pStyle w:val="a3"/>
        <w:rPr>
          <w:rFonts w:ascii="Times New Roman" w:eastAsia="Times New Roman" w:hAnsi="Times New Roman" w:cs="Times New Roman"/>
          <w:sz w:val="28"/>
          <w:szCs w:val="24"/>
          <w:lang w:eastAsia="ru-RU"/>
        </w:rPr>
      </w:pPr>
      <w:r w:rsidRPr="00830497">
        <w:rPr>
          <w:rFonts w:ascii="Times New Roman" w:eastAsia="Times New Roman" w:hAnsi="Times New Roman" w:cs="Times New Roman"/>
          <w:szCs w:val="24"/>
          <w:lang w:eastAsia="ru-RU"/>
        </w:rPr>
        <w:t xml:space="preserve">             </w:t>
      </w:r>
      <w:r w:rsidRPr="00680B96">
        <w:rPr>
          <w:rFonts w:ascii="Times New Roman" w:eastAsia="Times New Roman" w:hAnsi="Times New Roman" w:cs="Times New Roman"/>
          <w:sz w:val="28"/>
          <w:szCs w:val="24"/>
          <w:lang w:eastAsia="ru-RU"/>
        </w:rPr>
        <w:t>У интерактивных рисунков «Зоны корня», «Проведение веществ по стеблю» одновременно с всплывающими подписями в отдельном окне выводится краткая характеристика составной части биологического объекта. В таком варианте всплывающие подписи интерактивного рисунка можно использовать в качестве опорных конспектов как при фронтальной работе учителя с классом, так и при самостоятельной работе учащихся с компьютером. Открыть все подсказки можно и сразу, выбрав опцию «Показать все». С рисунком, у которого открыты все подписи, можно работать как с полиграфическими таблицами, применяя его для обобщения или закрепления учебного материала, а также в качестве наглядного пособия при проведении лабораторных работ.</w:t>
      </w:r>
    </w:p>
    <w:p w:rsidR="00830497" w:rsidRPr="00680B96" w:rsidRDefault="00830497" w:rsidP="00830497">
      <w:pPr>
        <w:pStyle w:val="a3"/>
        <w:rPr>
          <w:rFonts w:ascii="Times New Roman" w:eastAsia="Times New Roman" w:hAnsi="Times New Roman" w:cs="Times New Roman"/>
          <w:sz w:val="28"/>
          <w:szCs w:val="24"/>
          <w:lang w:eastAsia="ru-RU"/>
        </w:rPr>
      </w:pPr>
      <w:r w:rsidRPr="00680B96">
        <w:rPr>
          <w:rFonts w:ascii="Times New Roman" w:eastAsia="Times New Roman" w:hAnsi="Times New Roman" w:cs="Times New Roman"/>
          <w:sz w:val="28"/>
          <w:szCs w:val="24"/>
          <w:lang w:eastAsia="ru-RU"/>
        </w:rPr>
        <w:t xml:space="preserve">             Опция «Спрятать всё» переключает интерактивный рисунок в режим, позволяющий выделять части объекта без появления подписей. Этот вариант может использоваться как при закреплении материала, так и при контроле знаний, например, при проведении опроса, когда ученик вызывается для объяснения рисунка.</w:t>
      </w:r>
    </w:p>
    <w:p w:rsidR="00830497" w:rsidRPr="00680B96" w:rsidRDefault="00830497" w:rsidP="00830497">
      <w:pPr>
        <w:pStyle w:val="a3"/>
        <w:rPr>
          <w:rFonts w:ascii="Times New Roman" w:eastAsia="Times New Roman" w:hAnsi="Times New Roman" w:cs="Times New Roman"/>
          <w:sz w:val="28"/>
          <w:szCs w:val="24"/>
          <w:lang w:eastAsia="ru-RU"/>
        </w:rPr>
      </w:pPr>
      <w:r w:rsidRPr="00830497">
        <w:rPr>
          <w:rFonts w:ascii="Times New Roman" w:eastAsia="Times New Roman" w:hAnsi="Times New Roman" w:cs="Times New Roman"/>
          <w:szCs w:val="24"/>
          <w:lang w:eastAsia="ru-RU"/>
        </w:rPr>
        <w:t xml:space="preserve">            </w:t>
      </w:r>
      <w:r w:rsidRPr="00680B96">
        <w:rPr>
          <w:rFonts w:ascii="Times New Roman" w:eastAsia="Times New Roman" w:hAnsi="Times New Roman" w:cs="Times New Roman"/>
          <w:sz w:val="28"/>
          <w:szCs w:val="24"/>
          <w:lang w:eastAsia="ru-RU"/>
        </w:rPr>
        <w:t xml:space="preserve">Тестовый режим работы с интерактивным рисунком удобен для закрепления учебного материала. Ученику надо выбрать верные подписи из выпадающего списка, предлагаемые к рисунку. После выполнения задания проводится автоматическая проверка с реакцией на ответ. Этот режим работы можно использовать и как при самостоятельной работе учащихся с </w:t>
      </w:r>
      <w:r w:rsidRPr="00680B96">
        <w:rPr>
          <w:rFonts w:ascii="Times New Roman" w:eastAsia="Times New Roman" w:hAnsi="Times New Roman" w:cs="Times New Roman"/>
          <w:sz w:val="28"/>
          <w:szCs w:val="24"/>
          <w:lang w:eastAsia="ru-RU"/>
        </w:rPr>
        <w:lastRenderedPageBreak/>
        <w:t>интерактивными рисунками на персональном компьютере, как дома, так и в школе, и при проведении устного опроса учителем в классе, когда вызываемый ученик выполняет задание и затем комментирует его выполнение.</w:t>
      </w:r>
    </w:p>
    <w:p w:rsidR="00830497" w:rsidRPr="00680B96" w:rsidRDefault="00830497" w:rsidP="00830497">
      <w:pPr>
        <w:pStyle w:val="a3"/>
        <w:rPr>
          <w:rFonts w:ascii="Times New Roman" w:eastAsia="Times New Roman" w:hAnsi="Times New Roman" w:cs="Times New Roman"/>
          <w:sz w:val="28"/>
          <w:szCs w:val="24"/>
          <w:lang w:eastAsia="ru-RU"/>
        </w:rPr>
      </w:pPr>
      <w:r w:rsidRPr="00680B96">
        <w:rPr>
          <w:rFonts w:ascii="Times New Roman" w:eastAsia="Times New Roman" w:hAnsi="Times New Roman" w:cs="Times New Roman"/>
          <w:sz w:val="28"/>
          <w:szCs w:val="24"/>
          <w:lang w:eastAsia="ru-RU"/>
        </w:rPr>
        <w:t xml:space="preserve">            Для ряда интерактивных рисунков реализована возможность проигрывания анимации. Используя такие рисунки, можно наглядно продемонстрировать не только строение части организма, но и динамические процессы, проходящие в них. </w:t>
      </w:r>
      <w:r w:rsidR="00680B96">
        <w:rPr>
          <w:rFonts w:ascii="Times New Roman" w:eastAsia="Times New Roman" w:hAnsi="Times New Roman" w:cs="Times New Roman"/>
          <w:sz w:val="28"/>
          <w:szCs w:val="24"/>
          <w:lang w:eastAsia="ru-RU"/>
        </w:rPr>
        <w:t xml:space="preserve"> </w:t>
      </w:r>
    </w:p>
    <w:p w:rsidR="00830497" w:rsidRPr="00680B96" w:rsidRDefault="00830497" w:rsidP="00830497">
      <w:pPr>
        <w:pStyle w:val="a3"/>
        <w:rPr>
          <w:rFonts w:ascii="Times New Roman" w:eastAsia="Times New Roman" w:hAnsi="Times New Roman" w:cs="Times New Roman"/>
          <w:sz w:val="28"/>
          <w:szCs w:val="24"/>
          <w:lang w:eastAsia="ru-RU"/>
        </w:rPr>
      </w:pPr>
      <w:r w:rsidRPr="00680B96">
        <w:rPr>
          <w:rFonts w:ascii="Times New Roman" w:eastAsia="Times New Roman" w:hAnsi="Times New Roman" w:cs="Times New Roman"/>
          <w:b/>
          <w:szCs w:val="24"/>
          <w:lang w:eastAsia="ru-RU"/>
        </w:rPr>
        <w:t xml:space="preserve">             </w:t>
      </w:r>
      <w:r w:rsidRPr="00680B96">
        <w:rPr>
          <w:rFonts w:ascii="Times New Roman" w:eastAsia="Times New Roman" w:hAnsi="Times New Roman" w:cs="Times New Roman"/>
          <w:b/>
          <w:sz w:val="28"/>
          <w:szCs w:val="24"/>
          <w:lang w:eastAsia="ru-RU"/>
        </w:rPr>
        <w:t>Анимации</w:t>
      </w:r>
      <w:r w:rsidRPr="00680B96">
        <w:rPr>
          <w:rFonts w:ascii="Times New Roman" w:eastAsia="Times New Roman" w:hAnsi="Times New Roman" w:cs="Times New Roman"/>
          <w:sz w:val="28"/>
          <w:szCs w:val="24"/>
          <w:lang w:eastAsia="ru-RU"/>
        </w:rPr>
        <w:t>, как правило, используются для иллюстрации механизмов биологических процессов. Психологически привлекательны за счет использования современного компьютерного дизайна. Наиболее удобны для применения в учебном процессе анимации, которые имеют синхронизированное дикторское сопровождение, это даёт возможность использовать  анимации при объяснении нового материала учителем или проводить учащимся самостоятельное изучение нового материала</w:t>
      </w:r>
      <w:proofErr w:type="gramStart"/>
      <w:r w:rsidR="00680B96">
        <w:rPr>
          <w:rFonts w:ascii="Times New Roman" w:eastAsia="Times New Roman" w:hAnsi="Times New Roman" w:cs="Times New Roman"/>
          <w:sz w:val="28"/>
          <w:szCs w:val="24"/>
          <w:lang w:eastAsia="ru-RU"/>
        </w:rPr>
        <w:t xml:space="preserve"> </w:t>
      </w:r>
      <w:r w:rsidRPr="00830497">
        <w:rPr>
          <w:rFonts w:ascii="Times New Roman" w:eastAsia="Times New Roman" w:hAnsi="Times New Roman" w:cs="Times New Roman"/>
          <w:szCs w:val="24"/>
          <w:lang w:eastAsia="ru-RU"/>
        </w:rPr>
        <w:t xml:space="preserve"> </w:t>
      </w:r>
      <w:r w:rsidRPr="00680B96">
        <w:rPr>
          <w:rFonts w:ascii="Times New Roman" w:eastAsia="Times New Roman" w:hAnsi="Times New Roman" w:cs="Times New Roman"/>
          <w:sz w:val="28"/>
          <w:szCs w:val="24"/>
          <w:lang w:eastAsia="ru-RU"/>
        </w:rPr>
        <w:t>Д</w:t>
      </w:r>
      <w:proofErr w:type="gramEnd"/>
      <w:r w:rsidRPr="00680B96">
        <w:rPr>
          <w:rFonts w:ascii="Times New Roman" w:eastAsia="Times New Roman" w:hAnsi="Times New Roman" w:cs="Times New Roman"/>
          <w:sz w:val="28"/>
          <w:szCs w:val="24"/>
          <w:lang w:eastAsia="ru-RU"/>
        </w:rPr>
        <w:t xml:space="preserve">ля повышения эффективности учебного процесса сюжеты анимации разбиты на части, и предоставлена возможность выбора режима проигрывания сюжета – с остановкой на ключевых кадрах или без остановки. Работа с анимацией в режиме остановки на ключевых кадрах даёт возможность учителю сделать дополнительные комментарии или дать возможность учащимся сделать записи в тетрадях, а также этот режим позволяет несколько раз проигрывать наиболее сложные фрагменты анимации без особых сложностей поиска необходимого фрагмента сюжета. Все эти приёмы создают возможность квалифицированного объяснения биологических процессов с нужными визуальными акцентами. </w:t>
      </w:r>
    </w:p>
    <w:p w:rsidR="00830497" w:rsidRPr="00680B96" w:rsidRDefault="00830497" w:rsidP="00830497">
      <w:pPr>
        <w:pStyle w:val="a3"/>
        <w:rPr>
          <w:rFonts w:ascii="Times New Roman" w:hAnsi="Times New Roman" w:cs="Times New Roman"/>
          <w:sz w:val="28"/>
          <w:szCs w:val="24"/>
        </w:rPr>
      </w:pPr>
      <w:r w:rsidRPr="00680B96">
        <w:rPr>
          <w:rFonts w:ascii="Times New Roman" w:hAnsi="Times New Roman" w:cs="Times New Roman"/>
          <w:sz w:val="28"/>
          <w:szCs w:val="24"/>
        </w:rPr>
        <w:t>В единой коллекции цифровых образовательных ресурсов (http://school–collection.edu.ru) можно скачать хорошие анимации практически по всем разделам биологии</w:t>
      </w:r>
      <w:r w:rsidR="00680B96" w:rsidRPr="00680B96">
        <w:rPr>
          <w:rFonts w:ascii="Times New Roman" w:hAnsi="Times New Roman" w:cs="Times New Roman"/>
          <w:sz w:val="28"/>
          <w:szCs w:val="24"/>
        </w:rPr>
        <w:t xml:space="preserve"> и х</w:t>
      </w:r>
      <w:r w:rsidR="00B55F89">
        <w:rPr>
          <w:rFonts w:ascii="Times New Roman" w:hAnsi="Times New Roman" w:cs="Times New Roman"/>
          <w:sz w:val="28"/>
          <w:szCs w:val="24"/>
        </w:rPr>
        <w:t>и</w:t>
      </w:r>
      <w:r w:rsidR="00680B96" w:rsidRPr="00680B96">
        <w:rPr>
          <w:rFonts w:ascii="Times New Roman" w:hAnsi="Times New Roman" w:cs="Times New Roman"/>
          <w:sz w:val="28"/>
          <w:szCs w:val="24"/>
        </w:rPr>
        <w:t>мии</w:t>
      </w:r>
      <w:r w:rsidRPr="00680B96">
        <w:rPr>
          <w:rFonts w:ascii="Times New Roman" w:hAnsi="Times New Roman" w:cs="Times New Roman"/>
          <w:sz w:val="28"/>
          <w:szCs w:val="24"/>
        </w:rPr>
        <w:t>. Если вы целенаправленно будете искать именно flash-анимации, то можно зайти на сайты учителей биологии</w:t>
      </w:r>
      <w:r w:rsidR="00680B96">
        <w:rPr>
          <w:rFonts w:ascii="Times New Roman" w:hAnsi="Times New Roman" w:cs="Times New Roman"/>
          <w:sz w:val="28"/>
          <w:szCs w:val="24"/>
        </w:rPr>
        <w:t xml:space="preserve"> и химии</w:t>
      </w:r>
      <w:r w:rsidRPr="00680B96">
        <w:rPr>
          <w:rFonts w:ascii="Times New Roman" w:hAnsi="Times New Roman" w:cs="Times New Roman"/>
          <w:sz w:val="28"/>
          <w:szCs w:val="24"/>
        </w:rPr>
        <w:t>, например http://biologymoscow.ucoz.ru/ или http://tana.ucoz.ru/. Найти закладку «</w:t>
      </w:r>
      <w:proofErr w:type="spellStart"/>
      <w:r w:rsidRPr="00680B96">
        <w:rPr>
          <w:rFonts w:ascii="Times New Roman" w:hAnsi="Times New Roman" w:cs="Times New Roman"/>
          <w:sz w:val="28"/>
          <w:szCs w:val="24"/>
        </w:rPr>
        <w:t>флеш-анимации</w:t>
      </w:r>
      <w:proofErr w:type="spellEnd"/>
      <w:r w:rsidRPr="00680B96">
        <w:rPr>
          <w:rFonts w:ascii="Times New Roman" w:hAnsi="Times New Roman" w:cs="Times New Roman"/>
          <w:sz w:val="28"/>
          <w:szCs w:val="24"/>
        </w:rPr>
        <w:t xml:space="preserve">» и выбрать раздел курса биологии и тему, которая вас интересует. Откроется список </w:t>
      </w:r>
      <w:proofErr w:type="spellStart"/>
      <w:r w:rsidRPr="00680B96">
        <w:rPr>
          <w:rFonts w:ascii="Times New Roman" w:hAnsi="Times New Roman" w:cs="Times New Roman"/>
          <w:sz w:val="28"/>
          <w:szCs w:val="24"/>
        </w:rPr>
        <w:t>flash-анимаций</w:t>
      </w:r>
      <w:proofErr w:type="spellEnd"/>
      <w:r w:rsidRPr="00680B96">
        <w:rPr>
          <w:rFonts w:ascii="Times New Roman" w:hAnsi="Times New Roman" w:cs="Times New Roman"/>
          <w:sz w:val="28"/>
          <w:szCs w:val="24"/>
        </w:rPr>
        <w:t xml:space="preserve"> по данной теме. Выбирайте то, что вам больше нравится. Ресурсы бесплатные, легко копируются.</w:t>
      </w:r>
    </w:p>
    <w:p w:rsidR="00830497" w:rsidRPr="00680B96" w:rsidRDefault="00830497" w:rsidP="00830497">
      <w:pPr>
        <w:pStyle w:val="a3"/>
        <w:rPr>
          <w:rFonts w:ascii="Times New Roman" w:eastAsia="Times New Roman" w:hAnsi="Times New Roman" w:cs="Times New Roman"/>
          <w:sz w:val="28"/>
          <w:szCs w:val="24"/>
          <w:lang w:eastAsia="ru-RU"/>
        </w:rPr>
      </w:pPr>
      <w:r w:rsidRPr="00830497">
        <w:rPr>
          <w:rFonts w:ascii="Times New Roman" w:eastAsia="Times New Roman" w:hAnsi="Times New Roman" w:cs="Times New Roman"/>
          <w:szCs w:val="24"/>
          <w:lang w:eastAsia="ru-RU"/>
        </w:rPr>
        <w:t xml:space="preserve">          </w:t>
      </w:r>
      <w:r w:rsidRPr="00680B96">
        <w:rPr>
          <w:rFonts w:ascii="Times New Roman" w:eastAsia="Times New Roman" w:hAnsi="Times New Roman" w:cs="Times New Roman"/>
          <w:sz w:val="28"/>
          <w:szCs w:val="24"/>
          <w:lang w:eastAsia="ru-RU"/>
        </w:rPr>
        <w:t xml:space="preserve">Раскрывающиеся </w:t>
      </w:r>
      <w:r w:rsidRPr="00680B96">
        <w:rPr>
          <w:rFonts w:ascii="Times New Roman" w:eastAsia="Times New Roman" w:hAnsi="Times New Roman" w:cs="Times New Roman"/>
          <w:b/>
          <w:sz w:val="28"/>
          <w:szCs w:val="24"/>
          <w:lang w:eastAsia="ru-RU"/>
        </w:rPr>
        <w:t>интерактивные схемы</w:t>
      </w:r>
      <w:r w:rsidRPr="00680B96">
        <w:rPr>
          <w:rFonts w:ascii="Times New Roman" w:eastAsia="Times New Roman" w:hAnsi="Times New Roman" w:cs="Times New Roman"/>
          <w:sz w:val="28"/>
          <w:szCs w:val="24"/>
          <w:lang w:eastAsia="ru-RU"/>
        </w:rPr>
        <w:t xml:space="preserve"> интересны постепенным вводом информации, позволяют акцентировать внимание школьников на определённом моменте изучаемого материала. Использование таких схем возможно для предъявления нового учебного материала при объяснении учителем. Их можно использовать в качестве опорных конспектов при фронтальной работе с классом и при самостоятельной работе учащихся с учебниками для структурирования изучаемого материала. Наиболее эффективны схемы при проведении сравнения, в этом случае можно проводить анализ по раскрывающимся плашкам, как по горизонтали, так и по вертикали. </w:t>
      </w:r>
    </w:p>
    <w:p w:rsidR="00830497" w:rsidRPr="00830497" w:rsidRDefault="00680B96" w:rsidP="00830497">
      <w:pPr>
        <w:pStyle w:val="a3"/>
        <w:rPr>
          <w:rFonts w:ascii="Times New Roman" w:hAnsi="Times New Roman" w:cs="Times New Roman"/>
          <w:bCs/>
          <w:i/>
          <w:iCs/>
          <w:sz w:val="32"/>
          <w:szCs w:val="28"/>
        </w:rPr>
      </w:pPr>
      <w:r>
        <w:rPr>
          <w:rFonts w:ascii="Times New Roman" w:hAnsi="Times New Roman" w:cs="Times New Roman"/>
          <w:b/>
          <w:bCs/>
          <w:sz w:val="28"/>
          <w:szCs w:val="28"/>
        </w:rPr>
        <w:t xml:space="preserve">Очень важным моментом </w:t>
      </w:r>
      <w:r w:rsidRPr="00862422">
        <w:rPr>
          <w:rStyle w:val="apple-converted-space"/>
          <w:rFonts w:ascii="Times New Roman" w:hAnsi="Times New Roman" w:cs="Times New Roman"/>
          <w:b/>
          <w:sz w:val="28"/>
          <w:szCs w:val="28"/>
        </w:rPr>
        <w:t> </w:t>
      </w:r>
      <w:r w:rsidRPr="00394D6B">
        <w:rPr>
          <w:rFonts w:ascii="Times New Roman" w:hAnsi="Times New Roman" w:cs="Times New Roman"/>
          <w:sz w:val="28"/>
          <w:szCs w:val="28"/>
        </w:rPr>
        <w:t>является внедрение ЦОР в Практическую и Лабораторную часть изучения предметов:</w:t>
      </w:r>
    </w:p>
    <w:p w:rsidR="00830497" w:rsidRDefault="00680B96" w:rsidP="00680B96">
      <w:pPr>
        <w:pStyle w:val="a3"/>
        <w:rPr>
          <w:rFonts w:ascii="Times New Roman" w:hAnsi="Times New Roman" w:cs="Times New Roman"/>
          <w:bCs/>
          <w:i/>
          <w:iCs/>
          <w:sz w:val="28"/>
          <w:szCs w:val="28"/>
        </w:rPr>
      </w:pPr>
      <w:r w:rsidRPr="00394D6B">
        <w:rPr>
          <w:rFonts w:ascii="Times New Roman" w:hAnsi="Times New Roman" w:cs="Times New Roman"/>
          <w:sz w:val="28"/>
          <w:szCs w:val="28"/>
        </w:rPr>
        <w:lastRenderedPageBreak/>
        <w:t>Так на уроках химии практикую виртуальные практические работы</w:t>
      </w:r>
      <w:r>
        <w:rPr>
          <w:rFonts w:ascii="Times New Roman" w:hAnsi="Times New Roman" w:cs="Times New Roman"/>
          <w:sz w:val="28"/>
          <w:szCs w:val="28"/>
        </w:rPr>
        <w:t>.</w:t>
      </w:r>
    </w:p>
    <w:p w:rsidR="00830497" w:rsidRDefault="00680B96" w:rsidP="00394D6B">
      <w:pPr>
        <w:pStyle w:val="a3"/>
        <w:ind w:firstLine="708"/>
        <w:rPr>
          <w:rFonts w:ascii="Times New Roman" w:hAnsi="Times New Roman" w:cs="Times New Roman"/>
          <w:bCs/>
          <w:i/>
          <w:iCs/>
          <w:sz w:val="28"/>
          <w:szCs w:val="28"/>
        </w:rPr>
      </w:pPr>
      <w:r w:rsidRPr="00394D6B">
        <w:rPr>
          <w:rFonts w:ascii="Times New Roman" w:hAnsi="Times New Roman" w:cs="Times New Roman"/>
          <w:i/>
          <w:sz w:val="28"/>
          <w:szCs w:val="28"/>
        </w:rPr>
        <w:t xml:space="preserve">Интерактивный мультимедиа учебник  Г.И. Дерябина, </w:t>
      </w:r>
      <w:proofErr w:type="spellStart"/>
      <w:r w:rsidRPr="00394D6B">
        <w:rPr>
          <w:rFonts w:ascii="Times New Roman" w:hAnsi="Times New Roman" w:cs="Times New Roman"/>
          <w:i/>
          <w:sz w:val="28"/>
          <w:szCs w:val="28"/>
        </w:rPr>
        <w:t>Г.В.Кантария</w:t>
      </w:r>
      <w:proofErr w:type="spellEnd"/>
      <w:r w:rsidRPr="00394D6B">
        <w:rPr>
          <w:rFonts w:ascii="Times New Roman" w:hAnsi="Times New Roman" w:cs="Times New Roman"/>
          <w:i/>
          <w:sz w:val="28"/>
          <w:szCs w:val="28"/>
        </w:rPr>
        <w:t xml:space="preserve">  Органическая  химия </w:t>
      </w:r>
      <w:hyperlink r:id="rId6" w:history="1">
        <w:r w:rsidRPr="00394D6B">
          <w:rPr>
            <w:rStyle w:val="a5"/>
            <w:rFonts w:ascii="Times New Roman" w:hAnsi="Times New Roman" w:cs="Times New Roman"/>
            <w:i/>
            <w:sz w:val="28"/>
            <w:szCs w:val="28"/>
          </w:rPr>
          <w:t>http://www.chemistry.ssu.samara.ru/index.php</w:t>
        </w:r>
      </w:hyperlink>
    </w:p>
    <w:p w:rsidR="000611C7" w:rsidRPr="00D4538C" w:rsidRDefault="00680B96" w:rsidP="00394D6B">
      <w:pPr>
        <w:pStyle w:val="a3"/>
        <w:rPr>
          <w:rFonts w:ascii="Times New Roman" w:hAnsi="Times New Roman" w:cs="Times New Roman"/>
          <w:sz w:val="28"/>
          <w:szCs w:val="28"/>
        </w:rPr>
      </w:pPr>
      <w:r>
        <w:rPr>
          <w:rFonts w:ascii="Times New Roman" w:hAnsi="Times New Roman" w:cs="Times New Roman"/>
          <w:sz w:val="28"/>
          <w:szCs w:val="28"/>
        </w:rPr>
        <w:t>Использую на уроках биологии материалы виртуальной лаборатории.</w:t>
      </w:r>
    </w:p>
    <w:p w:rsidR="00F46D51" w:rsidRPr="00394D6B" w:rsidRDefault="00680B96" w:rsidP="00F46D51">
      <w:pPr>
        <w:pStyle w:val="a3"/>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 </w:t>
      </w:r>
      <w:r w:rsidR="00F46D51">
        <w:rPr>
          <w:rFonts w:ascii="Times New Roman" w:hAnsi="Times New Roman" w:cs="Times New Roman"/>
          <w:sz w:val="28"/>
          <w:szCs w:val="28"/>
          <w:shd w:val="clear" w:color="auto" w:fill="FFFFFF"/>
        </w:rPr>
        <w:t>Для проведения лабораторных работ использую сайт Виртуальная лаборатория</w:t>
      </w:r>
    </w:p>
    <w:p w:rsidR="00F46D51" w:rsidRPr="00394D6B" w:rsidRDefault="00F46D51" w:rsidP="00F46D51">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 xml:space="preserve">На лабораторных работах по биологии применяю </w:t>
      </w:r>
      <w:proofErr w:type="gramStart"/>
      <w:r w:rsidRPr="00394D6B">
        <w:rPr>
          <w:rFonts w:ascii="Times New Roman" w:hAnsi="Times New Roman" w:cs="Times New Roman"/>
          <w:sz w:val="28"/>
          <w:szCs w:val="28"/>
          <w:shd w:val="clear" w:color="auto" w:fill="FFFFFF"/>
        </w:rPr>
        <w:t>сочетание</w:t>
      </w:r>
      <w:proofErr w:type="gramEnd"/>
      <w:r w:rsidRPr="00394D6B">
        <w:rPr>
          <w:rFonts w:ascii="Times New Roman" w:hAnsi="Times New Roman" w:cs="Times New Roman"/>
          <w:sz w:val="28"/>
          <w:szCs w:val="28"/>
          <w:shd w:val="clear" w:color="auto" w:fill="FFFFFF"/>
        </w:rPr>
        <w:t xml:space="preserve"> например, работы с микроскопами и ЦОР, что позволяет детям сопоставлять увиденное в микроскоп с изображениями на доске.</w:t>
      </w:r>
    </w:p>
    <w:p w:rsidR="00F46D51" w:rsidRPr="00394D6B" w:rsidRDefault="00F46D51" w:rsidP="00F46D51">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 xml:space="preserve">Л.р. в 7 </w:t>
      </w:r>
      <w:proofErr w:type="spellStart"/>
      <w:r w:rsidRPr="00394D6B">
        <w:rPr>
          <w:rFonts w:ascii="Times New Roman" w:hAnsi="Times New Roman" w:cs="Times New Roman"/>
          <w:sz w:val="28"/>
          <w:szCs w:val="28"/>
          <w:shd w:val="clear" w:color="auto" w:fill="FFFFFF"/>
        </w:rPr>
        <w:t>кл</w:t>
      </w:r>
      <w:proofErr w:type="spellEnd"/>
      <w:r w:rsidRPr="00394D6B">
        <w:rPr>
          <w:rFonts w:ascii="Times New Roman" w:hAnsi="Times New Roman" w:cs="Times New Roman"/>
          <w:sz w:val="28"/>
          <w:szCs w:val="28"/>
          <w:shd w:val="clear" w:color="auto" w:fill="FFFFFF"/>
        </w:rPr>
        <w:t xml:space="preserve"> по теме Водоросли, рассматривая,</w:t>
      </w:r>
      <w:r>
        <w:rPr>
          <w:rFonts w:ascii="Times New Roman" w:hAnsi="Times New Roman" w:cs="Times New Roman"/>
          <w:sz w:val="28"/>
          <w:szCs w:val="28"/>
          <w:shd w:val="clear" w:color="auto" w:fill="FFFFFF"/>
        </w:rPr>
        <w:t xml:space="preserve"> </w:t>
      </w:r>
      <w:r w:rsidRPr="00394D6B">
        <w:rPr>
          <w:rFonts w:ascii="Times New Roman" w:hAnsi="Times New Roman" w:cs="Times New Roman"/>
          <w:sz w:val="28"/>
          <w:szCs w:val="28"/>
          <w:shd w:val="clear" w:color="auto" w:fill="FFFFFF"/>
        </w:rPr>
        <w:t>спирогиру демонстрирую кинофрагмент</w:t>
      </w:r>
      <w:r w:rsidRPr="00394D6B">
        <w:rPr>
          <w:rStyle w:val="apple-converted-space"/>
          <w:rFonts w:ascii="Times New Roman" w:hAnsi="Times New Roman" w:cs="Times New Roman"/>
          <w:sz w:val="28"/>
          <w:szCs w:val="28"/>
          <w:shd w:val="clear" w:color="auto" w:fill="FFFFFF"/>
        </w:rPr>
        <w:t> </w:t>
      </w:r>
      <w:hyperlink r:id="rId7" w:history="1">
        <w:r w:rsidRPr="00394D6B">
          <w:rPr>
            <w:rStyle w:val="a5"/>
            <w:rFonts w:ascii="Times New Roman" w:hAnsi="Times New Roman" w:cs="Times New Roman"/>
            <w:color w:val="auto"/>
            <w:sz w:val="28"/>
            <w:szCs w:val="28"/>
            <w:shd w:val="clear" w:color="auto" w:fill="FFFFFF"/>
          </w:rPr>
          <w:t>http://files.school-collection.edu.ru/dlrstore/79e9d4ef-0a01-022a-0131-f9192c4e30d3/%5BBIO6_05-38%5D_%5BMV_01%5D.WMV</w:t>
        </w:r>
      </w:hyperlink>
    </w:p>
    <w:p w:rsidR="0051027F" w:rsidRPr="00F46D51" w:rsidRDefault="00F46D51"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Дети видят, где обитает водоросль, что представляет собой, и как выглядят клетки спирогиры под микроскопом.</w:t>
      </w:r>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 xml:space="preserve">Широко использую </w:t>
      </w:r>
      <w:proofErr w:type="gramStart"/>
      <w:r w:rsidRPr="00394D6B">
        <w:rPr>
          <w:rFonts w:ascii="Times New Roman" w:hAnsi="Times New Roman" w:cs="Times New Roman"/>
          <w:sz w:val="28"/>
          <w:szCs w:val="28"/>
        </w:rPr>
        <w:t>интерактивные</w:t>
      </w:r>
      <w:proofErr w:type="gramEnd"/>
      <w:r w:rsidRPr="00394D6B">
        <w:rPr>
          <w:rFonts w:ascii="Times New Roman" w:hAnsi="Times New Roman" w:cs="Times New Roman"/>
          <w:sz w:val="28"/>
          <w:szCs w:val="28"/>
        </w:rPr>
        <w:t xml:space="preserve"> ЦОР, которые помогают закрепить изученный материал на уроке:</w:t>
      </w:r>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Это</w:t>
      </w:r>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 определить правильное обозначение или дать правильное описание (например, растительные ткани Б-6кл.)</w:t>
      </w:r>
      <w:hyperlink r:id="rId8" w:history="1">
        <w:r w:rsidRPr="00394D6B">
          <w:rPr>
            <w:rStyle w:val="a5"/>
            <w:rFonts w:ascii="Times New Roman" w:hAnsi="Times New Roman" w:cs="Times New Roman"/>
            <w:color w:val="auto"/>
            <w:sz w:val="28"/>
            <w:szCs w:val="28"/>
          </w:rPr>
          <w:t>http://files.school-collection.edu.ru/dlrstore/0000020</w:t>
        </w:r>
        <w:r w:rsidRPr="00394D6B">
          <w:rPr>
            <w:rStyle w:val="a5"/>
            <w:rFonts w:ascii="Times New Roman" w:hAnsi="Times New Roman" w:cs="Times New Roman"/>
            <w:color w:val="auto"/>
            <w:sz w:val="28"/>
            <w:szCs w:val="28"/>
          </w:rPr>
          <w:t>9</w:t>
        </w:r>
        <w:r w:rsidRPr="00394D6B">
          <w:rPr>
            <w:rStyle w:val="a5"/>
            <w:rFonts w:ascii="Times New Roman" w:hAnsi="Times New Roman" w:cs="Times New Roman"/>
            <w:color w:val="auto"/>
            <w:sz w:val="28"/>
            <w:szCs w:val="28"/>
          </w:rPr>
          <w:t>-1000-4ddd-3ac1-5b0046b3269f/066.swf</w:t>
        </w:r>
      </w:hyperlink>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 заполнить интерактивную таблиц</w:t>
      </w:r>
      <w:proofErr w:type="gramStart"/>
      <w:r w:rsidRPr="00394D6B">
        <w:rPr>
          <w:rFonts w:ascii="Times New Roman" w:hAnsi="Times New Roman" w:cs="Times New Roman"/>
          <w:sz w:val="28"/>
          <w:szCs w:val="28"/>
        </w:rPr>
        <w:t>у(</w:t>
      </w:r>
      <w:proofErr w:type="gramEnd"/>
      <w:r w:rsidRPr="00394D6B">
        <w:rPr>
          <w:rFonts w:ascii="Times New Roman" w:hAnsi="Times New Roman" w:cs="Times New Roman"/>
          <w:sz w:val="28"/>
          <w:szCs w:val="28"/>
        </w:rPr>
        <w:t>например, многообразие водорослей Б-7кл.)  </w:t>
      </w:r>
      <w:hyperlink r:id="rId9" w:history="1">
        <w:r w:rsidRPr="00394D6B">
          <w:rPr>
            <w:rStyle w:val="a5"/>
            <w:rFonts w:ascii="Times New Roman" w:hAnsi="Times New Roman" w:cs="Times New Roman"/>
            <w:color w:val="auto"/>
            <w:sz w:val="28"/>
            <w:szCs w:val="28"/>
          </w:rPr>
          <w:t>http://files.school-collection.edu.ru/dlrstore/00000367-1000-4ddd-a38e-3f0046bb2fd4/129.swf</w:t>
        </w:r>
      </w:hyperlink>
    </w:p>
    <w:p w:rsidR="0051027F" w:rsidRPr="00394D6B" w:rsidRDefault="0051027F" w:rsidP="00394D6B">
      <w:pPr>
        <w:pStyle w:val="a3"/>
        <w:rPr>
          <w:rFonts w:ascii="Times New Roman" w:hAnsi="Times New Roman" w:cs="Times New Roman"/>
          <w:sz w:val="28"/>
          <w:szCs w:val="28"/>
        </w:rPr>
      </w:pPr>
      <w:proofErr w:type="gramStart"/>
      <w:r w:rsidRPr="00394D6B">
        <w:rPr>
          <w:rFonts w:ascii="Times New Roman" w:hAnsi="Times New Roman" w:cs="Times New Roman"/>
          <w:sz w:val="28"/>
          <w:szCs w:val="28"/>
        </w:rPr>
        <w:t>Для проверки знаний применяю контролирующие ЦОР:</w:t>
      </w:r>
      <w:proofErr w:type="gramEnd"/>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 xml:space="preserve">Это </w:t>
      </w:r>
      <w:proofErr w:type="gramStart"/>
      <w:r w:rsidRPr="00394D6B">
        <w:rPr>
          <w:rFonts w:ascii="Times New Roman" w:hAnsi="Times New Roman" w:cs="Times New Roman"/>
          <w:sz w:val="28"/>
          <w:szCs w:val="28"/>
        </w:rPr>
        <w:t>-т</w:t>
      </w:r>
      <w:proofErr w:type="gramEnd"/>
      <w:r w:rsidRPr="00394D6B">
        <w:rPr>
          <w:rFonts w:ascii="Times New Roman" w:hAnsi="Times New Roman" w:cs="Times New Roman"/>
          <w:sz w:val="28"/>
          <w:szCs w:val="28"/>
        </w:rPr>
        <w:t>ематические тесты( индивидуально) например, тест по теме лишайники Б-7кл.</w:t>
      </w:r>
      <w:r w:rsidRPr="00394D6B">
        <w:rPr>
          <w:rStyle w:val="apple-converted-space"/>
          <w:rFonts w:ascii="Times New Roman" w:hAnsi="Times New Roman" w:cs="Times New Roman"/>
          <w:sz w:val="28"/>
          <w:szCs w:val="28"/>
        </w:rPr>
        <w:t> </w:t>
      </w:r>
      <w:hyperlink r:id="rId10" w:history="1">
        <w:r w:rsidRPr="00394D6B">
          <w:rPr>
            <w:rStyle w:val="a5"/>
            <w:rFonts w:ascii="Times New Roman" w:hAnsi="Times New Roman" w:cs="Times New Roman"/>
            <w:color w:val="auto"/>
            <w:sz w:val="28"/>
            <w:szCs w:val="28"/>
          </w:rPr>
          <w:t>http://files.school-collection.edu.ru/dlrstore/00000356-1000-4ddd-1c98-0e0046bb2fd2/index_mht.htm</w:t>
        </w:r>
      </w:hyperlink>
    </w:p>
    <w:p w:rsidR="0051027F" w:rsidRPr="00394D6B" w:rsidRDefault="0051027F" w:rsidP="00394D6B">
      <w:pPr>
        <w:pStyle w:val="a3"/>
        <w:rPr>
          <w:rFonts w:ascii="Times New Roman" w:hAnsi="Times New Roman" w:cs="Times New Roman"/>
          <w:sz w:val="28"/>
          <w:szCs w:val="28"/>
        </w:rPr>
      </w:pPr>
      <w:r w:rsidRPr="00394D6B">
        <w:rPr>
          <w:rFonts w:ascii="Times New Roman" w:hAnsi="Times New Roman" w:cs="Times New Roman"/>
          <w:sz w:val="28"/>
          <w:szCs w:val="28"/>
        </w:rPr>
        <w:t>В игровой форме можно использовать</w:t>
      </w:r>
      <w:proofErr w:type="gramStart"/>
      <w:r w:rsidRPr="00394D6B">
        <w:rPr>
          <w:rFonts w:ascii="Times New Roman" w:hAnsi="Times New Roman" w:cs="Times New Roman"/>
          <w:sz w:val="28"/>
          <w:szCs w:val="28"/>
        </w:rPr>
        <w:t xml:space="preserve"> :</w:t>
      </w:r>
      <w:proofErr w:type="gramEnd"/>
      <w:r w:rsidRPr="00394D6B">
        <w:rPr>
          <w:rFonts w:ascii="Times New Roman" w:hAnsi="Times New Roman" w:cs="Times New Roman"/>
          <w:sz w:val="28"/>
          <w:szCs w:val="28"/>
        </w:rPr>
        <w:t xml:space="preserve"> игра - лото (например, по теме бактерии Б-7кл.)</w:t>
      </w:r>
      <w:r w:rsidRPr="00394D6B">
        <w:rPr>
          <w:rStyle w:val="apple-converted-space"/>
          <w:rFonts w:ascii="Times New Roman" w:hAnsi="Times New Roman" w:cs="Times New Roman"/>
          <w:sz w:val="28"/>
          <w:szCs w:val="28"/>
        </w:rPr>
        <w:t> </w:t>
      </w:r>
      <w:hyperlink r:id="rId11" w:history="1">
        <w:r w:rsidRPr="00394D6B">
          <w:rPr>
            <w:rStyle w:val="a5"/>
            <w:rFonts w:ascii="Times New Roman" w:hAnsi="Times New Roman" w:cs="Times New Roman"/>
            <w:color w:val="auto"/>
            <w:sz w:val="28"/>
            <w:szCs w:val="28"/>
          </w:rPr>
          <w:t>http://files.school-collection.edu.ru/dlrstore/00000343-1000-4ddd-d6eb-2a0046bb2fd1/0046_1.swf</w:t>
        </w:r>
      </w:hyperlink>
      <w:r w:rsidRPr="00394D6B">
        <w:rPr>
          <w:rFonts w:ascii="Times New Roman" w:hAnsi="Times New Roman" w:cs="Times New Roman"/>
          <w:sz w:val="28"/>
          <w:szCs w:val="28"/>
        </w:rPr>
        <w:t>или игра-лабиринт.</w:t>
      </w:r>
    </w:p>
    <w:p w:rsidR="00D4538C" w:rsidRPr="00F46D51" w:rsidRDefault="00680B96" w:rsidP="00394D6B">
      <w:pPr>
        <w:pStyle w:val="a3"/>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 xml:space="preserve"> </w:t>
      </w:r>
      <w:r w:rsidR="00D4538C">
        <w:rPr>
          <w:rFonts w:ascii="Times New Roman" w:hAnsi="Times New Roman" w:cs="Times New Roman"/>
          <w:bCs/>
          <w:sz w:val="28"/>
          <w:szCs w:val="28"/>
          <w:shd w:val="clear" w:color="auto" w:fill="FFFFFF"/>
        </w:rPr>
        <w:t xml:space="preserve">ЦОР </w:t>
      </w:r>
      <w:r w:rsidR="00D4538C" w:rsidRPr="00394D6B">
        <w:rPr>
          <w:rFonts w:ascii="Times New Roman" w:hAnsi="Times New Roman" w:cs="Times New Roman"/>
          <w:bCs/>
          <w:sz w:val="28"/>
          <w:szCs w:val="28"/>
          <w:shd w:val="clear" w:color="auto" w:fill="FFFFFF"/>
        </w:rPr>
        <w:t xml:space="preserve"> можно использовать как средство создания проблемных ситуаций на уроке. Для этого можно:</w:t>
      </w:r>
      <w:r w:rsidR="00D4538C" w:rsidRPr="00394D6B">
        <w:rPr>
          <w:rStyle w:val="apple-converted-space"/>
          <w:rFonts w:ascii="Times New Roman" w:hAnsi="Times New Roman" w:cs="Times New Roman"/>
          <w:bCs/>
          <w:sz w:val="28"/>
          <w:szCs w:val="28"/>
          <w:shd w:val="clear" w:color="auto" w:fill="FFFFFF"/>
        </w:rPr>
        <w:t> </w:t>
      </w:r>
      <w:r w:rsidR="00D4538C" w:rsidRPr="00394D6B">
        <w:rPr>
          <w:rFonts w:ascii="Times New Roman" w:hAnsi="Times New Roman" w:cs="Times New Roman"/>
          <w:bCs/>
          <w:sz w:val="28"/>
          <w:szCs w:val="28"/>
        </w:rPr>
        <w:br/>
      </w:r>
      <w:r w:rsidR="00D4538C" w:rsidRPr="00394D6B">
        <w:rPr>
          <w:rFonts w:ascii="Times New Roman" w:hAnsi="Times New Roman" w:cs="Times New Roman"/>
          <w:bCs/>
          <w:sz w:val="28"/>
          <w:szCs w:val="28"/>
          <w:shd w:val="clear" w:color="auto" w:fill="FFFFFF"/>
        </w:rPr>
        <w:t xml:space="preserve">• </w:t>
      </w:r>
      <w:r w:rsidR="00D4538C">
        <w:rPr>
          <w:rFonts w:ascii="Times New Roman" w:hAnsi="Times New Roman" w:cs="Times New Roman"/>
          <w:bCs/>
          <w:sz w:val="28"/>
          <w:szCs w:val="28"/>
          <w:shd w:val="clear" w:color="auto" w:fill="FFFFFF"/>
        </w:rPr>
        <w:t>о</w:t>
      </w:r>
      <w:r w:rsidR="00D4538C" w:rsidRPr="00394D6B">
        <w:rPr>
          <w:rFonts w:ascii="Times New Roman" w:hAnsi="Times New Roman" w:cs="Times New Roman"/>
          <w:bCs/>
          <w:sz w:val="28"/>
          <w:szCs w:val="28"/>
          <w:shd w:val="clear" w:color="auto" w:fill="FFFFFF"/>
        </w:rPr>
        <w:t xml:space="preserve">тключить звук и попросить прокомментировать учеников </w:t>
      </w:r>
      <w:proofErr w:type="gramStart"/>
      <w:r w:rsidR="00D4538C" w:rsidRPr="00394D6B">
        <w:rPr>
          <w:rFonts w:ascii="Times New Roman" w:hAnsi="Times New Roman" w:cs="Times New Roman"/>
          <w:bCs/>
          <w:sz w:val="28"/>
          <w:szCs w:val="28"/>
          <w:shd w:val="clear" w:color="auto" w:fill="FFFFFF"/>
        </w:rPr>
        <w:t>наблюдаемое</w:t>
      </w:r>
      <w:proofErr w:type="gramEnd"/>
      <w:r w:rsidR="00D4538C" w:rsidRPr="00394D6B">
        <w:rPr>
          <w:rFonts w:ascii="Times New Roman" w:hAnsi="Times New Roman" w:cs="Times New Roman"/>
          <w:bCs/>
          <w:sz w:val="28"/>
          <w:szCs w:val="28"/>
          <w:shd w:val="clear" w:color="auto" w:fill="FFFFFF"/>
        </w:rPr>
        <w:t xml:space="preserve"> на экране. Затем можно либо просмотреть еще раз со звуком, либо не возвращаться к просмотру, если ребята успешно справились с заданием. Условное название этого приема: «Что бы это значило?»;</w:t>
      </w:r>
      <w:r w:rsidR="00D4538C" w:rsidRPr="00394D6B">
        <w:rPr>
          <w:rStyle w:val="apple-converted-space"/>
          <w:rFonts w:ascii="Times New Roman" w:hAnsi="Times New Roman" w:cs="Times New Roman"/>
          <w:bCs/>
          <w:sz w:val="28"/>
          <w:szCs w:val="28"/>
          <w:shd w:val="clear" w:color="auto" w:fill="FFFFFF"/>
        </w:rPr>
        <w:t> </w:t>
      </w:r>
      <w:r w:rsidR="00D4538C" w:rsidRPr="00394D6B">
        <w:rPr>
          <w:rFonts w:ascii="Times New Roman" w:hAnsi="Times New Roman" w:cs="Times New Roman"/>
          <w:bCs/>
          <w:sz w:val="28"/>
          <w:szCs w:val="28"/>
        </w:rPr>
        <w:br/>
      </w:r>
      <w:r w:rsidR="00D4538C" w:rsidRPr="00394D6B">
        <w:rPr>
          <w:rFonts w:ascii="Times New Roman" w:hAnsi="Times New Roman" w:cs="Times New Roman"/>
          <w:bCs/>
          <w:sz w:val="28"/>
          <w:szCs w:val="28"/>
          <w:shd w:val="clear" w:color="auto" w:fill="FFFFFF"/>
        </w:rPr>
        <w:t xml:space="preserve">• </w:t>
      </w:r>
      <w:r w:rsidR="00D4538C">
        <w:rPr>
          <w:rFonts w:ascii="Times New Roman" w:hAnsi="Times New Roman" w:cs="Times New Roman"/>
          <w:bCs/>
          <w:sz w:val="28"/>
          <w:szCs w:val="28"/>
          <w:shd w:val="clear" w:color="auto" w:fill="FFFFFF"/>
        </w:rPr>
        <w:t>о</w:t>
      </w:r>
      <w:r w:rsidR="00D4538C" w:rsidRPr="00394D6B">
        <w:rPr>
          <w:rFonts w:ascii="Times New Roman" w:hAnsi="Times New Roman" w:cs="Times New Roman"/>
          <w:bCs/>
          <w:sz w:val="28"/>
          <w:szCs w:val="28"/>
          <w:shd w:val="clear" w:color="auto" w:fill="FFFFFF"/>
        </w:rPr>
        <w:t>становить кадр и попросить ученика, проделав мысленный эксперимент, попробовать описать дальнейшее протекание процесса. Дадим этому приему условное название «А дальше?»;</w:t>
      </w:r>
      <w:r w:rsidR="00D4538C" w:rsidRPr="00394D6B">
        <w:rPr>
          <w:rStyle w:val="apple-converted-space"/>
          <w:rFonts w:ascii="Times New Roman" w:hAnsi="Times New Roman" w:cs="Times New Roman"/>
          <w:bCs/>
          <w:sz w:val="28"/>
          <w:szCs w:val="28"/>
          <w:shd w:val="clear" w:color="auto" w:fill="FFFFFF"/>
        </w:rPr>
        <w:t> </w:t>
      </w:r>
      <w:r w:rsidR="00D4538C" w:rsidRPr="00394D6B">
        <w:rPr>
          <w:rFonts w:ascii="Times New Roman" w:hAnsi="Times New Roman" w:cs="Times New Roman"/>
          <w:bCs/>
          <w:sz w:val="28"/>
          <w:szCs w:val="28"/>
        </w:rPr>
        <w:br/>
      </w:r>
      <w:r w:rsidR="00D4538C" w:rsidRPr="00394D6B">
        <w:rPr>
          <w:rFonts w:ascii="Times New Roman" w:hAnsi="Times New Roman" w:cs="Times New Roman"/>
          <w:bCs/>
          <w:sz w:val="28"/>
          <w:szCs w:val="28"/>
          <w:shd w:val="clear" w:color="auto" w:fill="FFFFFF"/>
        </w:rPr>
        <w:t>• продемонстрировать какое-либо явление, процесс и попросить объяснить, высказать гипотезу, почему это происходит именно так. Назовем этот принцип «Почему?».</w:t>
      </w:r>
      <w:r w:rsidR="00D4538C" w:rsidRPr="00394D6B">
        <w:rPr>
          <w:rStyle w:val="apple-converted-space"/>
          <w:rFonts w:ascii="Times New Roman" w:hAnsi="Times New Roman" w:cs="Times New Roman"/>
          <w:bCs/>
          <w:sz w:val="28"/>
          <w:szCs w:val="28"/>
          <w:shd w:val="clear" w:color="auto" w:fill="FFFFFF"/>
        </w:rPr>
        <w:t> </w:t>
      </w:r>
    </w:p>
    <w:p w:rsidR="00D4538C" w:rsidRDefault="00D4538C" w:rsidP="00394D6B">
      <w:pPr>
        <w:pStyle w:val="a3"/>
        <w:rPr>
          <w:rStyle w:val="apple-converted-space"/>
          <w:rFonts w:ascii="Times New Roman" w:hAnsi="Times New Roman" w:cs="Times New Roman"/>
          <w:bCs/>
          <w:sz w:val="28"/>
          <w:szCs w:val="28"/>
          <w:shd w:val="clear" w:color="auto" w:fill="FFFFFF"/>
        </w:rPr>
      </w:pPr>
      <w:r>
        <w:rPr>
          <w:rStyle w:val="apple-converted-space"/>
          <w:rFonts w:ascii="Times New Roman" w:hAnsi="Times New Roman" w:cs="Times New Roman"/>
          <w:bCs/>
          <w:sz w:val="28"/>
          <w:szCs w:val="28"/>
          <w:shd w:val="clear" w:color="auto" w:fill="FFFFFF"/>
        </w:rPr>
        <w:t>Очень эффективно использование ЦОР для подготовки к итоговой аттестации учащихся.</w:t>
      </w:r>
    </w:p>
    <w:p w:rsidR="0051027F" w:rsidRPr="00394D6B" w:rsidRDefault="0051027F" w:rsidP="00F46D51">
      <w:pPr>
        <w:pStyle w:val="a3"/>
        <w:ind w:firstLine="708"/>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lastRenderedPageBreak/>
        <w:t xml:space="preserve">Важным в работе считаю и не забывать, и дальше развивать хорошо проверенный ресурс – это </w:t>
      </w:r>
      <w:r w:rsidRPr="00B55F89">
        <w:rPr>
          <w:rFonts w:ascii="Times New Roman" w:hAnsi="Times New Roman" w:cs="Times New Roman"/>
          <w:b/>
          <w:sz w:val="28"/>
          <w:szCs w:val="28"/>
          <w:shd w:val="clear" w:color="auto" w:fill="FFFFFF"/>
        </w:rPr>
        <w:t>презентации.</w:t>
      </w:r>
      <w:r w:rsidRPr="00394D6B">
        <w:rPr>
          <w:rFonts w:ascii="Times New Roman" w:hAnsi="Times New Roman" w:cs="Times New Roman"/>
          <w:sz w:val="28"/>
          <w:szCs w:val="28"/>
          <w:shd w:val="clear" w:color="auto" w:fill="FFFFFF"/>
        </w:rPr>
        <w:t xml:space="preserve"> У меня их целые коллекц</w:t>
      </w:r>
      <w:r w:rsidR="00862422">
        <w:rPr>
          <w:rFonts w:ascii="Times New Roman" w:hAnsi="Times New Roman" w:cs="Times New Roman"/>
          <w:sz w:val="28"/>
          <w:szCs w:val="28"/>
          <w:shd w:val="clear" w:color="auto" w:fill="FFFFFF"/>
        </w:rPr>
        <w:t>ии по химии, биологии</w:t>
      </w:r>
      <w:r w:rsidRPr="00394D6B">
        <w:rPr>
          <w:rFonts w:ascii="Times New Roman" w:hAnsi="Times New Roman" w:cs="Times New Roman"/>
          <w:sz w:val="28"/>
          <w:szCs w:val="28"/>
          <w:shd w:val="clear" w:color="auto" w:fill="FFFFFF"/>
        </w:rPr>
        <w:t>.</w:t>
      </w:r>
    </w:p>
    <w:p w:rsidR="0051027F" w:rsidRPr="00394D6B" w:rsidRDefault="0051027F"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 xml:space="preserve">Развитие этого ресурса направлено также на сочетание презентаций с ЦОР. </w:t>
      </w:r>
      <w:r w:rsidR="00862422">
        <w:rPr>
          <w:rFonts w:ascii="Times New Roman" w:hAnsi="Times New Roman" w:cs="Times New Roman"/>
          <w:sz w:val="28"/>
          <w:szCs w:val="28"/>
          <w:shd w:val="clear" w:color="auto" w:fill="FFFFFF"/>
        </w:rPr>
        <w:t xml:space="preserve"> </w:t>
      </w:r>
    </w:p>
    <w:p w:rsidR="0051027F" w:rsidRPr="00394D6B" w:rsidRDefault="0051027F" w:rsidP="00394D6B">
      <w:pPr>
        <w:pStyle w:val="a3"/>
        <w:rPr>
          <w:rFonts w:ascii="Times New Roman" w:hAnsi="Times New Roman" w:cs="Times New Roman"/>
          <w:sz w:val="28"/>
          <w:szCs w:val="28"/>
          <w:shd w:val="clear" w:color="auto" w:fill="FFFFFF"/>
        </w:rPr>
      </w:pPr>
      <w:proofErr w:type="gramStart"/>
      <w:r w:rsidRPr="00394D6B">
        <w:rPr>
          <w:rFonts w:ascii="Times New Roman" w:hAnsi="Times New Roman" w:cs="Times New Roman"/>
          <w:sz w:val="28"/>
          <w:szCs w:val="28"/>
          <w:shd w:val="clear" w:color="auto" w:fill="FFFFFF"/>
        </w:rPr>
        <w:t>При</w:t>
      </w:r>
      <w:proofErr w:type="gramEnd"/>
      <w:r w:rsidRPr="00394D6B">
        <w:rPr>
          <w:rFonts w:ascii="Times New Roman" w:hAnsi="Times New Roman" w:cs="Times New Roman"/>
          <w:sz w:val="28"/>
          <w:szCs w:val="28"/>
          <w:shd w:val="clear" w:color="auto" w:fill="FFFFFF"/>
        </w:rPr>
        <w:t xml:space="preserve"> подготовки докладов, сообщений дети тоже применяют ЦОР.</w:t>
      </w:r>
    </w:p>
    <w:p w:rsidR="0051027F" w:rsidRPr="00394D6B" w:rsidRDefault="0051027F"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Хочется отметить, что при таком подходе к применению ЦОР у учащихся возникает больший интерес к предмету и выбранной тематике, появляется возможность почувствовать себя исследователями в данной области.</w:t>
      </w:r>
    </w:p>
    <w:p w:rsidR="0051027F" w:rsidRPr="00394D6B" w:rsidRDefault="0051027F"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Работа  с ЦОР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и на учебную деятельность.</w:t>
      </w:r>
    </w:p>
    <w:p w:rsidR="0051027F" w:rsidRPr="00394D6B" w:rsidRDefault="0051027F"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Важно отметить, что дети могут отрабатывать самостоятельно и пропущенный материал,</w:t>
      </w:r>
      <w:r w:rsidR="00862422">
        <w:rPr>
          <w:rFonts w:ascii="Times New Roman" w:hAnsi="Times New Roman" w:cs="Times New Roman"/>
          <w:sz w:val="28"/>
          <w:szCs w:val="28"/>
          <w:shd w:val="clear" w:color="auto" w:fill="FFFFFF"/>
        </w:rPr>
        <w:t xml:space="preserve"> </w:t>
      </w:r>
      <w:r w:rsidRPr="00394D6B">
        <w:rPr>
          <w:rFonts w:ascii="Times New Roman" w:hAnsi="Times New Roman" w:cs="Times New Roman"/>
          <w:sz w:val="28"/>
          <w:szCs w:val="28"/>
          <w:shd w:val="clear" w:color="auto" w:fill="FFFFFF"/>
        </w:rPr>
        <w:t xml:space="preserve">или углублять </w:t>
      </w:r>
      <w:proofErr w:type="gramStart"/>
      <w:r w:rsidRPr="00394D6B">
        <w:rPr>
          <w:rFonts w:ascii="Times New Roman" w:hAnsi="Times New Roman" w:cs="Times New Roman"/>
          <w:sz w:val="28"/>
          <w:szCs w:val="28"/>
          <w:shd w:val="clear" w:color="auto" w:fill="FFFFFF"/>
        </w:rPr>
        <w:t>познания</w:t>
      </w:r>
      <w:proofErr w:type="gramEnd"/>
      <w:r w:rsidRPr="00394D6B">
        <w:rPr>
          <w:rFonts w:ascii="Times New Roman" w:hAnsi="Times New Roman" w:cs="Times New Roman"/>
          <w:sz w:val="28"/>
          <w:szCs w:val="28"/>
          <w:shd w:val="clear" w:color="auto" w:fill="FFFFFF"/>
        </w:rPr>
        <w:t xml:space="preserve"> в</w:t>
      </w:r>
      <w:r w:rsidR="00862422">
        <w:rPr>
          <w:rFonts w:ascii="Times New Roman" w:hAnsi="Times New Roman" w:cs="Times New Roman"/>
          <w:sz w:val="28"/>
          <w:szCs w:val="28"/>
          <w:shd w:val="clear" w:color="auto" w:fill="FFFFFF"/>
        </w:rPr>
        <w:t xml:space="preserve"> </w:t>
      </w:r>
      <w:r w:rsidRPr="00394D6B">
        <w:rPr>
          <w:rFonts w:ascii="Times New Roman" w:hAnsi="Times New Roman" w:cs="Times New Roman"/>
          <w:sz w:val="28"/>
          <w:szCs w:val="28"/>
          <w:shd w:val="clear" w:color="auto" w:fill="FFFFFF"/>
        </w:rPr>
        <w:t>данной теме</w:t>
      </w:r>
      <w:r w:rsidR="00862422">
        <w:rPr>
          <w:rFonts w:ascii="Times New Roman" w:hAnsi="Times New Roman" w:cs="Times New Roman"/>
          <w:sz w:val="28"/>
          <w:szCs w:val="28"/>
          <w:shd w:val="clear" w:color="auto" w:fill="FFFFFF"/>
        </w:rPr>
        <w:t xml:space="preserve"> </w:t>
      </w:r>
      <w:r w:rsidRPr="00394D6B">
        <w:rPr>
          <w:rFonts w:ascii="Times New Roman" w:hAnsi="Times New Roman" w:cs="Times New Roman"/>
          <w:sz w:val="28"/>
          <w:szCs w:val="28"/>
          <w:shd w:val="clear" w:color="auto" w:fill="FFFFFF"/>
        </w:rPr>
        <w:t>также применяя ЦОР.</w:t>
      </w:r>
    </w:p>
    <w:p w:rsidR="0051027F" w:rsidRPr="00394D6B" w:rsidRDefault="0051027F" w:rsidP="00394D6B">
      <w:pPr>
        <w:pStyle w:val="a3"/>
        <w:rPr>
          <w:rFonts w:ascii="Times New Roman" w:hAnsi="Times New Roman" w:cs="Times New Roman"/>
          <w:sz w:val="28"/>
          <w:szCs w:val="28"/>
          <w:shd w:val="clear" w:color="auto" w:fill="FFFFFF"/>
        </w:rPr>
      </w:pPr>
      <w:r w:rsidRPr="00394D6B">
        <w:rPr>
          <w:rFonts w:ascii="Times New Roman" w:hAnsi="Times New Roman" w:cs="Times New Roman"/>
          <w:sz w:val="28"/>
          <w:szCs w:val="28"/>
          <w:shd w:val="clear" w:color="auto" w:fill="FFFFFF"/>
        </w:rPr>
        <w:t>Использование ЦОР в учебной и внеурочной деятельности помогает преодолевать трудности в обучении и самоутверждении учащихся, поскольку позволяет им раскрывать свои возможности и способности.</w:t>
      </w:r>
    </w:p>
    <w:p w:rsidR="00B55F89" w:rsidRPr="00680B96" w:rsidRDefault="00B55F89" w:rsidP="00B55F89">
      <w:pPr>
        <w:pStyle w:val="a3"/>
        <w:rPr>
          <w:rFonts w:ascii="Times New Roman" w:hAnsi="Times New Roman" w:cs="Times New Roman"/>
          <w:sz w:val="28"/>
        </w:rPr>
      </w:pPr>
      <w:r w:rsidRPr="00680B96">
        <w:rPr>
          <w:rFonts w:ascii="Times New Roman" w:hAnsi="Times New Roman" w:cs="Times New Roman"/>
          <w:sz w:val="28"/>
        </w:rPr>
        <w:t>Подведу итог. Применение цифровых образовательных ресурсов оправдано, так как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 Но необходимо создать условия для творческой и исследовательской деятельности учащихся с различным уровнем развития.</w:t>
      </w:r>
    </w:p>
    <w:p w:rsidR="006C4078" w:rsidRPr="00394D6B" w:rsidRDefault="006C4078" w:rsidP="00F46D51">
      <w:pPr>
        <w:pStyle w:val="a3"/>
        <w:rPr>
          <w:rFonts w:ascii="Times New Roman" w:hAnsi="Times New Roman" w:cs="Times New Roman"/>
          <w:i/>
          <w:sz w:val="28"/>
          <w:szCs w:val="28"/>
        </w:rPr>
      </w:pPr>
    </w:p>
    <w:p w:rsidR="006C4078" w:rsidRPr="00394D6B" w:rsidRDefault="00703700" w:rsidP="00394D6B">
      <w:pPr>
        <w:pStyle w:val="a3"/>
        <w:rPr>
          <w:rFonts w:ascii="Times New Roman" w:hAnsi="Times New Roman" w:cs="Times New Roman"/>
          <w:i/>
          <w:sz w:val="28"/>
          <w:szCs w:val="28"/>
        </w:rPr>
      </w:pPr>
      <w:hyperlink r:id="rId12" w:history="1">
        <w:r w:rsidR="006C4078" w:rsidRPr="00394D6B">
          <w:rPr>
            <w:rStyle w:val="a5"/>
            <w:rFonts w:ascii="Times New Roman" w:hAnsi="Times New Roman" w:cs="Times New Roman"/>
            <w:sz w:val="28"/>
            <w:szCs w:val="28"/>
          </w:rPr>
          <w:t>http://infourok.ru/biologi</w:t>
        </w:r>
        <w:r w:rsidR="006C4078" w:rsidRPr="00394D6B">
          <w:rPr>
            <w:rStyle w:val="a5"/>
            <w:rFonts w:ascii="Times New Roman" w:hAnsi="Times New Roman" w:cs="Times New Roman"/>
            <w:sz w:val="28"/>
            <w:szCs w:val="28"/>
          </w:rPr>
          <w:t>j</w:t>
        </w:r>
        <w:r w:rsidR="006C4078" w:rsidRPr="00394D6B">
          <w:rPr>
            <w:rStyle w:val="a5"/>
            <w:rFonts w:ascii="Times New Roman" w:hAnsi="Times New Roman" w:cs="Times New Roman"/>
            <w:sz w:val="28"/>
            <w:szCs w:val="28"/>
          </w:rPr>
          <w:t>a.html</w:t>
        </w:r>
      </w:hyperlink>
    </w:p>
    <w:sectPr w:rsidR="006C4078" w:rsidRPr="00394D6B" w:rsidSect="00192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B18"/>
    <w:multiLevelType w:val="multilevel"/>
    <w:tmpl w:val="3192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4258"/>
    <w:multiLevelType w:val="hybridMultilevel"/>
    <w:tmpl w:val="D9682A66"/>
    <w:lvl w:ilvl="0" w:tplc="F1B43D20">
      <w:start w:val="1"/>
      <w:numFmt w:val="bullet"/>
      <w:lvlText w:val="•"/>
      <w:lvlJc w:val="left"/>
      <w:pPr>
        <w:tabs>
          <w:tab w:val="num" w:pos="720"/>
        </w:tabs>
        <w:ind w:left="720" w:hanging="360"/>
      </w:pPr>
      <w:rPr>
        <w:rFonts w:ascii="Arial" w:hAnsi="Arial" w:hint="default"/>
      </w:rPr>
    </w:lvl>
    <w:lvl w:ilvl="1" w:tplc="48347A7E" w:tentative="1">
      <w:start w:val="1"/>
      <w:numFmt w:val="bullet"/>
      <w:lvlText w:val="•"/>
      <w:lvlJc w:val="left"/>
      <w:pPr>
        <w:tabs>
          <w:tab w:val="num" w:pos="1440"/>
        </w:tabs>
        <w:ind w:left="1440" w:hanging="360"/>
      </w:pPr>
      <w:rPr>
        <w:rFonts w:ascii="Arial" w:hAnsi="Arial" w:hint="default"/>
      </w:rPr>
    </w:lvl>
    <w:lvl w:ilvl="2" w:tplc="BE30CE0A" w:tentative="1">
      <w:start w:val="1"/>
      <w:numFmt w:val="bullet"/>
      <w:lvlText w:val="•"/>
      <w:lvlJc w:val="left"/>
      <w:pPr>
        <w:tabs>
          <w:tab w:val="num" w:pos="2160"/>
        </w:tabs>
        <w:ind w:left="2160" w:hanging="360"/>
      </w:pPr>
      <w:rPr>
        <w:rFonts w:ascii="Arial" w:hAnsi="Arial" w:hint="default"/>
      </w:rPr>
    </w:lvl>
    <w:lvl w:ilvl="3" w:tplc="1206F0E6" w:tentative="1">
      <w:start w:val="1"/>
      <w:numFmt w:val="bullet"/>
      <w:lvlText w:val="•"/>
      <w:lvlJc w:val="left"/>
      <w:pPr>
        <w:tabs>
          <w:tab w:val="num" w:pos="2880"/>
        </w:tabs>
        <w:ind w:left="2880" w:hanging="360"/>
      </w:pPr>
      <w:rPr>
        <w:rFonts w:ascii="Arial" w:hAnsi="Arial" w:hint="default"/>
      </w:rPr>
    </w:lvl>
    <w:lvl w:ilvl="4" w:tplc="67CC8B5A" w:tentative="1">
      <w:start w:val="1"/>
      <w:numFmt w:val="bullet"/>
      <w:lvlText w:val="•"/>
      <w:lvlJc w:val="left"/>
      <w:pPr>
        <w:tabs>
          <w:tab w:val="num" w:pos="3600"/>
        </w:tabs>
        <w:ind w:left="3600" w:hanging="360"/>
      </w:pPr>
      <w:rPr>
        <w:rFonts w:ascii="Arial" w:hAnsi="Arial" w:hint="default"/>
      </w:rPr>
    </w:lvl>
    <w:lvl w:ilvl="5" w:tplc="97EA661E" w:tentative="1">
      <w:start w:val="1"/>
      <w:numFmt w:val="bullet"/>
      <w:lvlText w:val="•"/>
      <w:lvlJc w:val="left"/>
      <w:pPr>
        <w:tabs>
          <w:tab w:val="num" w:pos="4320"/>
        </w:tabs>
        <w:ind w:left="4320" w:hanging="360"/>
      </w:pPr>
      <w:rPr>
        <w:rFonts w:ascii="Arial" w:hAnsi="Arial" w:hint="default"/>
      </w:rPr>
    </w:lvl>
    <w:lvl w:ilvl="6" w:tplc="E74CD1F6" w:tentative="1">
      <w:start w:val="1"/>
      <w:numFmt w:val="bullet"/>
      <w:lvlText w:val="•"/>
      <w:lvlJc w:val="left"/>
      <w:pPr>
        <w:tabs>
          <w:tab w:val="num" w:pos="5040"/>
        </w:tabs>
        <w:ind w:left="5040" w:hanging="360"/>
      </w:pPr>
      <w:rPr>
        <w:rFonts w:ascii="Arial" w:hAnsi="Arial" w:hint="default"/>
      </w:rPr>
    </w:lvl>
    <w:lvl w:ilvl="7" w:tplc="7584D28C" w:tentative="1">
      <w:start w:val="1"/>
      <w:numFmt w:val="bullet"/>
      <w:lvlText w:val="•"/>
      <w:lvlJc w:val="left"/>
      <w:pPr>
        <w:tabs>
          <w:tab w:val="num" w:pos="5760"/>
        </w:tabs>
        <w:ind w:left="5760" w:hanging="360"/>
      </w:pPr>
      <w:rPr>
        <w:rFonts w:ascii="Arial" w:hAnsi="Arial" w:hint="default"/>
      </w:rPr>
    </w:lvl>
    <w:lvl w:ilvl="8" w:tplc="D118FC20" w:tentative="1">
      <w:start w:val="1"/>
      <w:numFmt w:val="bullet"/>
      <w:lvlText w:val="•"/>
      <w:lvlJc w:val="left"/>
      <w:pPr>
        <w:tabs>
          <w:tab w:val="num" w:pos="6480"/>
        </w:tabs>
        <w:ind w:left="6480" w:hanging="360"/>
      </w:pPr>
      <w:rPr>
        <w:rFonts w:ascii="Arial" w:hAnsi="Arial" w:hint="default"/>
      </w:rPr>
    </w:lvl>
  </w:abstractNum>
  <w:abstractNum w:abstractNumId="2">
    <w:nsid w:val="1E4F61EE"/>
    <w:multiLevelType w:val="hybridMultilevel"/>
    <w:tmpl w:val="5B5E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24772"/>
    <w:multiLevelType w:val="multilevel"/>
    <w:tmpl w:val="52B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6098D"/>
    <w:multiLevelType w:val="hybridMultilevel"/>
    <w:tmpl w:val="4108584A"/>
    <w:lvl w:ilvl="0" w:tplc="61DA6D5E">
      <w:start w:val="1"/>
      <w:numFmt w:val="bullet"/>
      <w:lvlText w:val="•"/>
      <w:lvlJc w:val="left"/>
      <w:pPr>
        <w:tabs>
          <w:tab w:val="num" w:pos="720"/>
        </w:tabs>
        <w:ind w:left="720" w:hanging="360"/>
      </w:pPr>
      <w:rPr>
        <w:rFonts w:ascii="Arial" w:hAnsi="Arial" w:hint="default"/>
      </w:rPr>
    </w:lvl>
    <w:lvl w:ilvl="1" w:tplc="3DF67B44" w:tentative="1">
      <w:start w:val="1"/>
      <w:numFmt w:val="bullet"/>
      <w:lvlText w:val="•"/>
      <w:lvlJc w:val="left"/>
      <w:pPr>
        <w:tabs>
          <w:tab w:val="num" w:pos="1440"/>
        </w:tabs>
        <w:ind w:left="1440" w:hanging="360"/>
      </w:pPr>
      <w:rPr>
        <w:rFonts w:ascii="Arial" w:hAnsi="Arial" w:hint="default"/>
      </w:rPr>
    </w:lvl>
    <w:lvl w:ilvl="2" w:tplc="6DE68662" w:tentative="1">
      <w:start w:val="1"/>
      <w:numFmt w:val="bullet"/>
      <w:lvlText w:val="•"/>
      <w:lvlJc w:val="left"/>
      <w:pPr>
        <w:tabs>
          <w:tab w:val="num" w:pos="2160"/>
        </w:tabs>
        <w:ind w:left="2160" w:hanging="360"/>
      </w:pPr>
      <w:rPr>
        <w:rFonts w:ascii="Arial" w:hAnsi="Arial" w:hint="default"/>
      </w:rPr>
    </w:lvl>
    <w:lvl w:ilvl="3" w:tplc="F224D550" w:tentative="1">
      <w:start w:val="1"/>
      <w:numFmt w:val="bullet"/>
      <w:lvlText w:val="•"/>
      <w:lvlJc w:val="left"/>
      <w:pPr>
        <w:tabs>
          <w:tab w:val="num" w:pos="2880"/>
        </w:tabs>
        <w:ind w:left="2880" w:hanging="360"/>
      </w:pPr>
      <w:rPr>
        <w:rFonts w:ascii="Arial" w:hAnsi="Arial" w:hint="default"/>
      </w:rPr>
    </w:lvl>
    <w:lvl w:ilvl="4" w:tplc="E8D6FD1C" w:tentative="1">
      <w:start w:val="1"/>
      <w:numFmt w:val="bullet"/>
      <w:lvlText w:val="•"/>
      <w:lvlJc w:val="left"/>
      <w:pPr>
        <w:tabs>
          <w:tab w:val="num" w:pos="3600"/>
        </w:tabs>
        <w:ind w:left="3600" w:hanging="360"/>
      </w:pPr>
      <w:rPr>
        <w:rFonts w:ascii="Arial" w:hAnsi="Arial" w:hint="default"/>
      </w:rPr>
    </w:lvl>
    <w:lvl w:ilvl="5" w:tplc="C986C3CA" w:tentative="1">
      <w:start w:val="1"/>
      <w:numFmt w:val="bullet"/>
      <w:lvlText w:val="•"/>
      <w:lvlJc w:val="left"/>
      <w:pPr>
        <w:tabs>
          <w:tab w:val="num" w:pos="4320"/>
        </w:tabs>
        <w:ind w:left="4320" w:hanging="360"/>
      </w:pPr>
      <w:rPr>
        <w:rFonts w:ascii="Arial" w:hAnsi="Arial" w:hint="default"/>
      </w:rPr>
    </w:lvl>
    <w:lvl w:ilvl="6" w:tplc="9DEE652A" w:tentative="1">
      <w:start w:val="1"/>
      <w:numFmt w:val="bullet"/>
      <w:lvlText w:val="•"/>
      <w:lvlJc w:val="left"/>
      <w:pPr>
        <w:tabs>
          <w:tab w:val="num" w:pos="5040"/>
        </w:tabs>
        <w:ind w:left="5040" w:hanging="360"/>
      </w:pPr>
      <w:rPr>
        <w:rFonts w:ascii="Arial" w:hAnsi="Arial" w:hint="default"/>
      </w:rPr>
    </w:lvl>
    <w:lvl w:ilvl="7" w:tplc="5A4C717E" w:tentative="1">
      <w:start w:val="1"/>
      <w:numFmt w:val="bullet"/>
      <w:lvlText w:val="•"/>
      <w:lvlJc w:val="left"/>
      <w:pPr>
        <w:tabs>
          <w:tab w:val="num" w:pos="5760"/>
        </w:tabs>
        <w:ind w:left="5760" w:hanging="360"/>
      </w:pPr>
      <w:rPr>
        <w:rFonts w:ascii="Arial" w:hAnsi="Arial" w:hint="default"/>
      </w:rPr>
    </w:lvl>
    <w:lvl w:ilvl="8" w:tplc="66122EDC" w:tentative="1">
      <w:start w:val="1"/>
      <w:numFmt w:val="bullet"/>
      <w:lvlText w:val="•"/>
      <w:lvlJc w:val="left"/>
      <w:pPr>
        <w:tabs>
          <w:tab w:val="num" w:pos="6480"/>
        </w:tabs>
        <w:ind w:left="6480" w:hanging="360"/>
      </w:pPr>
      <w:rPr>
        <w:rFonts w:ascii="Arial" w:hAnsi="Arial" w:hint="default"/>
      </w:rPr>
    </w:lvl>
  </w:abstractNum>
  <w:abstractNum w:abstractNumId="5">
    <w:nsid w:val="38031D3B"/>
    <w:multiLevelType w:val="hybridMultilevel"/>
    <w:tmpl w:val="32847978"/>
    <w:lvl w:ilvl="0" w:tplc="8FCC005C">
      <w:start w:val="1"/>
      <w:numFmt w:val="bullet"/>
      <w:lvlText w:val="•"/>
      <w:lvlJc w:val="left"/>
      <w:pPr>
        <w:tabs>
          <w:tab w:val="num" w:pos="720"/>
        </w:tabs>
        <w:ind w:left="720" w:hanging="360"/>
      </w:pPr>
      <w:rPr>
        <w:rFonts w:ascii="Arial" w:hAnsi="Arial" w:hint="default"/>
      </w:rPr>
    </w:lvl>
    <w:lvl w:ilvl="1" w:tplc="088662CA" w:tentative="1">
      <w:start w:val="1"/>
      <w:numFmt w:val="bullet"/>
      <w:lvlText w:val="•"/>
      <w:lvlJc w:val="left"/>
      <w:pPr>
        <w:tabs>
          <w:tab w:val="num" w:pos="1440"/>
        </w:tabs>
        <w:ind w:left="1440" w:hanging="360"/>
      </w:pPr>
      <w:rPr>
        <w:rFonts w:ascii="Arial" w:hAnsi="Arial" w:hint="default"/>
      </w:rPr>
    </w:lvl>
    <w:lvl w:ilvl="2" w:tplc="53B82B9C" w:tentative="1">
      <w:start w:val="1"/>
      <w:numFmt w:val="bullet"/>
      <w:lvlText w:val="•"/>
      <w:lvlJc w:val="left"/>
      <w:pPr>
        <w:tabs>
          <w:tab w:val="num" w:pos="2160"/>
        </w:tabs>
        <w:ind w:left="2160" w:hanging="360"/>
      </w:pPr>
      <w:rPr>
        <w:rFonts w:ascii="Arial" w:hAnsi="Arial" w:hint="default"/>
      </w:rPr>
    </w:lvl>
    <w:lvl w:ilvl="3" w:tplc="7548C9C8" w:tentative="1">
      <w:start w:val="1"/>
      <w:numFmt w:val="bullet"/>
      <w:lvlText w:val="•"/>
      <w:lvlJc w:val="left"/>
      <w:pPr>
        <w:tabs>
          <w:tab w:val="num" w:pos="2880"/>
        </w:tabs>
        <w:ind w:left="2880" w:hanging="360"/>
      </w:pPr>
      <w:rPr>
        <w:rFonts w:ascii="Arial" w:hAnsi="Arial" w:hint="default"/>
      </w:rPr>
    </w:lvl>
    <w:lvl w:ilvl="4" w:tplc="A14C7094" w:tentative="1">
      <w:start w:val="1"/>
      <w:numFmt w:val="bullet"/>
      <w:lvlText w:val="•"/>
      <w:lvlJc w:val="left"/>
      <w:pPr>
        <w:tabs>
          <w:tab w:val="num" w:pos="3600"/>
        </w:tabs>
        <w:ind w:left="3600" w:hanging="360"/>
      </w:pPr>
      <w:rPr>
        <w:rFonts w:ascii="Arial" w:hAnsi="Arial" w:hint="default"/>
      </w:rPr>
    </w:lvl>
    <w:lvl w:ilvl="5" w:tplc="7682F0BA" w:tentative="1">
      <w:start w:val="1"/>
      <w:numFmt w:val="bullet"/>
      <w:lvlText w:val="•"/>
      <w:lvlJc w:val="left"/>
      <w:pPr>
        <w:tabs>
          <w:tab w:val="num" w:pos="4320"/>
        </w:tabs>
        <w:ind w:left="4320" w:hanging="360"/>
      </w:pPr>
      <w:rPr>
        <w:rFonts w:ascii="Arial" w:hAnsi="Arial" w:hint="default"/>
      </w:rPr>
    </w:lvl>
    <w:lvl w:ilvl="6" w:tplc="C2B421AC" w:tentative="1">
      <w:start w:val="1"/>
      <w:numFmt w:val="bullet"/>
      <w:lvlText w:val="•"/>
      <w:lvlJc w:val="left"/>
      <w:pPr>
        <w:tabs>
          <w:tab w:val="num" w:pos="5040"/>
        </w:tabs>
        <w:ind w:left="5040" w:hanging="360"/>
      </w:pPr>
      <w:rPr>
        <w:rFonts w:ascii="Arial" w:hAnsi="Arial" w:hint="default"/>
      </w:rPr>
    </w:lvl>
    <w:lvl w:ilvl="7" w:tplc="1C844438" w:tentative="1">
      <w:start w:val="1"/>
      <w:numFmt w:val="bullet"/>
      <w:lvlText w:val="•"/>
      <w:lvlJc w:val="left"/>
      <w:pPr>
        <w:tabs>
          <w:tab w:val="num" w:pos="5760"/>
        </w:tabs>
        <w:ind w:left="5760" w:hanging="360"/>
      </w:pPr>
      <w:rPr>
        <w:rFonts w:ascii="Arial" w:hAnsi="Arial" w:hint="default"/>
      </w:rPr>
    </w:lvl>
    <w:lvl w:ilvl="8" w:tplc="AC5A9996" w:tentative="1">
      <w:start w:val="1"/>
      <w:numFmt w:val="bullet"/>
      <w:lvlText w:val="•"/>
      <w:lvlJc w:val="left"/>
      <w:pPr>
        <w:tabs>
          <w:tab w:val="num" w:pos="6480"/>
        </w:tabs>
        <w:ind w:left="6480" w:hanging="360"/>
      </w:pPr>
      <w:rPr>
        <w:rFonts w:ascii="Arial" w:hAnsi="Arial" w:hint="default"/>
      </w:rPr>
    </w:lvl>
  </w:abstractNum>
  <w:abstractNum w:abstractNumId="6">
    <w:nsid w:val="39913989"/>
    <w:multiLevelType w:val="hybridMultilevel"/>
    <w:tmpl w:val="1238315E"/>
    <w:lvl w:ilvl="0" w:tplc="299CA7C4">
      <w:start w:val="1"/>
      <w:numFmt w:val="bullet"/>
      <w:lvlText w:val="•"/>
      <w:lvlJc w:val="left"/>
      <w:pPr>
        <w:tabs>
          <w:tab w:val="num" w:pos="720"/>
        </w:tabs>
        <w:ind w:left="720" w:hanging="360"/>
      </w:pPr>
      <w:rPr>
        <w:rFonts w:ascii="Arial" w:hAnsi="Arial" w:hint="default"/>
      </w:rPr>
    </w:lvl>
    <w:lvl w:ilvl="1" w:tplc="BE08E834" w:tentative="1">
      <w:start w:val="1"/>
      <w:numFmt w:val="bullet"/>
      <w:lvlText w:val="•"/>
      <w:lvlJc w:val="left"/>
      <w:pPr>
        <w:tabs>
          <w:tab w:val="num" w:pos="1440"/>
        </w:tabs>
        <w:ind w:left="1440" w:hanging="360"/>
      </w:pPr>
      <w:rPr>
        <w:rFonts w:ascii="Arial" w:hAnsi="Arial" w:hint="default"/>
      </w:rPr>
    </w:lvl>
    <w:lvl w:ilvl="2" w:tplc="B7C0E0C8" w:tentative="1">
      <w:start w:val="1"/>
      <w:numFmt w:val="bullet"/>
      <w:lvlText w:val="•"/>
      <w:lvlJc w:val="left"/>
      <w:pPr>
        <w:tabs>
          <w:tab w:val="num" w:pos="2160"/>
        </w:tabs>
        <w:ind w:left="2160" w:hanging="360"/>
      </w:pPr>
      <w:rPr>
        <w:rFonts w:ascii="Arial" w:hAnsi="Arial" w:hint="default"/>
      </w:rPr>
    </w:lvl>
    <w:lvl w:ilvl="3" w:tplc="0540BF16" w:tentative="1">
      <w:start w:val="1"/>
      <w:numFmt w:val="bullet"/>
      <w:lvlText w:val="•"/>
      <w:lvlJc w:val="left"/>
      <w:pPr>
        <w:tabs>
          <w:tab w:val="num" w:pos="2880"/>
        </w:tabs>
        <w:ind w:left="2880" w:hanging="360"/>
      </w:pPr>
      <w:rPr>
        <w:rFonts w:ascii="Arial" w:hAnsi="Arial" w:hint="default"/>
      </w:rPr>
    </w:lvl>
    <w:lvl w:ilvl="4" w:tplc="5E568960" w:tentative="1">
      <w:start w:val="1"/>
      <w:numFmt w:val="bullet"/>
      <w:lvlText w:val="•"/>
      <w:lvlJc w:val="left"/>
      <w:pPr>
        <w:tabs>
          <w:tab w:val="num" w:pos="3600"/>
        </w:tabs>
        <w:ind w:left="3600" w:hanging="360"/>
      </w:pPr>
      <w:rPr>
        <w:rFonts w:ascii="Arial" w:hAnsi="Arial" w:hint="default"/>
      </w:rPr>
    </w:lvl>
    <w:lvl w:ilvl="5" w:tplc="A62A0F36" w:tentative="1">
      <w:start w:val="1"/>
      <w:numFmt w:val="bullet"/>
      <w:lvlText w:val="•"/>
      <w:lvlJc w:val="left"/>
      <w:pPr>
        <w:tabs>
          <w:tab w:val="num" w:pos="4320"/>
        </w:tabs>
        <w:ind w:left="4320" w:hanging="360"/>
      </w:pPr>
      <w:rPr>
        <w:rFonts w:ascii="Arial" w:hAnsi="Arial" w:hint="default"/>
      </w:rPr>
    </w:lvl>
    <w:lvl w:ilvl="6" w:tplc="E58496A4" w:tentative="1">
      <w:start w:val="1"/>
      <w:numFmt w:val="bullet"/>
      <w:lvlText w:val="•"/>
      <w:lvlJc w:val="left"/>
      <w:pPr>
        <w:tabs>
          <w:tab w:val="num" w:pos="5040"/>
        </w:tabs>
        <w:ind w:left="5040" w:hanging="360"/>
      </w:pPr>
      <w:rPr>
        <w:rFonts w:ascii="Arial" w:hAnsi="Arial" w:hint="default"/>
      </w:rPr>
    </w:lvl>
    <w:lvl w:ilvl="7" w:tplc="9BA8E236" w:tentative="1">
      <w:start w:val="1"/>
      <w:numFmt w:val="bullet"/>
      <w:lvlText w:val="•"/>
      <w:lvlJc w:val="left"/>
      <w:pPr>
        <w:tabs>
          <w:tab w:val="num" w:pos="5760"/>
        </w:tabs>
        <w:ind w:left="5760" w:hanging="360"/>
      </w:pPr>
      <w:rPr>
        <w:rFonts w:ascii="Arial" w:hAnsi="Arial" w:hint="default"/>
      </w:rPr>
    </w:lvl>
    <w:lvl w:ilvl="8" w:tplc="F26236C2" w:tentative="1">
      <w:start w:val="1"/>
      <w:numFmt w:val="bullet"/>
      <w:lvlText w:val="•"/>
      <w:lvlJc w:val="left"/>
      <w:pPr>
        <w:tabs>
          <w:tab w:val="num" w:pos="6480"/>
        </w:tabs>
        <w:ind w:left="6480" w:hanging="360"/>
      </w:pPr>
      <w:rPr>
        <w:rFonts w:ascii="Arial" w:hAnsi="Arial" w:hint="default"/>
      </w:rPr>
    </w:lvl>
  </w:abstractNum>
  <w:abstractNum w:abstractNumId="7">
    <w:nsid w:val="48DF4C7E"/>
    <w:multiLevelType w:val="hybridMultilevel"/>
    <w:tmpl w:val="9530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EB4A55"/>
    <w:multiLevelType w:val="hybridMultilevel"/>
    <w:tmpl w:val="B4BE7906"/>
    <w:lvl w:ilvl="0" w:tplc="4EFEEE46">
      <w:start w:val="1"/>
      <w:numFmt w:val="bullet"/>
      <w:lvlText w:val="•"/>
      <w:lvlJc w:val="left"/>
      <w:pPr>
        <w:tabs>
          <w:tab w:val="num" w:pos="720"/>
        </w:tabs>
        <w:ind w:left="720" w:hanging="360"/>
      </w:pPr>
      <w:rPr>
        <w:rFonts w:ascii="Arial" w:hAnsi="Arial" w:hint="default"/>
      </w:rPr>
    </w:lvl>
    <w:lvl w:ilvl="1" w:tplc="B06ED93E" w:tentative="1">
      <w:start w:val="1"/>
      <w:numFmt w:val="bullet"/>
      <w:lvlText w:val="•"/>
      <w:lvlJc w:val="left"/>
      <w:pPr>
        <w:tabs>
          <w:tab w:val="num" w:pos="1440"/>
        </w:tabs>
        <w:ind w:left="1440" w:hanging="360"/>
      </w:pPr>
      <w:rPr>
        <w:rFonts w:ascii="Arial" w:hAnsi="Arial" w:hint="default"/>
      </w:rPr>
    </w:lvl>
    <w:lvl w:ilvl="2" w:tplc="A1384DB6" w:tentative="1">
      <w:start w:val="1"/>
      <w:numFmt w:val="bullet"/>
      <w:lvlText w:val="•"/>
      <w:lvlJc w:val="left"/>
      <w:pPr>
        <w:tabs>
          <w:tab w:val="num" w:pos="2160"/>
        </w:tabs>
        <w:ind w:left="2160" w:hanging="360"/>
      </w:pPr>
      <w:rPr>
        <w:rFonts w:ascii="Arial" w:hAnsi="Arial" w:hint="default"/>
      </w:rPr>
    </w:lvl>
    <w:lvl w:ilvl="3" w:tplc="B1967000" w:tentative="1">
      <w:start w:val="1"/>
      <w:numFmt w:val="bullet"/>
      <w:lvlText w:val="•"/>
      <w:lvlJc w:val="left"/>
      <w:pPr>
        <w:tabs>
          <w:tab w:val="num" w:pos="2880"/>
        </w:tabs>
        <w:ind w:left="2880" w:hanging="360"/>
      </w:pPr>
      <w:rPr>
        <w:rFonts w:ascii="Arial" w:hAnsi="Arial" w:hint="default"/>
      </w:rPr>
    </w:lvl>
    <w:lvl w:ilvl="4" w:tplc="2B06D520" w:tentative="1">
      <w:start w:val="1"/>
      <w:numFmt w:val="bullet"/>
      <w:lvlText w:val="•"/>
      <w:lvlJc w:val="left"/>
      <w:pPr>
        <w:tabs>
          <w:tab w:val="num" w:pos="3600"/>
        </w:tabs>
        <w:ind w:left="3600" w:hanging="360"/>
      </w:pPr>
      <w:rPr>
        <w:rFonts w:ascii="Arial" w:hAnsi="Arial" w:hint="default"/>
      </w:rPr>
    </w:lvl>
    <w:lvl w:ilvl="5" w:tplc="E346A776" w:tentative="1">
      <w:start w:val="1"/>
      <w:numFmt w:val="bullet"/>
      <w:lvlText w:val="•"/>
      <w:lvlJc w:val="left"/>
      <w:pPr>
        <w:tabs>
          <w:tab w:val="num" w:pos="4320"/>
        </w:tabs>
        <w:ind w:left="4320" w:hanging="360"/>
      </w:pPr>
      <w:rPr>
        <w:rFonts w:ascii="Arial" w:hAnsi="Arial" w:hint="default"/>
      </w:rPr>
    </w:lvl>
    <w:lvl w:ilvl="6" w:tplc="FB684BD4" w:tentative="1">
      <w:start w:val="1"/>
      <w:numFmt w:val="bullet"/>
      <w:lvlText w:val="•"/>
      <w:lvlJc w:val="left"/>
      <w:pPr>
        <w:tabs>
          <w:tab w:val="num" w:pos="5040"/>
        </w:tabs>
        <w:ind w:left="5040" w:hanging="360"/>
      </w:pPr>
      <w:rPr>
        <w:rFonts w:ascii="Arial" w:hAnsi="Arial" w:hint="default"/>
      </w:rPr>
    </w:lvl>
    <w:lvl w:ilvl="7" w:tplc="6C50AE28" w:tentative="1">
      <w:start w:val="1"/>
      <w:numFmt w:val="bullet"/>
      <w:lvlText w:val="•"/>
      <w:lvlJc w:val="left"/>
      <w:pPr>
        <w:tabs>
          <w:tab w:val="num" w:pos="5760"/>
        </w:tabs>
        <w:ind w:left="5760" w:hanging="360"/>
      </w:pPr>
      <w:rPr>
        <w:rFonts w:ascii="Arial" w:hAnsi="Arial" w:hint="default"/>
      </w:rPr>
    </w:lvl>
    <w:lvl w:ilvl="8" w:tplc="C4D6C932" w:tentative="1">
      <w:start w:val="1"/>
      <w:numFmt w:val="bullet"/>
      <w:lvlText w:val="•"/>
      <w:lvlJc w:val="left"/>
      <w:pPr>
        <w:tabs>
          <w:tab w:val="num" w:pos="6480"/>
        </w:tabs>
        <w:ind w:left="6480" w:hanging="360"/>
      </w:pPr>
      <w:rPr>
        <w:rFonts w:ascii="Arial" w:hAnsi="Arial" w:hint="default"/>
      </w:rPr>
    </w:lvl>
  </w:abstractNum>
  <w:abstractNum w:abstractNumId="9">
    <w:nsid w:val="6F376987"/>
    <w:multiLevelType w:val="multilevel"/>
    <w:tmpl w:val="714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1679B2"/>
    <w:multiLevelType w:val="hybridMultilevel"/>
    <w:tmpl w:val="F8A4759A"/>
    <w:lvl w:ilvl="0" w:tplc="1062E082">
      <w:start w:val="1"/>
      <w:numFmt w:val="bullet"/>
      <w:lvlText w:val="•"/>
      <w:lvlJc w:val="left"/>
      <w:pPr>
        <w:tabs>
          <w:tab w:val="num" w:pos="720"/>
        </w:tabs>
        <w:ind w:left="720" w:hanging="360"/>
      </w:pPr>
      <w:rPr>
        <w:rFonts w:ascii="Arial" w:hAnsi="Arial" w:hint="default"/>
      </w:rPr>
    </w:lvl>
    <w:lvl w:ilvl="1" w:tplc="7FE86BC8" w:tentative="1">
      <w:start w:val="1"/>
      <w:numFmt w:val="bullet"/>
      <w:lvlText w:val="•"/>
      <w:lvlJc w:val="left"/>
      <w:pPr>
        <w:tabs>
          <w:tab w:val="num" w:pos="1440"/>
        </w:tabs>
        <w:ind w:left="1440" w:hanging="360"/>
      </w:pPr>
      <w:rPr>
        <w:rFonts w:ascii="Arial" w:hAnsi="Arial" w:hint="default"/>
      </w:rPr>
    </w:lvl>
    <w:lvl w:ilvl="2" w:tplc="4FDE7B6E" w:tentative="1">
      <w:start w:val="1"/>
      <w:numFmt w:val="bullet"/>
      <w:lvlText w:val="•"/>
      <w:lvlJc w:val="left"/>
      <w:pPr>
        <w:tabs>
          <w:tab w:val="num" w:pos="2160"/>
        </w:tabs>
        <w:ind w:left="2160" w:hanging="360"/>
      </w:pPr>
      <w:rPr>
        <w:rFonts w:ascii="Arial" w:hAnsi="Arial" w:hint="default"/>
      </w:rPr>
    </w:lvl>
    <w:lvl w:ilvl="3" w:tplc="CA00190A" w:tentative="1">
      <w:start w:val="1"/>
      <w:numFmt w:val="bullet"/>
      <w:lvlText w:val="•"/>
      <w:lvlJc w:val="left"/>
      <w:pPr>
        <w:tabs>
          <w:tab w:val="num" w:pos="2880"/>
        </w:tabs>
        <w:ind w:left="2880" w:hanging="360"/>
      </w:pPr>
      <w:rPr>
        <w:rFonts w:ascii="Arial" w:hAnsi="Arial" w:hint="default"/>
      </w:rPr>
    </w:lvl>
    <w:lvl w:ilvl="4" w:tplc="05ACDDB6" w:tentative="1">
      <w:start w:val="1"/>
      <w:numFmt w:val="bullet"/>
      <w:lvlText w:val="•"/>
      <w:lvlJc w:val="left"/>
      <w:pPr>
        <w:tabs>
          <w:tab w:val="num" w:pos="3600"/>
        </w:tabs>
        <w:ind w:left="3600" w:hanging="360"/>
      </w:pPr>
      <w:rPr>
        <w:rFonts w:ascii="Arial" w:hAnsi="Arial" w:hint="default"/>
      </w:rPr>
    </w:lvl>
    <w:lvl w:ilvl="5" w:tplc="48E4BE5A" w:tentative="1">
      <w:start w:val="1"/>
      <w:numFmt w:val="bullet"/>
      <w:lvlText w:val="•"/>
      <w:lvlJc w:val="left"/>
      <w:pPr>
        <w:tabs>
          <w:tab w:val="num" w:pos="4320"/>
        </w:tabs>
        <w:ind w:left="4320" w:hanging="360"/>
      </w:pPr>
      <w:rPr>
        <w:rFonts w:ascii="Arial" w:hAnsi="Arial" w:hint="default"/>
      </w:rPr>
    </w:lvl>
    <w:lvl w:ilvl="6" w:tplc="3B4C5AE2" w:tentative="1">
      <w:start w:val="1"/>
      <w:numFmt w:val="bullet"/>
      <w:lvlText w:val="•"/>
      <w:lvlJc w:val="left"/>
      <w:pPr>
        <w:tabs>
          <w:tab w:val="num" w:pos="5040"/>
        </w:tabs>
        <w:ind w:left="5040" w:hanging="360"/>
      </w:pPr>
      <w:rPr>
        <w:rFonts w:ascii="Arial" w:hAnsi="Arial" w:hint="default"/>
      </w:rPr>
    </w:lvl>
    <w:lvl w:ilvl="7" w:tplc="1BA2592C" w:tentative="1">
      <w:start w:val="1"/>
      <w:numFmt w:val="bullet"/>
      <w:lvlText w:val="•"/>
      <w:lvlJc w:val="left"/>
      <w:pPr>
        <w:tabs>
          <w:tab w:val="num" w:pos="5760"/>
        </w:tabs>
        <w:ind w:left="5760" w:hanging="360"/>
      </w:pPr>
      <w:rPr>
        <w:rFonts w:ascii="Arial" w:hAnsi="Arial" w:hint="default"/>
      </w:rPr>
    </w:lvl>
    <w:lvl w:ilvl="8" w:tplc="576097E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4"/>
  </w:num>
  <w:num w:numId="4">
    <w:abstractNumId w:val="5"/>
  </w:num>
  <w:num w:numId="5">
    <w:abstractNumId w:val="8"/>
  </w:num>
  <w:num w:numId="6">
    <w:abstractNumId w:val="1"/>
  </w:num>
  <w:num w:numId="7">
    <w:abstractNumId w:val="2"/>
  </w:num>
  <w:num w:numId="8">
    <w:abstractNumId w:val="7"/>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3C0"/>
    <w:rsid w:val="000611C7"/>
    <w:rsid w:val="000D1A41"/>
    <w:rsid w:val="00192B37"/>
    <w:rsid w:val="00266125"/>
    <w:rsid w:val="00394D6B"/>
    <w:rsid w:val="003A3940"/>
    <w:rsid w:val="0051027F"/>
    <w:rsid w:val="00680B96"/>
    <w:rsid w:val="006B12BF"/>
    <w:rsid w:val="006C4078"/>
    <w:rsid w:val="00703700"/>
    <w:rsid w:val="00830497"/>
    <w:rsid w:val="00862422"/>
    <w:rsid w:val="008653C0"/>
    <w:rsid w:val="00B55F89"/>
    <w:rsid w:val="00D4538C"/>
    <w:rsid w:val="00E62FF9"/>
    <w:rsid w:val="00F46D51"/>
    <w:rsid w:val="00FD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6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3C0"/>
    <w:pPr>
      <w:spacing w:after="0" w:line="240" w:lineRule="auto"/>
    </w:pPr>
  </w:style>
  <w:style w:type="paragraph" w:styleId="a4">
    <w:name w:val="Normal (Web)"/>
    <w:basedOn w:val="a"/>
    <w:uiPriority w:val="99"/>
    <w:semiHidden/>
    <w:unhideWhenUsed/>
    <w:rsid w:val="00E62FF9"/>
    <w:pPr>
      <w:spacing w:before="100" w:beforeAutospacing="1" w:after="100" w:afterAutospacing="1"/>
    </w:pPr>
  </w:style>
  <w:style w:type="character" w:styleId="a5">
    <w:name w:val="Hyperlink"/>
    <w:basedOn w:val="a0"/>
    <w:uiPriority w:val="99"/>
    <w:unhideWhenUsed/>
    <w:rsid w:val="00E62FF9"/>
    <w:rPr>
      <w:color w:val="0000FF"/>
      <w:u w:val="single"/>
    </w:rPr>
  </w:style>
  <w:style w:type="character" w:customStyle="1" w:styleId="apple-converted-space">
    <w:name w:val="apple-converted-space"/>
    <w:basedOn w:val="a0"/>
    <w:rsid w:val="0051027F"/>
  </w:style>
  <w:style w:type="character" w:styleId="a6">
    <w:name w:val="Strong"/>
    <w:basedOn w:val="a0"/>
    <w:uiPriority w:val="22"/>
    <w:qFormat/>
    <w:rsid w:val="0051027F"/>
    <w:rPr>
      <w:b/>
      <w:bCs/>
    </w:rPr>
  </w:style>
  <w:style w:type="paragraph" w:styleId="a7">
    <w:name w:val="Body Text"/>
    <w:basedOn w:val="a"/>
    <w:link w:val="a8"/>
    <w:uiPriority w:val="99"/>
    <w:semiHidden/>
    <w:unhideWhenUsed/>
    <w:rsid w:val="00D4538C"/>
    <w:pPr>
      <w:spacing w:before="100" w:beforeAutospacing="1" w:after="100" w:afterAutospacing="1"/>
    </w:pPr>
  </w:style>
  <w:style w:type="character" w:customStyle="1" w:styleId="a8">
    <w:name w:val="Основной текст Знак"/>
    <w:basedOn w:val="a0"/>
    <w:link w:val="a7"/>
    <w:uiPriority w:val="99"/>
    <w:semiHidden/>
    <w:rsid w:val="00D4538C"/>
    <w:rPr>
      <w:rFonts w:ascii="Times New Roman" w:eastAsia="Times New Roman" w:hAnsi="Times New Roman" w:cs="Times New Roman"/>
      <w:sz w:val="24"/>
      <w:szCs w:val="24"/>
      <w:lang w:eastAsia="ru-RU"/>
    </w:rPr>
  </w:style>
  <w:style w:type="paragraph" w:styleId="a9">
    <w:name w:val="List Paragraph"/>
    <w:basedOn w:val="a"/>
    <w:uiPriority w:val="34"/>
    <w:qFormat/>
    <w:rsid w:val="00830497"/>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266125"/>
    <w:rPr>
      <w:rFonts w:asciiTheme="majorHAnsi" w:eastAsiaTheme="majorEastAsia" w:hAnsiTheme="majorHAnsi" w:cstheme="majorBidi"/>
      <w:b/>
      <w:bCs/>
      <w:color w:val="365F91" w:themeColor="accent1" w:themeShade="BF"/>
      <w:sz w:val="28"/>
      <w:szCs w:val="28"/>
      <w:lang w:eastAsia="ru-RU"/>
    </w:rPr>
  </w:style>
  <w:style w:type="character" w:styleId="aa">
    <w:name w:val="FollowedHyperlink"/>
    <w:basedOn w:val="a0"/>
    <w:uiPriority w:val="99"/>
    <w:semiHidden/>
    <w:unhideWhenUsed/>
    <w:rsid w:val="00680B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562697">
      <w:bodyDiv w:val="1"/>
      <w:marLeft w:val="0"/>
      <w:marRight w:val="0"/>
      <w:marTop w:val="0"/>
      <w:marBottom w:val="0"/>
      <w:divBdr>
        <w:top w:val="none" w:sz="0" w:space="0" w:color="auto"/>
        <w:left w:val="none" w:sz="0" w:space="0" w:color="auto"/>
        <w:bottom w:val="none" w:sz="0" w:space="0" w:color="auto"/>
        <w:right w:val="none" w:sz="0" w:space="0" w:color="auto"/>
      </w:divBdr>
    </w:div>
    <w:div w:id="268857314">
      <w:bodyDiv w:val="1"/>
      <w:marLeft w:val="0"/>
      <w:marRight w:val="0"/>
      <w:marTop w:val="0"/>
      <w:marBottom w:val="0"/>
      <w:divBdr>
        <w:top w:val="none" w:sz="0" w:space="0" w:color="auto"/>
        <w:left w:val="none" w:sz="0" w:space="0" w:color="auto"/>
        <w:bottom w:val="none" w:sz="0" w:space="0" w:color="auto"/>
        <w:right w:val="none" w:sz="0" w:space="0" w:color="auto"/>
      </w:divBdr>
      <w:divsChild>
        <w:div w:id="436025529">
          <w:marLeft w:val="547"/>
          <w:marRight w:val="0"/>
          <w:marTop w:val="115"/>
          <w:marBottom w:val="0"/>
          <w:divBdr>
            <w:top w:val="none" w:sz="0" w:space="0" w:color="auto"/>
            <w:left w:val="none" w:sz="0" w:space="0" w:color="auto"/>
            <w:bottom w:val="none" w:sz="0" w:space="0" w:color="auto"/>
            <w:right w:val="none" w:sz="0" w:space="0" w:color="auto"/>
          </w:divBdr>
        </w:div>
        <w:div w:id="914823184">
          <w:marLeft w:val="547"/>
          <w:marRight w:val="0"/>
          <w:marTop w:val="115"/>
          <w:marBottom w:val="0"/>
          <w:divBdr>
            <w:top w:val="none" w:sz="0" w:space="0" w:color="auto"/>
            <w:left w:val="none" w:sz="0" w:space="0" w:color="auto"/>
            <w:bottom w:val="none" w:sz="0" w:space="0" w:color="auto"/>
            <w:right w:val="none" w:sz="0" w:space="0" w:color="auto"/>
          </w:divBdr>
        </w:div>
        <w:div w:id="983969857">
          <w:marLeft w:val="547"/>
          <w:marRight w:val="0"/>
          <w:marTop w:val="115"/>
          <w:marBottom w:val="0"/>
          <w:divBdr>
            <w:top w:val="none" w:sz="0" w:space="0" w:color="auto"/>
            <w:left w:val="none" w:sz="0" w:space="0" w:color="auto"/>
            <w:bottom w:val="none" w:sz="0" w:space="0" w:color="auto"/>
            <w:right w:val="none" w:sz="0" w:space="0" w:color="auto"/>
          </w:divBdr>
        </w:div>
        <w:div w:id="1051998191">
          <w:marLeft w:val="547"/>
          <w:marRight w:val="0"/>
          <w:marTop w:val="115"/>
          <w:marBottom w:val="0"/>
          <w:divBdr>
            <w:top w:val="none" w:sz="0" w:space="0" w:color="auto"/>
            <w:left w:val="none" w:sz="0" w:space="0" w:color="auto"/>
            <w:bottom w:val="none" w:sz="0" w:space="0" w:color="auto"/>
            <w:right w:val="none" w:sz="0" w:space="0" w:color="auto"/>
          </w:divBdr>
        </w:div>
        <w:div w:id="552691059">
          <w:marLeft w:val="547"/>
          <w:marRight w:val="0"/>
          <w:marTop w:val="115"/>
          <w:marBottom w:val="0"/>
          <w:divBdr>
            <w:top w:val="none" w:sz="0" w:space="0" w:color="auto"/>
            <w:left w:val="none" w:sz="0" w:space="0" w:color="auto"/>
            <w:bottom w:val="none" w:sz="0" w:space="0" w:color="auto"/>
            <w:right w:val="none" w:sz="0" w:space="0" w:color="auto"/>
          </w:divBdr>
        </w:div>
        <w:div w:id="1876043933">
          <w:marLeft w:val="547"/>
          <w:marRight w:val="0"/>
          <w:marTop w:val="115"/>
          <w:marBottom w:val="0"/>
          <w:divBdr>
            <w:top w:val="none" w:sz="0" w:space="0" w:color="auto"/>
            <w:left w:val="none" w:sz="0" w:space="0" w:color="auto"/>
            <w:bottom w:val="none" w:sz="0" w:space="0" w:color="auto"/>
            <w:right w:val="none" w:sz="0" w:space="0" w:color="auto"/>
          </w:divBdr>
        </w:div>
      </w:divsChild>
    </w:div>
    <w:div w:id="558563400">
      <w:bodyDiv w:val="1"/>
      <w:marLeft w:val="0"/>
      <w:marRight w:val="0"/>
      <w:marTop w:val="0"/>
      <w:marBottom w:val="0"/>
      <w:divBdr>
        <w:top w:val="none" w:sz="0" w:space="0" w:color="auto"/>
        <w:left w:val="none" w:sz="0" w:space="0" w:color="auto"/>
        <w:bottom w:val="none" w:sz="0" w:space="0" w:color="auto"/>
        <w:right w:val="none" w:sz="0" w:space="0" w:color="auto"/>
      </w:divBdr>
      <w:divsChild>
        <w:div w:id="14579854">
          <w:marLeft w:val="547"/>
          <w:marRight w:val="0"/>
          <w:marTop w:val="134"/>
          <w:marBottom w:val="0"/>
          <w:divBdr>
            <w:top w:val="none" w:sz="0" w:space="0" w:color="auto"/>
            <w:left w:val="none" w:sz="0" w:space="0" w:color="auto"/>
            <w:bottom w:val="none" w:sz="0" w:space="0" w:color="auto"/>
            <w:right w:val="none" w:sz="0" w:space="0" w:color="auto"/>
          </w:divBdr>
        </w:div>
        <w:div w:id="350760641">
          <w:marLeft w:val="547"/>
          <w:marRight w:val="0"/>
          <w:marTop w:val="134"/>
          <w:marBottom w:val="0"/>
          <w:divBdr>
            <w:top w:val="none" w:sz="0" w:space="0" w:color="auto"/>
            <w:left w:val="none" w:sz="0" w:space="0" w:color="auto"/>
            <w:bottom w:val="none" w:sz="0" w:space="0" w:color="auto"/>
            <w:right w:val="none" w:sz="0" w:space="0" w:color="auto"/>
          </w:divBdr>
        </w:div>
        <w:div w:id="1235818863">
          <w:marLeft w:val="547"/>
          <w:marRight w:val="0"/>
          <w:marTop w:val="134"/>
          <w:marBottom w:val="0"/>
          <w:divBdr>
            <w:top w:val="none" w:sz="0" w:space="0" w:color="auto"/>
            <w:left w:val="none" w:sz="0" w:space="0" w:color="auto"/>
            <w:bottom w:val="none" w:sz="0" w:space="0" w:color="auto"/>
            <w:right w:val="none" w:sz="0" w:space="0" w:color="auto"/>
          </w:divBdr>
        </w:div>
        <w:div w:id="1265962369">
          <w:marLeft w:val="547"/>
          <w:marRight w:val="0"/>
          <w:marTop w:val="134"/>
          <w:marBottom w:val="0"/>
          <w:divBdr>
            <w:top w:val="none" w:sz="0" w:space="0" w:color="auto"/>
            <w:left w:val="none" w:sz="0" w:space="0" w:color="auto"/>
            <w:bottom w:val="none" w:sz="0" w:space="0" w:color="auto"/>
            <w:right w:val="none" w:sz="0" w:space="0" w:color="auto"/>
          </w:divBdr>
        </w:div>
        <w:div w:id="392504704">
          <w:marLeft w:val="547"/>
          <w:marRight w:val="0"/>
          <w:marTop w:val="134"/>
          <w:marBottom w:val="0"/>
          <w:divBdr>
            <w:top w:val="none" w:sz="0" w:space="0" w:color="auto"/>
            <w:left w:val="none" w:sz="0" w:space="0" w:color="auto"/>
            <w:bottom w:val="none" w:sz="0" w:space="0" w:color="auto"/>
            <w:right w:val="none" w:sz="0" w:space="0" w:color="auto"/>
          </w:divBdr>
        </w:div>
        <w:div w:id="984159207">
          <w:marLeft w:val="547"/>
          <w:marRight w:val="0"/>
          <w:marTop w:val="134"/>
          <w:marBottom w:val="0"/>
          <w:divBdr>
            <w:top w:val="none" w:sz="0" w:space="0" w:color="auto"/>
            <w:left w:val="none" w:sz="0" w:space="0" w:color="auto"/>
            <w:bottom w:val="none" w:sz="0" w:space="0" w:color="auto"/>
            <w:right w:val="none" w:sz="0" w:space="0" w:color="auto"/>
          </w:divBdr>
        </w:div>
      </w:divsChild>
    </w:div>
    <w:div w:id="828442627">
      <w:bodyDiv w:val="1"/>
      <w:marLeft w:val="0"/>
      <w:marRight w:val="0"/>
      <w:marTop w:val="0"/>
      <w:marBottom w:val="0"/>
      <w:divBdr>
        <w:top w:val="none" w:sz="0" w:space="0" w:color="auto"/>
        <w:left w:val="none" w:sz="0" w:space="0" w:color="auto"/>
        <w:bottom w:val="none" w:sz="0" w:space="0" w:color="auto"/>
        <w:right w:val="none" w:sz="0" w:space="0" w:color="auto"/>
      </w:divBdr>
      <w:divsChild>
        <w:div w:id="1857772585">
          <w:marLeft w:val="547"/>
          <w:marRight w:val="0"/>
          <w:marTop w:val="154"/>
          <w:marBottom w:val="0"/>
          <w:divBdr>
            <w:top w:val="none" w:sz="0" w:space="0" w:color="auto"/>
            <w:left w:val="none" w:sz="0" w:space="0" w:color="auto"/>
            <w:bottom w:val="none" w:sz="0" w:space="0" w:color="auto"/>
            <w:right w:val="none" w:sz="0" w:space="0" w:color="auto"/>
          </w:divBdr>
        </w:div>
      </w:divsChild>
    </w:div>
    <w:div w:id="1069185427">
      <w:bodyDiv w:val="1"/>
      <w:marLeft w:val="0"/>
      <w:marRight w:val="0"/>
      <w:marTop w:val="0"/>
      <w:marBottom w:val="0"/>
      <w:divBdr>
        <w:top w:val="none" w:sz="0" w:space="0" w:color="auto"/>
        <w:left w:val="none" w:sz="0" w:space="0" w:color="auto"/>
        <w:bottom w:val="none" w:sz="0" w:space="0" w:color="auto"/>
        <w:right w:val="none" w:sz="0" w:space="0" w:color="auto"/>
      </w:divBdr>
    </w:div>
    <w:div w:id="1123574321">
      <w:bodyDiv w:val="1"/>
      <w:marLeft w:val="0"/>
      <w:marRight w:val="0"/>
      <w:marTop w:val="0"/>
      <w:marBottom w:val="0"/>
      <w:divBdr>
        <w:top w:val="none" w:sz="0" w:space="0" w:color="auto"/>
        <w:left w:val="none" w:sz="0" w:space="0" w:color="auto"/>
        <w:bottom w:val="none" w:sz="0" w:space="0" w:color="auto"/>
        <w:right w:val="none" w:sz="0" w:space="0" w:color="auto"/>
      </w:divBdr>
    </w:div>
    <w:div w:id="1858422951">
      <w:bodyDiv w:val="1"/>
      <w:marLeft w:val="0"/>
      <w:marRight w:val="0"/>
      <w:marTop w:val="0"/>
      <w:marBottom w:val="0"/>
      <w:divBdr>
        <w:top w:val="none" w:sz="0" w:space="0" w:color="auto"/>
        <w:left w:val="none" w:sz="0" w:space="0" w:color="auto"/>
        <w:bottom w:val="none" w:sz="0" w:space="0" w:color="auto"/>
        <w:right w:val="none" w:sz="0" w:space="0" w:color="auto"/>
      </w:divBdr>
      <w:divsChild>
        <w:div w:id="12450667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00000209-1000-4ddd-3ac1-5b0046b3269f/066.sw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school-collection.edu.ru/dlrstore/79e9d4ef-0a01-022a-0131-f9192c4e30d3/%5bBIO6_05-38%5d_%5bMV_01%5d.WMV" TargetMode="External"/><Relationship Id="rId12" Type="http://schemas.openxmlformats.org/officeDocument/2006/relationships/hyperlink" Target="http://infourok.ru/biologij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istry.ssu.samara.ru/index.php" TargetMode="External"/><Relationship Id="rId11" Type="http://schemas.openxmlformats.org/officeDocument/2006/relationships/hyperlink" Target="http://files.school-collection.edu.ru/dlrstore/00000343-1000-4ddd-d6eb-2a0046bb2fd1/0046_1.swf" TargetMode="External"/><Relationship Id="rId5" Type="http://schemas.openxmlformats.org/officeDocument/2006/relationships/hyperlink" Target="http://school-collection.edu.ru/catalog/teacher/" TargetMode="External"/><Relationship Id="rId10" Type="http://schemas.openxmlformats.org/officeDocument/2006/relationships/hyperlink" Target="http://files.school-collection.edu.ru/dlrstore/00000356-1000-4ddd-1c98-0e0046bb2fd2/index_mht.htm" TargetMode="External"/><Relationship Id="rId4" Type="http://schemas.openxmlformats.org/officeDocument/2006/relationships/webSettings" Target="webSettings.xml"/><Relationship Id="rId9" Type="http://schemas.openxmlformats.org/officeDocument/2006/relationships/hyperlink" Target="http://files.school-collection.edu.ru/dlrstore/00000367-1000-4ddd-a38e-3f0046bb2fd4/129.sw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dc:creator>
  <cp:lastModifiedBy>Кабинет биологии</cp:lastModifiedBy>
  <cp:revision>6</cp:revision>
  <dcterms:created xsi:type="dcterms:W3CDTF">2014-03-26T16:46:00Z</dcterms:created>
  <dcterms:modified xsi:type="dcterms:W3CDTF">2014-03-27T03:00:00Z</dcterms:modified>
</cp:coreProperties>
</file>