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2E" w:rsidRDefault="00F94C2E" w:rsidP="00F94C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</w:p>
    <w:p w:rsidR="00F94C2E" w:rsidRPr="005B4DA3" w:rsidRDefault="00F94C2E" w:rsidP="00F94C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1316A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«</w:t>
      </w:r>
      <w:r w:rsidRPr="005B4DA3">
        <w:rPr>
          <w:rFonts w:ascii="Times New Roman" w:eastAsia="Times New Roman" w:hAnsi="Times New Roman" w:cs="Times New Roman"/>
          <w:b/>
          <w:bCs/>
          <w:color w:val="0000FF"/>
        </w:rPr>
        <w:t>ПСИХОЛОГИЧЕСКИЕ ОСОБЕННОСТИ ДЕТЕЙ</w:t>
      </w: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  </w:t>
      </w:r>
      <w:r w:rsidRPr="005B4DA3">
        <w:rPr>
          <w:rFonts w:ascii="Times New Roman" w:eastAsia="Times New Roman" w:hAnsi="Times New Roman" w:cs="Times New Roman"/>
          <w:b/>
          <w:bCs/>
          <w:color w:val="0000FF"/>
        </w:rPr>
        <w:t>РАННЕГО ВОЗРАСТА»</w:t>
      </w:r>
    </w:p>
    <w:p w:rsidR="00F94C2E" w:rsidRPr="001316A9" w:rsidRDefault="00F94C2E" w:rsidP="00F9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94C2E" w:rsidRPr="00F94C2E" w:rsidRDefault="00F94C2E" w:rsidP="00F9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proofErr w:type="gramStart"/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раннем возрасте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происходят важнейшие изменения в психическом развитие детей – формируется 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мышление,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активно развивается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двигательная сфера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, появляются первые устойчивые качества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личности.</w:t>
      </w:r>
      <w:proofErr w:type="gramEnd"/>
    </w:p>
    <w:p w:rsidR="00F94C2E" w:rsidRPr="00F94C2E" w:rsidRDefault="00F94C2E" w:rsidP="00F9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Важной характеристикой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этого возрастного этапа является неустойчивость эмоциональной сферы ребенка. Его 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эмоции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формирующиеся в это время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чувства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отражающие отношение к предметам и людям, еще не фиксированы и могут быть изменены в соответствии с ситуацией. В связи с этим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предпочтителен мягкий, спокойный стиль общения с ребенком, бережное отношение к любым проявлениям его эмоциональности.</w:t>
      </w:r>
    </w:p>
    <w:p w:rsidR="00F94C2E" w:rsidRPr="00F94C2E" w:rsidRDefault="00F94C2E" w:rsidP="00F9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раннем возрасте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ведущей деятельностью является предметная, 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тремя основными параметрами: 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предметов, ознакомление с сенсорными эталонами, сравнение предметов с ними.</w:t>
      </w:r>
    </w:p>
    <w:p w:rsidR="00F94C2E" w:rsidRPr="00F94C2E" w:rsidRDefault="00F94C2E" w:rsidP="00F9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Большое значение 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личности ребенка раннего возраста имеет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общение </w:t>
      </w:r>
      <w:proofErr w:type="gramStart"/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proofErr w:type="gramEnd"/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взрослыми. Родителям надо помнить, 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представления о себе, первая самооценка малыша в это время тождественны той оценке, которую дают ему взрослые. Поэтому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следует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постоянно делать ребенку замечания, упрекать его, так как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недооценка стараний может привести к неуверенности в себе и снижению желания осуществлять любую деятельность.</w:t>
      </w:r>
    </w:p>
    <w:p w:rsidR="00F94C2E" w:rsidRPr="00F94C2E" w:rsidRDefault="00F94C2E" w:rsidP="00F9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Для малыша очень важно постоянство 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его мира. Поэтому следует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уделять особое внимание режиму дня</w:t>
      </w:r>
      <w:r w:rsidRPr="00F94C2E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ребенка. Режим дня ребенка должен соответствовать </w:t>
      </w: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режиму дня в детском саду.</w:t>
      </w:r>
    </w:p>
    <w:p w:rsidR="00F94C2E" w:rsidRPr="00F94C2E" w:rsidRDefault="00F94C2E" w:rsidP="00F9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94C2E" w:rsidRDefault="00F94C2E" w:rsidP="00F94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2E" w:rsidRDefault="00F94C2E" w:rsidP="00F9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406" w:rsidRDefault="00525406"/>
    <w:sectPr w:rsidR="00525406" w:rsidSect="0052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C2E"/>
    <w:rsid w:val="00525406"/>
    <w:rsid w:val="00F9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2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2014-03-19T19:04:00Z</dcterms:created>
  <dcterms:modified xsi:type="dcterms:W3CDTF">2014-03-19T19:05:00Z</dcterms:modified>
</cp:coreProperties>
</file>