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16" w:rsidRPr="00B9449F" w:rsidRDefault="00E46516" w:rsidP="00E465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9F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КАЗЁННОЕ УЧРЕЖДЕНИЕ </w:t>
      </w:r>
    </w:p>
    <w:p w:rsidR="00E46516" w:rsidRPr="00B9449F" w:rsidRDefault="00E46516" w:rsidP="00E465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9F">
        <w:rPr>
          <w:rFonts w:ascii="Times New Roman" w:hAnsi="Times New Roman" w:cs="Times New Roman"/>
          <w:b/>
          <w:sz w:val="28"/>
          <w:szCs w:val="28"/>
        </w:rPr>
        <w:t xml:space="preserve">ДЕТСКИЙ ДОМ-ИНТЕРНАТ ДЛЯ УМСТВЕННО ОТСТАЛЫХ ДЕТЕЙ «ЮЖНОЕ БУТОВО» </w:t>
      </w:r>
    </w:p>
    <w:p w:rsidR="00E46516" w:rsidRPr="00B9449F" w:rsidRDefault="00E46516" w:rsidP="00E465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49F"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</w:t>
      </w:r>
    </w:p>
    <w:p w:rsidR="00E46516" w:rsidRPr="00B9449F" w:rsidRDefault="00E46516" w:rsidP="00E46516">
      <w:pPr>
        <w:jc w:val="center"/>
        <w:rPr>
          <w:rFonts w:ascii="Times New Roman" w:hAnsi="Times New Roman" w:cs="Times New Roman"/>
          <w:sz w:val="40"/>
          <w:szCs w:val="40"/>
        </w:rPr>
      </w:pPr>
      <w:r w:rsidRPr="00B9449F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p w:rsidR="00E46516" w:rsidRPr="00DF767B" w:rsidRDefault="00E46516" w:rsidP="00E46516"/>
    <w:p w:rsidR="00E46516" w:rsidRPr="00DF767B" w:rsidRDefault="00E46516" w:rsidP="00E46516"/>
    <w:p w:rsidR="00E46516" w:rsidRPr="00DF767B" w:rsidRDefault="00E46516" w:rsidP="00E46516"/>
    <w:p w:rsidR="00E46516" w:rsidRPr="00DF767B" w:rsidRDefault="00E46516" w:rsidP="00E46516"/>
    <w:p w:rsidR="00E46516" w:rsidRDefault="00E46516" w:rsidP="00E4651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«Проведение</w:t>
      </w:r>
      <w:r w:rsidRPr="00937BCA">
        <w:rPr>
          <w:rFonts w:ascii="Times New Roman" w:hAnsi="Times New Roman" w:cs="Times New Roman"/>
          <w:b/>
          <w:sz w:val="40"/>
          <w:szCs w:val="40"/>
        </w:rPr>
        <w:t xml:space="preserve"> коррекционно-педагогического воздействия на ребенка в условиях детского дома интер</w:t>
      </w:r>
      <w:r>
        <w:rPr>
          <w:rFonts w:ascii="Times New Roman" w:hAnsi="Times New Roman" w:cs="Times New Roman"/>
          <w:b/>
          <w:sz w:val="40"/>
          <w:szCs w:val="40"/>
        </w:rPr>
        <w:t>ната с детьми с ограниченными возможностями»</w:t>
      </w: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p w:rsidR="00E46516" w:rsidRDefault="00E46516" w:rsidP="00E46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</w:t>
      </w:r>
      <w:r w:rsidRPr="00B9449F">
        <w:rPr>
          <w:rFonts w:ascii="Times New Roman" w:hAnsi="Times New Roman" w:cs="Times New Roman"/>
          <w:b/>
          <w:sz w:val="28"/>
          <w:szCs w:val="28"/>
        </w:rPr>
        <w:t>составила   учитель-дефектол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449F">
        <w:rPr>
          <w:rFonts w:ascii="Times New Roman" w:hAnsi="Times New Roman" w:cs="Times New Roman"/>
          <w:b/>
          <w:sz w:val="28"/>
          <w:szCs w:val="28"/>
        </w:rPr>
        <w:t>г</w:t>
      </w:r>
    </w:p>
    <w:p w:rsidR="00E46516" w:rsidRPr="00B9449F" w:rsidRDefault="00E46516" w:rsidP="00E465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Ельцова Ирина Александровна</w:t>
      </w:r>
    </w:p>
    <w:p w:rsidR="00E46516" w:rsidRPr="00B9449F" w:rsidRDefault="00E46516" w:rsidP="00E46516">
      <w:pPr>
        <w:rPr>
          <w:rFonts w:ascii="Times New Roman" w:hAnsi="Times New Roman" w:cs="Times New Roman"/>
          <w:b/>
          <w:sz w:val="28"/>
          <w:szCs w:val="28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3C">
        <w:rPr>
          <w:rFonts w:ascii="Times New Roman" w:hAnsi="Times New Roman" w:cs="Times New Roman"/>
          <w:b/>
          <w:sz w:val="28"/>
          <w:szCs w:val="28"/>
        </w:rPr>
        <w:t>Москва 2014</w:t>
      </w:r>
    </w:p>
    <w:p w:rsidR="00E46516" w:rsidRDefault="00E46516" w:rsidP="00E46516">
      <w:pPr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нашем учреждении существует такая форма взаимодействия специалистов, как «творческая группа». Данная форма позволяет решать текущие актуальные задачи развития, обучения и воспитания детей с проблемами в развитии; действовать в общем информационном поле; транслировать опыт и находить ответы на вопросы, связанные с современным этапом развития системы образования и социализации.  </w:t>
      </w:r>
    </w:p>
    <w:p w:rsidR="00E46516" w:rsidRDefault="00E46516" w:rsidP="00E46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4D">
        <w:rPr>
          <w:rFonts w:ascii="Times New Roman" w:hAnsi="Times New Roman" w:cs="Times New Roman"/>
          <w:sz w:val="28"/>
          <w:szCs w:val="28"/>
        </w:rPr>
        <w:t xml:space="preserve">          На современном этапе развития  общества, в период  </w:t>
      </w:r>
      <w:proofErr w:type="spellStart"/>
      <w:r w:rsidRPr="00B6714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6714D">
        <w:rPr>
          <w:rFonts w:ascii="Times New Roman" w:hAnsi="Times New Roman" w:cs="Times New Roman"/>
          <w:sz w:val="28"/>
          <w:szCs w:val="28"/>
        </w:rPr>
        <w:t xml:space="preserve">  и демократизации системы образования, значительно возрос интерес к проблеме помощи детям с тяжелыми формами интеллекта. Разрабатываются новые формы работы с детьми данной категории, выявляются потенциальные возможности их социально-трудовой адаптации и максимальной социализации. </w:t>
      </w:r>
    </w:p>
    <w:p w:rsidR="00E46516" w:rsidRPr="00B6714D" w:rsidRDefault="00E46516" w:rsidP="00E465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решила разработать такую тему, как -</w:t>
      </w:r>
      <w:r w:rsidRPr="00B6714D">
        <w:rPr>
          <w:rFonts w:ascii="Times New Roman" w:hAnsi="Times New Roman" w:cs="Times New Roman"/>
          <w:sz w:val="28"/>
          <w:szCs w:val="28"/>
        </w:rPr>
        <w:t xml:space="preserve"> «</w:t>
      </w:r>
      <w:r w:rsidRPr="00B6714D">
        <w:rPr>
          <w:rFonts w:ascii="Times New Roman" w:hAnsi="Times New Roman" w:cs="Times New Roman"/>
          <w:b/>
          <w:sz w:val="28"/>
          <w:szCs w:val="28"/>
        </w:rPr>
        <w:t>Развитие речи  на основе ознакомления с окружающим   у воспитанников школьного возраста с интеллектуальной недостаточностью</w:t>
      </w:r>
      <w:r w:rsidRPr="00B6714D">
        <w:rPr>
          <w:rFonts w:ascii="Times New Roman" w:hAnsi="Times New Roman" w:cs="Times New Roman"/>
          <w:sz w:val="28"/>
          <w:szCs w:val="28"/>
        </w:rPr>
        <w:t>».</w:t>
      </w:r>
    </w:p>
    <w:p w:rsidR="00E46516" w:rsidRDefault="00E46516" w:rsidP="00E4651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4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714D">
        <w:rPr>
          <w:rFonts w:ascii="Times New Roman" w:hAnsi="Times New Roman" w:cs="Times New Roman"/>
          <w:sz w:val="28"/>
          <w:szCs w:val="28"/>
        </w:rPr>
        <w:t xml:space="preserve"> настоящее время проблема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коммуникативной сферы</w:t>
      </w:r>
      <w:r w:rsidRPr="00B6714D">
        <w:rPr>
          <w:rFonts w:ascii="Times New Roman" w:hAnsi="Times New Roman" w:cs="Times New Roman"/>
          <w:sz w:val="28"/>
          <w:szCs w:val="28"/>
        </w:rPr>
        <w:t xml:space="preserve">, а особенно её лексической стороны у детей с тяжелыми нарушениями интеллекта является своевременной и актуальной как </w:t>
      </w:r>
      <w:r>
        <w:rPr>
          <w:rFonts w:ascii="Times New Roman" w:hAnsi="Times New Roman" w:cs="Times New Roman"/>
          <w:sz w:val="28"/>
          <w:szCs w:val="28"/>
        </w:rPr>
        <w:t>в практическом</w:t>
      </w:r>
      <w:r w:rsidRPr="00B671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14D">
        <w:rPr>
          <w:rFonts w:ascii="Times New Roman" w:hAnsi="Times New Roman" w:cs="Times New Roman"/>
          <w:sz w:val="28"/>
          <w:szCs w:val="28"/>
        </w:rPr>
        <w:t>так и в теоретическом плане</w:t>
      </w:r>
      <w:r>
        <w:rPr>
          <w:rFonts w:ascii="Times New Roman" w:hAnsi="Times New Roman" w:cs="Times New Roman"/>
          <w:sz w:val="28"/>
          <w:szCs w:val="28"/>
        </w:rPr>
        <w:t>. Поэтому, разработка методов и приёмов по работе над развитием речи для нас является одной из первичных задач. Данный элемент развития является базовым, который определяет во многом дальнейшее развитие ребёнка в целом.</w:t>
      </w:r>
    </w:p>
    <w:p w:rsidR="00E46516" w:rsidRDefault="00E46516" w:rsidP="00E4651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работе с данной категорией детей, очень важным является 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что важно для  генерализации базовых знаний и универсальных  учебных действий (другими словами, делает мышление наших детей более гибким). Для решения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 по развитию коммуникативной сферы, является такая  предметная область, как ознакомление с окружающим.</w:t>
      </w:r>
    </w:p>
    <w:p w:rsidR="00E46516" w:rsidRPr="00A14C59" w:rsidRDefault="00E46516" w:rsidP="00E4651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4C59">
        <w:rPr>
          <w:rFonts w:ascii="Times New Roman" w:hAnsi="Times New Roman"/>
          <w:sz w:val="28"/>
          <w:szCs w:val="28"/>
        </w:rPr>
        <w:t>Ознакомление с окружающим обогащает чувственный опыт ребенка - учит его быть внимательным к тому, что его окружает: смотреть, видеть, слушать  и слышать, ощупывать и осязать. Обогащение чувственного опыта неразрывно связано с развитием чувственного познания - ощущений, восприятия, представлений. Формируя адекватные  представления об окружающем, мы создаем чувственную основу для слова и подготавливаем ребенка к восприятию словесных описаний объектов, явлений  и отношений (стихов, рассказов, сказок, песен).</w:t>
      </w:r>
    </w:p>
    <w:p w:rsidR="00E46516" w:rsidRPr="00A14C59" w:rsidRDefault="00E46516" w:rsidP="00E4651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C59">
        <w:rPr>
          <w:rFonts w:ascii="Times New Roman" w:hAnsi="Times New Roman"/>
          <w:sz w:val="28"/>
          <w:szCs w:val="28"/>
        </w:rPr>
        <w:t>Во время занятий  по ознакомлению с окружающим детей знакомят с явлениями социальной жизни. Ознакомление с явлениями социальной жизни вводит в мир социальных отношений и формирует представление о человеке, о нормах  поведения в человеческом обществе.</w:t>
      </w:r>
    </w:p>
    <w:p w:rsidR="00E46516" w:rsidRPr="00A14C59" w:rsidRDefault="00E46516" w:rsidP="00E4651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C59">
        <w:rPr>
          <w:rFonts w:ascii="Times New Roman" w:hAnsi="Times New Roman"/>
          <w:sz w:val="28"/>
          <w:szCs w:val="28"/>
        </w:rPr>
        <w:t>В ходе  ознакомления с предметным миром, созданным руками человека, у детей формируется представления о функциональном назначении основных предметов, окружающих ребенка, и о способах действия с ними.</w:t>
      </w:r>
    </w:p>
    <w:p w:rsidR="00E46516" w:rsidRPr="00A14C59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C59">
        <w:rPr>
          <w:rFonts w:ascii="Times New Roman" w:eastAsia="Times New Roman" w:hAnsi="Times New Roman" w:cs="Times New Roman"/>
          <w:sz w:val="28"/>
          <w:szCs w:val="28"/>
        </w:rPr>
        <w:t xml:space="preserve">В процессе ознакомления с природой у детей формируются   не только представления об окружающем, о взаимосвязи и взаимозависимости объектов и явлений живой и неживой  природы, но и эти занятия знакомят детей  с явлениями социальной жизни и самое главное, способствуют развитию устной речи. </w:t>
      </w:r>
      <w:r w:rsidRPr="00A14C59">
        <w:rPr>
          <w:rFonts w:ascii="Times New Roman" w:hAnsi="Times New Roman" w:cs="Times New Roman"/>
          <w:sz w:val="28"/>
          <w:szCs w:val="28"/>
        </w:rPr>
        <w:t xml:space="preserve">Основываясь на знаниях об окружающем, мы проводим интегрированные занятия по ФЭМП, развитию </w:t>
      </w:r>
      <w:proofErr w:type="spellStart"/>
      <w:r w:rsidRPr="00A14C59">
        <w:rPr>
          <w:rFonts w:ascii="Times New Roman" w:hAnsi="Times New Roman" w:cs="Times New Roman"/>
          <w:sz w:val="28"/>
          <w:szCs w:val="28"/>
        </w:rPr>
        <w:t>гмн</w:t>
      </w:r>
      <w:proofErr w:type="spellEnd"/>
      <w:r w:rsidRPr="00A14C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4C59">
        <w:rPr>
          <w:rFonts w:ascii="Times New Roman" w:hAnsi="Times New Roman" w:cs="Times New Roman"/>
          <w:sz w:val="28"/>
          <w:szCs w:val="28"/>
        </w:rPr>
        <w:t>ппд</w:t>
      </w:r>
      <w:proofErr w:type="spellEnd"/>
      <w:r w:rsidRPr="00A14C59">
        <w:rPr>
          <w:rFonts w:ascii="Times New Roman" w:hAnsi="Times New Roman" w:cs="Times New Roman"/>
          <w:sz w:val="28"/>
          <w:szCs w:val="28"/>
        </w:rPr>
        <w:t>, развитию речи.</w:t>
      </w:r>
    </w:p>
    <w:p w:rsidR="00E46516" w:rsidRPr="00B6714D" w:rsidRDefault="00E46516" w:rsidP="00E4651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Pr="00B6714D">
        <w:rPr>
          <w:rFonts w:ascii="Times New Roman" w:hAnsi="Times New Roman" w:cs="Times New Roman"/>
          <w:sz w:val="28"/>
          <w:szCs w:val="28"/>
        </w:rPr>
        <w:t>аинтересовавшись данной темой,</w:t>
      </w:r>
      <w:r w:rsidRPr="00B67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14D">
        <w:rPr>
          <w:rFonts w:ascii="Times New Roman" w:hAnsi="Times New Roman" w:cs="Times New Roman"/>
          <w:sz w:val="28"/>
          <w:szCs w:val="28"/>
        </w:rPr>
        <w:t>мы   проанализировали общую  и специальную  литературу теоретического и практического характера, интернет сайты, имеющиеся видео и С</w:t>
      </w:r>
      <w:proofErr w:type="gramStart"/>
      <w:r w:rsidRPr="00B6714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6714D">
        <w:rPr>
          <w:rFonts w:ascii="Times New Roman" w:hAnsi="Times New Roman" w:cs="Times New Roman"/>
          <w:sz w:val="28"/>
          <w:szCs w:val="28"/>
        </w:rPr>
        <w:t xml:space="preserve"> материалы  по теме «Развитие речи на  основе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с окружающим </w:t>
      </w:r>
      <w:r w:rsidRPr="00B6714D">
        <w:rPr>
          <w:rFonts w:ascii="Times New Roman" w:hAnsi="Times New Roman" w:cs="Times New Roman"/>
          <w:sz w:val="28"/>
          <w:szCs w:val="28"/>
        </w:rPr>
        <w:t xml:space="preserve"> у воспитанников школьного возраста с интеллектуальной недостаточностью».</w:t>
      </w:r>
    </w:p>
    <w:p w:rsidR="00E46516" w:rsidRPr="00B6714D" w:rsidRDefault="00E46516" w:rsidP="00E465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714D">
        <w:rPr>
          <w:rFonts w:ascii="Times New Roman" w:hAnsi="Times New Roman" w:cs="Times New Roman"/>
          <w:sz w:val="28"/>
          <w:szCs w:val="28"/>
        </w:rPr>
        <w:t>Далее мы обобщили, систематизировали и адаптировали имеющийся наглядный и дидактический материал для воспитанников ДДИ.</w:t>
      </w:r>
    </w:p>
    <w:p w:rsidR="00E46516" w:rsidRDefault="00E46516" w:rsidP="00E46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14D">
        <w:rPr>
          <w:rFonts w:ascii="Times New Roman" w:hAnsi="Times New Roman" w:cs="Times New Roman"/>
          <w:sz w:val="28"/>
          <w:szCs w:val="28"/>
        </w:rPr>
        <w:t xml:space="preserve"> Мы создали картотеку методических рекомендаций для воспитателей и родителей «Ознакомление с окружающим». </w:t>
      </w:r>
    </w:p>
    <w:p w:rsidR="00E46516" w:rsidRDefault="00E46516" w:rsidP="00E465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</w:t>
      </w:r>
      <w:r w:rsidRPr="00B6714D">
        <w:rPr>
          <w:rFonts w:ascii="Times New Roman" w:hAnsi="Times New Roman"/>
          <w:sz w:val="28"/>
          <w:szCs w:val="28"/>
        </w:rPr>
        <w:t>ри разработке рекомендаций мы опирались на содержание лексических тем, предложенных в «Базисном плане общего образования учащихся с тяжелой степенью умственной отсталостью», рекомендованного Министерством образования и науки Российской Федерации. Рекомендации предназначены для работы с детьми-инвалидами, имеющими тяжелую степень интеллектуального недоразвития младшего школьного возраста. Но данные материалы можно использовать и в работе с детьми среднего школьного возраста.</w:t>
      </w:r>
    </w:p>
    <w:p w:rsidR="00E46516" w:rsidRPr="000C6497" w:rsidRDefault="00E46516" w:rsidP="00E4651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714D">
        <w:rPr>
          <w:rFonts w:ascii="Times New Roman" w:hAnsi="Times New Roman"/>
          <w:spacing w:val="-2"/>
          <w:sz w:val="28"/>
          <w:szCs w:val="28"/>
        </w:rPr>
        <w:t>Коррекционно-развивающая работа строится в рамках одной лекси</w:t>
      </w:r>
      <w:r w:rsidRPr="00B6714D">
        <w:rPr>
          <w:rFonts w:ascii="Times New Roman" w:hAnsi="Times New Roman"/>
          <w:spacing w:val="-2"/>
          <w:sz w:val="28"/>
          <w:szCs w:val="28"/>
        </w:rPr>
        <w:softHyphen/>
      </w:r>
      <w:r w:rsidRPr="00B6714D">
        <w:rPr>
          <w:rFonts w:ascii="Times New Roman" w:hAnsi="Times New Roman"/>
          <w:sz w:val="28"/>
          <w:szCs w:val="28"/>
        </w:rPr>
        <w:t xml:space="preserve">ческой темы в течение недели, что дает возможность многократно повторять изучаемый материал, учитывая психические особенности данной категории детей, и обеспечивает более прочное его усвоение. </w:t>
      </w:r>
    </w:p>
    <w:p w:rsidR="00E46516" w:rsidRPr="00B6714D" w:rsidRDefault="00E46516" w:rsidP="00E4651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6714D">
        <w:rPr>
          <w:rFonts w:ascii="Times New Roman" w:hAnsi="Times New Roman"/>
          <w:sz w:val="28"/>
          <w:szCs w:val="28"/>
        </w:rPr>
        <w:t>В каждой лексической теме можно условно выделить несколько видов работ.</w:t>
      </w:r>
    </w:p>
    <w:p w:rsidR="00E46516" w:rsidRPr="00B6714D" w:rsidRDefault="00E46516" w:rsidP="00E46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Наблюдения</w:t>
      </w:r>
      <w:r w:rsidRPr="00B6714D">
        <w:rPr>
          <w:rFonts w:ascii="Times New Roman" w:hAnsi="Times New Roman"/>
          <w:sz w:val="28"/>
          <w:szCs w:val="28"/>
        </w:rPr>
        <w:t xml:space="preserve"> во время прогулок (например, за изменениями в природе в определенное время года).</w:t>
      </w:r>
    </w:p>
    <w:p w:rsidR="00E46516" w:rsidRPr="00B6714D" w:rsidRDefault="00E46516" w:rsidP="00E46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Двигательные</w:t>
      </w:r>
      <w:r w:rsidRPr="00B6714D">
        <w:rPr>
          <w:rFonts w:ascii="Times New Roman" w:hAnsi="Times New Roman"/>
          <w:sz w:val="28"/>
          <w:szCs w:val="28"/>
        </w:rPr>
        <w:t xml:space="preserve"> упражнения, подвижные игры, которые направлены на развитие общих движений, темпа, ритма движений. Если ребенку доступен речевой материал выполняемых упражнений, то просите его проговаривать эти фразы.</w:t>
      </w:r>
    </w:p>
    <w:p w:rsidR="00E46516" w:rsidRPr="00B6714D" w:rsidRDefault="00E46516" w:rsidP="00E46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Пальчиковая гимнастика</w:t>
      </w:r>
      <w:r w:rsidRPr="00B6714D">
        <w:rPr>
          <w:rFonts w:ascii="Times New Roman" w:hAnsi="Times New Roman"/>
          <w:sz w:val="28"/>
          <w:szCs w:val="28"/>
        </w:rPr>
        <w:t>, которая развивает тонкую моторику рук.</w:t>
      </w:r>
    </w:p>
    <w:p w:rsidR="00E46516" w:rsidRPr="000C6497" w:rsidRDefault="00E46516" w:rsidP="00E46516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Задания,</w:t>
      </w:r>
      <w:r w:rsidRPr="000C6497">
        <w:rPr>
          <w:rFonts w:ascii="Times New Roman" w:hAnsi="Times New Roman"/>
          <w:sz w:val="28"/>
          <w:szCs w:val="28"/>
        </w:rPr>
        <w:t xml:space="preserve"> направленные </w:t>
      </w:r>
      <w:r w:rsidRPr="000235A1">
        <w:rPr>
          <w:rFonts w:ascii="Times New Roman" w:hAnsi="Times New Roman"/>
          <w:b/>
          <w:sz w:val="28"/>
          <w:szCs w:val="28"/>
        </w:rPr>
        <w:t>на развитие речи</w:t>
      </w:r>
      <w:r w:rsidRPr="000C6497">
        <w:rPr>
          <w:rFonts w:ascii="Times New Roman" w:hAnsi="Times New Roman"/>
          <w:sz w:val="28"/>
          <w:szCs w:val="28"/>
        </w:rPr>
        <w:t xml:space="preserve">. Если ребенок пользуется собственной речью, при выполнении всех заданий требуйте от него полных ответов. Если у ребенка активная речь отсутствует, выполняйте задания с использованием наглядного материала (игрушки, натуральные предметы, предметные и сюжетные картинки), используйте жесты, пиктограммы. </w:t>
      </w:r>
    </w:p>
    <w:p w:rsidR="00E46516" w:rsidRPr="00B6714D" w:rsidRDefault="00E46516" w:rsidP="00E46516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Графические задания</w:t>
      </w:r>
      <w:r w:rsidRPr="00B6714D">
        <w:rPr>
          <w:rFonts w:ascii="Times New Roman" w:hAnsi="Times New Roman"/>
          <w:sz w:val="28"/>
          <w:szCs w:val="28"/>
        </w:rPr>
        <w:t xml:space="preserve"> (штрихование, обведение по контуру, закрашивание с помощью красок или карандашей и т.п.). Родители могут предложить книжки-раскраски, которые подобрали самостоятельно. </w:t>
      </w:r>
    </w:p>
    <w:p w:rsidR="00E46516" w:rsidRPr="00B6714D" w:rsidRDefault="00E46516" w:rsidP="00E46516">
      <w:pPr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Предметно-практические действия</w:t>
      </w:r>
      <w:r w:rsidRPr="00B6714D">
        <w:rPr>
          <w:rFonts w:ascii="Times New Roman" w:hAnsi="Times New Roman"/>
          <w:sz w:val="28"/>
          <w:szCs w:val="28"/>
        </w:rPr>
        <w:t xml:space="preserve"> (задания с пластилином, выполнение аппликаций, конструирование и т.п.).</w:t>
      </w:r>
    </w:p>
    <w:p w:rsidR="00E46516" w:rsidRDefault="00E46516" w:rsidP="00E4651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35A1">
        <w:rPr>
          <w:rFonts w:ascii="Times New Roman" w:hAnsi="Times New Roman"/>
          <w:b/>
          <w:sz w:val="28"/>
          <w:szCs w:val="28"/>
        </w:rPr>
        <w:t>Задания,</w:t>
      </w:r>
      <w:r w:rsidRPr="00B6714D">
        <w:rPr>
          <w:rFonts w:ascii="Times New Roman" w:hAnsi="Times New Roman"/>
          <w:sz w:val="28"/>
          <w:szCs w:val="28"/>
        </w:rPr>
        <w:t xml:space="preserve"> направленные на развитие мыслительных процессов (памяти, мышления, внимания) выполняются в соответствии с описанием в каждой теме. </w:t>
      </w:r>
    </w:p>
    <w:p w:rsidR="00E46516" w:rsidRPr="00956D16" w:rsidRDefault="00E46516" w:rsidP="00E4651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6D16">
        <w:rPr>
          <w:rFonts w:ascii="Times New Roman" w:hAnsi="Times New Roman"/>
          <w:b/>
          <w:iCs/>
          <w:sz w:val="28"/>
          <w:szCs w:val="28"/>
        </w:rPr>
        <w:t xml:space="preserve">Использование  данного методического  пособия  поможет вам </w:t>
      </w:r>
      <w:r>
        <w:rPr>
          <w:rFonts w:ascii="Times New Roman" w:hAnsi="Times New Roman"/>
          <w:b/>
          <w:iCs/>
          <w:sz w:val="28"/>
          <w:szCs w:val="28"/>
        </w:rPr>
        <w:t>реши</w:t>
      </w:r>
      <w:r w:rsidRPr="00956D16">
        <w:rPr>
          <w:rFonts w:ascii="Times New Roman" w:hAnsi="Times New Roman"/>
          <w:b/>
          <w:iCs/>
          <w:sz w:val="28"/>
          <w:szCs w:val="28"/>
        </w:rPr>
        <w:t>ть такие учебные задачи</w:t>
      </w:r>
      <w:proofErr w:type="gramStart"/>
      <w:r w:rsidRPr="00956D16">
        <w:rPr>
          <w:rFonts w:ascii="Times New Roman" w:hAnsi="Times New Roman"/>
          <w:b/>
          <w:iCs/>
          <w:sz w:val="28"/>
          <w:szCs w:val="28"/>
        </w:rPr>
        <w:t xml:space="preserve"> :</w:t>
      </w:r>
      <w:proofErr w:type="gramEnd"/>
    </w:p>
    <w:p w:rsidR="00E46516" w:rsidRPr="00956D16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956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</w:t>
      </w:r>
      <w:r w:rsidRPr="00956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кругозор</w:t>
      </w:r>
      <w:r w:rsidRPr="00956D16">
        <w:rPr>
          <w:rFonts w:ascii="Times New Roman" w:hAnsi="Times New Roman"/>
          <w:sz w:val="28"/>
          <w:szCs w:val="28"/>
        </w:rPr>
        <w:t>;</w:t>
      </w:r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-пополнить активный и пассивный  словари;</w:t>
      </w:r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формировать  определенные грамматические </w:t>
      </w:r>
      <w:r w:rsidRPr="00376AF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нструкции</w:t>
      </w:r>
      <w:r w:rsidRPr="00376AFE">
        <w:rPr>
          <w:rFonts w:ascii="Times New Roman" w:hAnsi="Times New Roman"/>
          <w:sz w:val="28"/>
          <w:szCs w:val="28"/>
        </w:rPr>
        <w:t>;</w:t>
      </w:r>
    </w:p>
    <w:p w:rsidR="00E46516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- совершенствовать психические процессы</w:t>
      </w:r>
      <w:r w:rsidRPr="00376AFE">
        <w:rPr>
          <w:rFonts w:ascii="Times New Roman" w:hAnsi="Times New Roman"/>
          <w:spacing w:val="-2"/>
          <w:sz w:val="28"/>
          <w:szCs w:val="28"/>
        </w:rPr>
        <w:t xml:space="preserve"> (ощущение, восприя</w:t>
      </w:r>
      <w:r w:rsidRPr="00376AFE">
        <w:rPr>
          <w:rFonts w:ascii="Times New Roman" w:hAnsi="Times New Roman"/>
          <w:spacing w:val="-2"/>
          <w:sz w:val="28"/>
          <w:szCs w:val="28"/>
        </w:rPr>
        <w:softHyphen/>
      </w:r>
      <w:r w:rsidRPr="00376AFE">
        <w:rPr>
          <w:rFonts w:ascii="Times New Roman" w:hAnsi="Times New Roman"/>
          <w:sz w:val="28"/>
          <w:szCs w:val="28"/>
        </w:rPr>
        <w:t>тие,</w:t>
      </w:r>
      <w:proofErr w:type="gramEnd"/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76AFE">
        <w:rPr>
          <w:rFonts w:ascii="Times New Roman" w:hAnsi="Times New Roman"/>
          <w:sz w:val="28"/>
          <w:szCs w:val="28"/>
        </w:rPr>
        <w:t>внимание, память, мышление, воображение);</w:t>
      </w:r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(уточн</w:t>
      </w:r>
      <w:r w:rsidRPr="00EC0592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>) представления</w:t>
      </w:r>
      <w:r w:rsidRPr="00376AFE">
        <w:rPr>
          <w:rFonts w:ascii="Times New Roman" w:hAnsi="Times New Roman"/>
          <w:sz w:val="28"/>
          <w:szCs w:val="28"/>
        </w:rPr>
        <w:t xml:space="preserve"> о сенсорных эталонах</w:t>
      </w:r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AFE">
        <w:rPr>
          <w:rFonts w:ascii="Times New Roman" w:hAnsi="Times New Roman"/>
          <w:spacing w:val="-2"/>
          <w:sz w:val="28"/>
          <w:szCs w:val="28"/>
        </w:rPr>
        <w:t>(цвет, форма, величина);</w:t>
      </w:r>
    </w:p>
    <w:p w:rsidR="00E46516" w:rsidRPr="00376AFE" w:rsidRDefault="00E46516" w:rsidP="00E46516">
      <w:pPr>
        <w:shd w:val="clear" w:color="auto" w:fill="FFFFFF"/>
        <w:tabs>
          <w:tab w:val="left" w:pos="0"/>
          <w:tab w:val="left" w:pos="851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развивать  мелкую моторику и элементарные навыки</w:t>
      </w:r>
      <w:r w:rsidRPr="00376AFE">
        <w:rPr>
          <w:rFonts w:ascii="Times New Roman" w:hAnsi="Times New Roman"/>
          <w:spacing w:val="-1"/>
          <w:sz w:val="28"/>
          <w:szCs w:val="28"/>
        </w:rPr>
        <w:t xml:space="preserve"> изобрази</w:t>
      </w:r>
      <w:r w:rsidRPr="00376AFE">
        <w:rPr>
          <w:rFonts w:ascii="Times New Roman" w:hAnsi="Times New Roman"/>
          <w:spacing w:val="-1"/>
          <w:sz w:val="28"/>
          <w:szCs w:val="28"/>
        </w:rPr>
        <w:softHyphen/>
        <w:t>тельной деятельности (умения правильно держать карандаш, кисть, на</w:t>
      </w:r>
      <w:r w:rsidRPr="00376AFE">
        <w:rPr>
          <w:rFonts w:ascii="Times New Roman" w:hAnsi="Times New Roman"/>
          <w:spacing w:val="-1"/>
          <w:sz w:val="28"/>
          <w:szCs w:val="28"/>
        </w:rPr>
        <w:softHyphen/>
        <w:t>мазывать и наклеивать готовые формы, рисовать прямые (горизонталь</w:t>
      </w:r>
      <w:r w:rsidRPr="00376AFE">
        <w:rPr>
          <w:rFonts w:ascii="Times New Roman" w:hAnsi="Times New Roman"/>
          <w:spacing w:val="-1"/>
          <w:sz w:val="28"/>
          <w:szCs w:val="28"/>
        </w:rPr>
        <w:softHyphen/>
      </w:r>
      <w:r w:rsidRPr="00376AFE">
        <w:rPr>
          <w:rFonts w:ascii="Times New Roman" w:hAnsi="Times New Roman"/>
          <w:sz w:val="28"/>
          <w:szCs w:val="28"/>
        </w:rPr>
        <w:t>ные, вертикальные), округлые линии, закрашивать ограниченное лини</w:t>
      </w:r>
      <w:r w:rsidRPr="00376AFE">
        <w:rPr>
          <w:rFonts w:ascii="Times New Roman" w:hAnsi="Times New Roman"/>
          <w:sz w:val="28"/>
          <w:szCs w:val="28"/>
        </w:rPr>
        <w:softHyphen/>
        <w:t>ей пространство).</w:t>
      </w:r>
    </w:p>
    <w:p w:rsidR="00E46516" w:rsidRDefault="00E46516" w:rsidP="00E4651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Необходимо  не забывать,</w:t>
      </w:r>
      <w:r w:rsidRPr="00376AFE">
        <w:rPr>
          <w:rFonts w:ascii="Times New Roman" w:hAnsi="Times New Roman"/>
          <w:spacing w:val="-2"/>
          <w:sz w:val="28"/>
          <w:szCs w:val="28"/>
        </w:rPr>
        <w:t xml:space="preserve"> что</w:t>
      </w:r>
      <w:r>
        <w:rPr>
          <w:rFonts w:ascii="Times New Roman" w:hAnsi="Times New Roman"/>
          <w:spacing w:val="-2"/>
          <w:sz w:val="28"/>
          <w:szCs w:val="28"/>
        </w:rPr>
        <w:t xml:space="preserve"> любое совместное  </w:t>
      </w:r>
      <w:r w:rsidRPr="00376AFE">
        <w:rPr>
          <w:rFonts w:ascii="Times New Roman" w:hAnsi="Times New Roman"/>
          <w:spacing w:val="-2"/>
          <w:sz w:val="28"/>
          <w:szCs w:val="28"/>
        </w:rPr>
        <w:t xml:space="preserve">занятие - это не только обучение, но еще и общение ребенка </w:t>
      </w:r>
      <w:proofErr w:type="gramStart"/>
      <w:r w:rsidRPr="00376AFE">
        <w:rPr>
          <w:rFonts w:ascii="Times New Roman" w:hAnsi="Times New Roman"/>
          <w:spacing w:val="-2"/>
          <w:sz w:val="28"/>
          <w:szCs w:val="28"/>
        </w:rPr>
        <w:t>со</w:t>
      </w:r>
      <w:proofErr w:type="gramEnd"/>
      <w:r w:rsidRPr="00376AFE">
        <w:rPr>
          <w:rFonts w:ascii="Times New Roman" w:hAnsi="Times New Roman"/>
          <w:spacing w:val="-2"/>
          <w:sz w:val="28"/>
          <w:szCs w:val="28"/>
        </w:rPr>
        <w:t xml:space="preserve"> взрослым, в процессе которого формируются взаим</w:t>
      </w:r>
      <w:r w:rsidRPr="00376AFE">
        <w:rPr>
          <w:rFonts w:ascii="Times New Roman" w:hAnsi="Times New Roman"/>
          <w:spacing w:val="-2"/>
          <w:sz w:val="28"/>
          <w:szCs w:val="28"/>
        </w:rPr>
        <w:softHyphen/>
      </w:r>
      <w:r w:rsidRPr="00376AFE">
        <w:rPr>
          <w:rFonts w:ascii="Times New Roman" w:hAnsi="Times New Roman"/>
          <w:spacing w:val="-1"/>
          <w:sz w:val="28"/>
          <w:szCs w:val="28"/>
        </w:rPr>
        <w:t>ное доверие, привязанность, дружба и взаимопонимание.</w:t>
      </w:r>
    </w:p>
    <w:p w:rsidR="00E46516" w:rsidRPr="00956D16" w:rsidRDefault="00E46516" w:rsidP="00E4651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Таким образом, мы попытались схематично отобразить систему педагогической работы, которая проводится  в детском дом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е-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интернате с детьми с интеллектуальной недостаточностью в рамках одного из направлений «Развитие речи на основе ознакомления с окружающим»,а также еще хочется подчеркнуть огромный потенциал этой работы. </w:t>
      </w:r>
    </w:p>
    <w:p w:rsidR="00E46516" w:rsidRPr="00A14C59" w:rsidRDefault="00E46516" w:rsidP="00E4651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6497">
        <w:rPr>
          <w:rFonts w:ascii="Times New Roman" w:hAnsi="Times New Roman"/>
          <w:sz w:val="28"/>
          <w:szCs w:val="28"/>
        </w:rPr>
        <w:t>Эти материалы являются вариативными, на занятиях можно использовать и другие дидактические игры, игры на развитие мелкой моторики, игры на развитие графических умений детей и другие виды продуктивной деятельности.</w:t>
      </w:r>
      <w:r w:rsidRPr="000C649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</w:p>
    <w:p w:rsidR="00E46516" w:rsidRPr="0005574E" w:rsidRDefault="00E46516" w:rsidP="00E46516">
      <w:pPr>
        <w:shd w:val="clear" w:color="auto" w:fill="FFFFFF"/>
        <w:tabs>
          <w:tab w:val="left" w:pos="528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05574E">
        <w:rPr>
          <w:rFonts w:ascii="Times New Roman" w:hAnsi="Times New Roman"/>
          <w:spacing w:val="-1"/>
          <w:sz w:val="28"/>
          <w:szCs w:val="28"/>
        </w:rPr>
        <w:t>В заключени</w:t>
      </w:r>
      <w:proofErr w:type="gramStart"/>
      <w:r w:rsidRPr="0005574E">
        <w:rPr>
          <w:rFonts w:ascii="Times New Roman" w:hAnsi="Times New Roman"/>
          <w:spacing w:val="-1"/>
          <w:sz w:val="28"/>
          <w:szCs w:val="28"/>
        </w:rPr>
        <w:t>и</w:t>
      </w:r>
      <w:proofErr w:type="gramEnd"/>
      <w:r w:rsidRPr="0005574E">
        <w:rPr>
          <w:rFonts w:ascii="Times New Roman" w:hAnsi="Times New Roman"/>
          <w:spacing w:val="-1"/>
          <w:sz w:val="28"/>
          <w:szCs w:val="28"/>
        </w:rPr>
        <w:t xml:space="preserve"> своего доклада </w:t>
      </w:r>
      <w:r>
        <w:rPr>
          <w:rFonts w:ascii="Times New Roman" w:hAnsi="Times New Roman"/>
          <w:spacing w:val="-1"/>
          <w:sz w:val="28"/>
          <w:szCs w:val="28"/>
        </w:rPr>
        <w:t xml:space="preserve">хочется отметить, что создание и разработка  данного пособия и внедрение его в практику, проводилось </w:t>
      </w:r>
      <w:r w:rsidRPr="0005574E">
        <w:rPr>
          <w:rFonts w:ascii="Times New Roman" w:hAnsi="Times New Roman"/>
          <w:b/>
          <w:spacing w:val="-1"/>
          <w:sz w:val="28"/>
          <w:szCs w:val="28"/>
        </w:rPr>
        <w:t>с целью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574E">
        <w:rPr>
          <w:rFonts w:ascii="Times New Roman" w:hAnsi="Times New Roman"/>
          <w:b/>
          <w:spacing w:val="-1"/>
          <w:sz w:val="28"/>
          <w:szCs w:val="28"/>
        </w:rPr>
        <w:t>обеспечения единства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и совместного взаимодействия</w:t>
      </w:r>
      <w:r>
        <w:rPr>
          <w:rFonts w:ascii="Times New Roman" w:hAnsi="Times New Roman"/>
          <w:spacing w:val="-1"/>
          <w:sz w:val="28"/>
          <w:szCs w:val="28"/>
        </w:rPr>
        <w:t xml:space="preserve"> в работе учителей-дефектологов, воспитателей  и родителей; с целью помочь им, родителям, стать заинтересованными, активными и действенными участниками коррекционно-образовательного процесса. Что соответствует утвержденному плану развития нашего ДДИ и современным требованиям к учреждениям социальной защиты.</w:t>
      </w:r>
    </w:p>
    <w:p w:rsidR="00E46516" w:rsidRPr="006A0CD1" w:rsidRDefault="00E46516" w:rsidP="00E4651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Итак, мы рассмотрели одно из направлений реализации программы целостного </w:t>
      </w:r>
      <w:r w:rsidRPr="006A0CD1">
        <w:rPr>
          <w:rFonts w:ascii="Times New Roman" w:hAnsi="Times New Roman" w:cs="Times New Roman"/>
          <w:sz w:val="28"/>
          <w:szCs w:val="28"/>
        </w:rPr>
        <w:t>взаимодействия учителя-дефектолога, воспитателя  и родителей  в рамках нашего учреждения.</w:t>
      </w:r>
      <w:r w:rsidRPr="006A0CD1">
        <w:rPr>
          <w:rFonts w:ascii="Times New Roman" w:hAnsi="Times New Roman"/>
          <w:spacing w:val="-1"/>
          <w:sz w:val="28"/>
          <w:szCs w:val="28"/>
        </w:rPr>
        <w:t xml:space="preserve">  </w:t>
      </w:r>
    </w:p>
    <w:p w:rsidR="00E46516" w:rsidRPr="00FD7C6C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6AFE">
        <w:rPr>
          <w:rFonts w:ascii="Times New Roman" w:hAnsi="Times New Roman"/>
          <w:iCs/>
          <w:spacing w:val="-1"/>
          <w:sz w:val="28"/>
          <w:szCs w:val="28"/>
        </w:rPr>
        <w:t>Желаем</w:t>
      </w:r>
      <w:r w:rsidRPr="00460282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и Вам </w:t>
      </w:r>
      <w:r w:rsidRPr="00376AFE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376AFE">
        <w:rPr>
          <w:rFonts w:ascii="Times New Roman" w:hAnsi="Times New Roman"/>
          <w:iCs/>
          <w:spacing w:val="-1"/>
          <w:sz w:val="28"/>
          <w:szCs w:val="28"/>
        </w:rPr>
        <w:t>успехов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376AFE">
        <w:rPr>
          <w:rFonts w:ascii="Times New Roman" w:hAnsi="Times New Roman"/>
          <w:iCs/>
          <w:spacing w:val="-1"/>
          <w:sz w:val="28"/>
          <w:szCs w:val="28"/>
        </w:rPr>
        <w:t>в творческой деятельности!</w:t>
      </w:r>
    </w:p>
    <w:p w:rsidR="00E46516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516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516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516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6516" w:rsidRDefault="00E46516" w:rsidP="00E4651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6516" w:rsidRDefault="00E46516" w:rsidP="00E4651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Pr="00DF767B" w:rsidRDefault="00E46516" w:rsidP="00E46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67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303AC">
        <w:rPr>
          <w:rFonts w:ascii="Times New Roman" w:hAnsi="Times New Roman"/>
          <w:sz w:val="26"/>
          <w:szCs w:val="26"/>
        </w:rPr>
        <w:t xml:space="preserve"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 / сост. Н.Д. Соколова, Л.В. </w:t>
      </w:r>
      <w:proofErr w:type="spellStart"/>
      <w:r w:rsidRPr="001303AC">
        <w:rPr>
          <w:rFonts w:ascii="Times New Roman" w:hAnsi="Times New Roman"/>
          <w:sz w:val="26"/>
          <w:szCs w:val="26"/>
        </w:rPr>
        <w:t>Калинникова</w:t>
      </w:r>
      <w:proofErr w:type="spellEnd"/>
      <w:r w:rsidRPr="001303AC">
        <w:rPr>
          <w:rFonts w:ascii="Times New Roman" w:hAnsi="Times New Roman"/>
          <w:sz w:val="26"/>
          <w:szCs w:val="26"/>
        </w:rPr>
        <w:t>. М.: ГНОМ и Д, 2001.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303AC">
        <w:rPr>
          <w:rFonts w:ascii="Times New Roman" w:hAnsi="Times New Roman"/>
          <w:sz w:val="26"/>
          <w:szCs w:val="26"/>
        </w:rPr>
        <w:t xml:space="preserve">Ершова Н.В., </w:t>
      </w:r>
      <w:proofErr w:type="spellStart"/>
      <w:r w:rsidRPr="001303AC">
        <w:rPr>
          <w:rFonts w:ascii="Times New Roman" w:hAnsi="Times New Roman"/>
          <w:sz w:val="26"/>
          <w:szCs w:val="26"/>
        </w:rPr>
        <w:t>Аскерова</w:t>
      </w:r>
      <w:proofErr w:type="spellEnd"/>
      <w:r w:rsidRPr="001303AC">
        <w:rPr>
          <w:rFonts w:ascii="Times New Roman" w:hAnsi="Times New Roman"/>
          <w:sz w:val="26"/>
          <w:szCs w:val="26"/>
        </w:rPr>
        <w:t xml:space="preserve"> И.В., Чистова О.А. Занятия с дошкольниками, имеющими проблемы познавательного и речевого развития. Младший дошкольный возраст. – СПб.: ООО «ИЗДАТЕЛЬСТВО «ДЕТСТВО-ПРЕСС», 2011, - 176 </w:t>
      </w:r>
      <w:proofErr w:type="gramStart"/>
      <w:r w:rsidRPr="001303AC">
        <w:rPr>
          <w:rFonts w:ascii="Times New Roman" w:hAnsi="Times New Roman"/>
          <w:sz w:val="26"/>
          <w:szCs w:val="26"/>
        </w:rPr>
        <w:t>с</w:t>
      </w:r>
      <w:proofErr w:type="gramEnd"/>
      <w:r w:rsidRPr="001303AC">
        <w:rPr>
          <w:rFonts w:ascii="Times New Roman" w:hAnsi="Times New Roman"/>
          <w:sz w:val="26"/>
          <w:szCs w:val="26"/>
        </w:rPr>
        <w:t xml:space="preserve">. 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1303AC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1303AC">
        <w:rPr>
          <w:rFonts w:ascii="Times New Roman" w:hAnsi="Times New Roman"/>
          <w:sz w:val="26"/>
          <w:szCs w:val="26"/>
        </w:rPr>
        <w:t xml:space="preserve"> С.Д. От диагностики к развитию: Материалы психолого-педагогического изучения детей в дошкольных учреждениях и начальных классах. – М.: новая школа, 1998.</w:t>
      </w:r>
    </w:p>
    <w:p w:rsidR="00E46516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303AC">
        <w:rPr>
          <w:rFonts w:ascii="Times New Roman" w:hAnsi="Times New Roman"/>
          <w:sz w:val="26"/>
          <w:szCs w:val="26"/>
        </w:rPr>
        <w:t>Карпова С.И., Мамаева В.В. Развитие речи и познавательных способностей дошкольников 6-7 лет. – СПб</w:t>
      </w:r>
      <w:proofErr w:type="gramStart"/>
      <w:r w:rsidRPr="001303AC">
        <w:rPr>
          <w:rFonts w:ascii="Times New Roman" w:hAnsi="Times New Roman"/>
          <w:sz w:val="26"/>
          <w:szCs w:val="26"/>
        </w:rPr>
        <w:t xml:space="preserve">.: </w:t>
      </w:r>
      <w:proofErr w:type="gramEnd"/>
      <w:r w:rsidRPr="001303AC">
        <w:rPr>
          <w:rFonts w:ascii="Times New Roman" w:hAnsi="Times New Roman"/>
          <w:sz w:val="26"/>
          <w:szCs w:val="26"/>
        </w:rPr>
        <w:t xml:space="preserve">Речь; Сфера, 2010. – 181 с., </w:t>
      </w:r>
      <w:proofErr w:type="spellStart"/>
      <w:r w:rsidRPr="001303AC">
        <w:rPr>
          <w:rFonts w:ascii="Times New Roman" w:hAnsi="Times New Roman"/>
          <w:sz w:val="26"/>
          <w:szCs w:val="26"/>
        </w:rPr>
        <w:t>илл</w:t>
      </w:r>
      <w:proofErr w:type="spellEnd"/>
      <w:r w:rsidRPr="001303AC">
        <w:rPr>
          <w:rFonts w:ascii="Times New Roman" w:hAnsi="Times New Roman"/>
          <w:sz w:val="26"/>
          <w:szCs w:val="26"/>
        </w:rPr>
        <w:t xml:space="preserve">. 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Нищева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Н.В. Система коррекционной работы в логопедической группе для детей с общим недоразвитием речи. – СПб.: ДЕТСТВО – ПРЕСС, 2004. – 528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303AC">
        <w:rPr>
          <w:rFonts w:ascii="Times New Roman" w:hAnsi="Times New Roman"/>
          <w:sz w:val="26"/>
          <w:szCs w:val="26"/>
        </w:rPr>
        <w:t xml:space="preserve">Обучение и воспитание детей во вспомогательной школе: Пособие для учителей и студентов дефектологических факультетов </w:t>
      </w:r>
      <w:proofErr w:type="spellStart"/>
      <w:r w:rsidRPr="001303AC">
        <w:rPr>
          <w:rFonts w:ascii="Times New Roman" w:hAnsi="Times New Roman"/>
          <w:sz w:val="26"/>
          <w:szCs w:val="26"/>
        </w:rPr>
        <w:t>пед</w:t>
      </w:r>
      <w:proofErr w:type="spellEnd"/>
      <w:r w:rsidRPr="001303A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303AC">
        <w:rPr>
          <w:rFonts w:ascii="Times New Roman" w:hAnsi="Times New Roman"/>
          <w:sz w:val="26"/>
          <w:szCs w:val="26"/>
        </w:rPr>
        <w:t>ин-тов</w:t>
      </w:r>
      <w:proofErr w:type="spellEnd"/>
      <w:proofErr w:type="gramStart"/>
      <w:r w:rsidRPr="001303AC">
        <w:rPr>
          <w:rFonts w:ascii="Times New Roman" w:hAnsi="Times New Roman"/>
          <w:sz w:val="26"/>
          <w:szCs w:val="26"/>
        </w:rPr>
        <w:t xml:space="preserve"> / П</w:t>
      </w:r>
      <w:proofErr w:type="gramEnd"/>
      <w:r w:rsidRPr="001303AC">
        <w:rPr>
          <w:rFonts w:ascii="Times New Roman" w:hAnsi="Times New Roman"/>
          <w:sz w:val="26"/>
          <w:szCs w:val="26"/>
        </w:rPr>
        <w:t>од ред. В.В. Воронковой. – М.: Школа-Пресс, 1994.</w:t>
      </w:r>
    </w:p>
    <w:p w:rsidR="00E46516" w:rsidRPr="001303AC" w:rsidRDefault="00E46516" w:rsidP="00E4651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303AC">
        <w:rPr>
          <w:rFonts w:ascii="Times New Roman" w:hAnsi="Times New Roman"/>
          <w:sz w:val="26"/>
          <w:szCs w:val="26"/>
        </w:rPr>
        <w:t>Петрова В.Г. Развитие речи учащихся вспомогательной школы. – М., 1977.</w:t>
      </w: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46516" w:rsidRDefault="00E46516" w:rsidP="00E46516">
      <w:pPr>
        <w:rPr>
          <w:rFonts w:ascii="Times New Roman" w:hAnsi="Times New Roman" w:cs="Times New Roman"/>
          <w:b/>
          <w:sz w:val="40"/>
          <w:szCs w:val="40"/>
        </w:rPr>
      </w:pPr>
    </w:p>
    <w:p w:rsidR="00E1537B" w:rsidRDefault="00E1537B"/>
    <w:sectPr w:rsidR="00E1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461"/>
    <w:multiLevelType w:val="hybridMultilevel"/>
    <w:tmpl w:val="29807BD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05D93"/>
    <w:multiLevelType w:val="hybridMultilevel"/>
    <w:tmpl w:val="320A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E46516"/>
    <w:rsid w:val="00E1537B"/>
    <w:rsid w:val="00E4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8128</Characters>
  <Application>Microsoft Office Word</Application>
  <DocSecurity>0</DocSecurity>
  <Lines>67</Lines>
  <Paragraphs>19</Paragraphs>
  <ScaleCrop>false</ScaleCrop>
  <Company>Microsoft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2014-03-13T17:21:00Z</dcterms:created>
  <dcterms:modified xsi:type="dcterms:W3CDTF">2014-03-13T17:21:00Z</dcterms:modified>
</cp:coreProperties>
</file>