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28" w:rsidRPr="00531340" w:rsidRDefault="00E43128" w:rsidP="00690024">
      <w:pPr>
        <w:pStyle w:val="a3"/>
        <w:jc w:val="right"/>
        <w:rPr>
          <w:color w:val="984806"/>
        </w:rPr>
      </w:pPr>
    </w:p>
    <w:p w:rsidR="00B87C2A" w:rsidRPr="00531340" w:rsidRDefault="00B87C2A" w:rsidP="00690024">
      <w:pPr>
        <w:jc w:val="center"/>
        <w:rPr>
          <w:color w:val="000000"/>
          <w:sz w:val="24"/>
          <w:szCs w:val="24"/>
        </w:rPr>
      </w:pPr>
      <w:r w:rsidRPr="00531340">
        <w:rPr>
          <w:color w:val="000000"/>
          <w:sz w:val="24"/>
          <w:szCs w:val="24"/>
        </w:rPr>
        <w:t>Министерство образования и науки Самарской области</w:t>
      </w:r>
    </w:p>
    <w:p w:rsidR="00B87C2A" w:rsidRPr="00531340" w:rsidRDefault="00B87C2A" w:rsidP="00690024">
      <w:pPr>
        <w:jc w:val="center"/>
        <w:rPr>
          <w:rFonts w:eastAsia="SimSun"/>
          <w:color w:val="000000"/>
          <w:sz w:val="24"/>
          <w:szCs w:val="24"/>
        </w:rPr>
      </w:pPr>
      <w:r w:rsidRPr="00531340">
        <w:rPr>
          <w:rFonts w:eastAsia="SimSun"/>
          <w:color w:val="000000"/>
          <w:sz w:val="24"/>
          <w:szCs w:val="24"/>
        </w:rPr>
        <w:t xml:space="preserve">Государственное </w:t>
      </w:r>
      <w:r w:rsidR="00105EFA" w:rsidRPr="00531340">
        <w:rPr>
          <w:rFonts w:eastAsia="SimSun"/>
          <w:color w:val="000000"/>
          <w:sz w:val="24"/>
          <w:szCs w:val="24"/>
        </w:rPr>
        <w:t xml:space="preserve">бюджетное </w:t>
      </w:r>
      <w:r w:rsidRPr="00531340">
        <w:rPr>
          <w:rFonts w:eastAsia="SimSun"/>
          <w:color w:val="000000"/>
          <w:sz w:val="24"/>
          <w:szCs w:val="24"/>
        </w:rPr>
        <w:t>образовательное  учреждение</w:t>
      </w:r>
    </w:p>
    <w:p w:rsidR="00B87C2A" w:rsidRPr="00531340" w:rsidRDefault="00B87C2A" w:rsidP="00690024">
      <w:pPr>
        <w:jc w:val="center"/>
        <w:rPr>
          <w:rFonts w:eastAsia="SimSun"/>
          <w:color w:val="000000"/>
          <w:sz w:val="24"/>
          <w:szCs w:val="24"/>
        </w:rPr>
      </w:pPr>
      <w:r w:rsidRPr="00531340">
        <w:rPr>
          <w:rFonts w:eastAsia="SimSun"/>
          <w:color w:val="000000"/>
          <w:sz w:val="24"/>
          <w:szCs w:val="24"/>
        </w:rPr>
        <w:t>среднего профессионального образования</w:t>
      </w:r>
    </w:p>
    <w:p w:rsidR="00B87C2A" w:rsidRPr="00531340" w:rsidRDefault="00B87C2A" w:rsidP="00690024">
      <w:pPr>
        <w:jc w:val="center"/>
        <w:rPr>
          <w:rFonts w:eastAsia="SimSun"/>
          <w:color w:val="000000"/>
          <w:sz w:val="24"/>
          <w:szCs w:val="24"/>
        </w:rPr>
      </w:pPr>
      <w:r w:rsidRPr="00531340">
        <w:rPr>
          <w:rFonts w:eastAsia="SimSun"/>
          <w:color w:val="000000"/>
          <w:sz w:val="24"/>
          <w:szCs w:val="24"/>
        </w:rPr>
        <w:t>«Чапаевский химико-технологический техникум»</w:t>
      </w:r>
    </w:p>
    <w:p w:rsidR="00E43128" w:rsidRPr="00531340" w:rsidRDefault="00E43128" w:rsidP="00690024">
      <w:pPr>
        <w:pStyle w:val="a3"/>
        <w:rPr>
          <w:color w:val="000000"/>
        </w:rPr>
      </w:pPr>
    </w:p>
    <w:p w:rsidR="00E43128" w:rsidRPr="00531340" w:rsidRDefault="00E43128" w:rsidP="00690024">
      <w:pPr>
        <w:pStyle w:val="a3"/>
        <w:rPr>
          <w:color w:val="000000"/>
        </w:rPr>
      </w:pPr>
    </w:p>
    <w:p w:rsidR="00854DFA" w:rsidRPr="00531340" w:rsidRDefault="00854DFA" w:rsidP="00690024">
      <w:pPr>
        <w:pStyle w:val="a3"/>
        <w:rPr>
          <w:color w:val="000000"/>
        </w:rPr>
      </w:pPr>
    </w:p>
    <w:p w:rsidR="00B77E23" w:rsidRPr="00531340" w:rsidRDefault="00B77E23" w:rsidP="00B77E23">
      <w:pPr>
        <w:pStyle w:val="ad"/>
        <w:ind w:left="714" w:hanging="357"/>
        <w:jc w:val="right"/>
        <w:rPr>
          <w:rFonts w:ascii="Times New Roman" w:hAnsi="Times New Roman"/>
          <w:sz w:val="24"/>
          <w:szCs w:val="24"/>
        </w:rPr>
      </w:pPr>
      <w:r w:rsidRPr="00531340">
        <w:rPr>
          <w:rFonts w:ascii="Times New Roman" w:hAnsi="Times New Roman"/>
          <w:sz w:val="24"/>
          <w:szCs w:val="24"/>
        </w:rPr>
        <w:t>УТВЕРЖДАЮ</w:t>
      </w:r>
    </w:p>
    <w:p w:rsidR="00B77E23" w:rsidRPr="00531340" w:rsidRDefault="00B77E23" w:rsidP="00B77E23">
      <w:pPr>
        <w:pStyle w:val="ad"/>
        <w:ind w:left="714" w:hanging="357"/>
        <w:jc w:val="right"/>
        <w:rPr>
          <w:rFonts w:ascii="Times New Roman" w:hAnsi="Times New Roman"/>
          <w:sz w:val="24"/>
          <w:szCs w:val="24"/>
        </w:rPr>
      </w:pPr>
      <w:r w:rsidRPr="00531340">
        <w:rPr>
          <w:rFonts w:ascii="Times New Roman" w:hAnsi="Times New Roman"/>
          <w:sz w:val="24"/>
          <w:szCs w:val="24"/>
        </w:rPr>
        <w:t>Директор</w:t>
      </w:r>
    </w:p>
    <w:p w:rsidR="00B77E23" w:rsidRPr="00531340" w:rsidRDefault="00B77E23" w:rsidP="00B77E23">
      <w:pPr>
        <w:pStyle w:val="ad"/>
        <w:ind w:left="714" w:hanging="357"/>
        <w:jc w:val="right"/>
        <w:rPr>
          <w:rFonts w:ascii="Times New Roman" w:hAnsi="Times New Roman"/>
          <w:sz w:val="24"/>
          <w:szCs w:val="24"/>
        </w:rPr>
      </w:pPr>
      <w:r w:rsidRPr="00531340">
        <w:rPr>
          <w:rFonts w:ascii="Times New Roman" w:hAnsi="Times New Roman"/>
          <w:sz w:val="24"/>
          <w:szCs w:val="24"/>
        </w:rPr>
        <w:t xml:space="preserve"> ГБОУ СПО «ЧХТТ»</w:t>
      </w:r>
    </w:p>
    <w:p w:rsidR="00B77E23" w:rsidRPr="00531340" w:rsidRDefault="00B77E23" w:rsidP="00B77E23">
      <w:pPr>
        <w:pStyle w:val="ad"/>
        <w:ind w:left="714" w:hanging="357"/>
        <w:jc w:val="right"/>
        <w:rPr>
          <w:rFonts w:ascii="Times New Roman" w:hAnsi="Times New Roman"/>
          <w:sz w:val="24"/>
          <w:szCs w:val="24"/>
        </w:rPr>
      </w:pPr>
      <w:r w:rsidRPr="00531340">
        <w:rPr>
          <w:rFonts w:ascii="Times New Roman" w:hAnsi="Times New Roman"/>
          <w:sz w:val="24"/>
          <w:szCs w:val="24"/>
        </w:rPr>
        <w:t xml:space="preserve">_________И.В. </w:t>
      </w:r>
      <w:proofErr w:type="spellStart"/>
      <w:r w:rsidRPr="00531340">
        <w:rPr>
          <w:rFonts w:ascii="Times New Roman" w:hAnsi="Times New Roman"/>
          <w:sz w:val="24"/>
          <w:szCs w:val="24"/>
        </w:rPr>
        <w:t>Музуров</w:t>
      </w:r>
      <w:proofErr w:type="spellEnd"/>
    </w:p>
    <w:p w:rsidR="00B77E23" w:rsidRPr="00531340" w:rsidRDefault="00B77E23" w:rsidP="00B77E23">
      <w:pPr>
        <w:pStyle w:val="a3"/>
        <w:jc w:val="right"/>
        <w:rPr>
          <w:color w:val="000000"/>
        </w:rPr>
      </w:pPr>
      <w:r w:rsidRPr="00531340">
        <w:t>_____________20____г.</w:t>
      </w:r>
    </w:p>
    <w:p w:rsidR="00854DFA" w:rsidRPr="00531340" w:rsidRDefault="00854DFA" w:rsidP="00690024">
      <w:pPr>
        <w:pStyle w:val="a3"/>
        <w:rPr>
          <w:color w:val="000000"/>
        </w:rPr>
      </w:pPr>
    </w:p>
    <w:p w:rsidR="00854DFA" w:rsidRPr="00531340" w:rsidRDefault="00854DFA" w:rsidP="00690024">
      <w:pPr>
        <w:pStyle w:val="a3"/>
        <w:rPr>
          <w:color w:val="000000"/>
        </w:rPr>
      </w:pPr>
    </w:p>
    <w:p w:rsidR="00690024" w:rsidRPr="00531340" w:rsidRDefault="00690024" w:rsidP="00690024">
      <w:pPr>
        <w:pStyle w:val="a3"/>
        <w:rPr>
          <w:color w:val="000000"/>
        </w:rPr>
      </w:pPr>
    </w:p>
    <w:p w:rsidR="00690024" w:rsidRPr="00531340" w:rsidRDefault="00690024" w:rsidP="00690024">
      <w:pPr>
        <w:pStyle w:val="a3"/>
        <w:rPr>
          <w:color w:val="000000"/>
        </w:rPr>
      </w:pPr>
    </w:p>
    <w:p w:rsidR="00690024" w:rsidRPr="00531340" w:rsidRDefault="00690024" w:rsidP="00690024">
      <w:pPr>
        <w:pStyle w:val="a3"/>
        <w:rPr>
          <w:color w:val="000000"/>
        </w:rPr>
      </w:pPr>
    </w:p>
    <w:p w:rsidR="00690024" w:rsidRPr="00531340" w:rsidRDefault="00690024" w:rsidP="00690024">
      <w:pPr>
        <w:pStyle w:val="a3"/>
        <w:rPr>
          <w:color w:val="000000"/>
        </w:rPr>
      </w:pPr>
    </w:p>
    <w:p w:rsidR="00690024" w:rsidRPr="00531340" w:rsidRDefault="00690024" w:rsidP="00690024">
      <w:pPr>
        <w:pStyle w:val="a3"/>
        <w:rPr>
          <w:color w:val="000000"/>
        </w:rPr>
      </w:pPr>
    </w:p>
    <w:p w:rsidR="00854DFA" w:rsidRPr="00531340" w:rsidRDefault="00854DFA" w:rsidP="00690024">
      <w:pPr>
        <w:pStyle w:val="a3"/>
        <w:rPr>
          <w:color w:val="000000"/>
        </w:rPr>
      </w:pPr>
    </w:p>
    <w:p w:rsidR="00854DFA" w:rsidRPr="00531340" w:rsidRDefault="00854DFA" w:rsidP="00690024">
      <w:pPr>
        <w:pStyle w:val="a3"/>
        <w:rPr>
          <w:color w:val="000000"/>
        </w:rPr>
      </w:pPr>
    </w:p>
    <w:p w:rsidR="00854DFA" w:rsidRPr="00531340" w:rsidRDefault="00854DFA" w:rsidP="00690024">
      <w:pPr>
        <w:pStyle w:val="a3"/>
        <w:rPr>
          <w:color w:val="000000"/>
        </w:rPr>
      </w:pPr>
    </w:p>
    <w:p w:rsidR="00E43128" w:rsidRPr="00531340" w:rsidRDefault="00E43128" w:rsidP="00690024">
      <w:pPr>
        <w:pStyle w:val="a3"/>
        <w:rPr>
          <w:color w:val="000000"/>
        </w:rPr>
      </w:pPr>
    </w:p>
    <w:p w:rsidR="00E43128" w:rsidRPr="00531340" w:rsidRDefault="00854DFA" w:rsidP="00690024">
      <w:pPr>
        <w:pStyle w:val="a3"/>
        <w:rPr>
          <w:b/>
          <w:color w:val="000000"/>
        </w:rPr>
      </w:pPr>
      <w:r w:rsidRPr="00531340">
        <w:rPr>
          <w:b/>
          <w:color w:val="000000"/>
        </w:rPr>
        <w:t>РАБОЧАЯ ПРОГРАММА</w:t>
      </w:r>
      <w:r w:rsidR="00667A47" w:rsidRPr="00531340">
        <w:rPr>
          <w:b/>
          <w:color w:val="000000"/>
        </w:rPr>
        <w:t xml:space="preserve"> УЧЕБНОЙ ДИСЦИПЛИНЫ</w:t>
      </w:r>
    </w:p>
    <w:p w:rsidR="00E43128" w:rsidRPr="00531340" w:rsidRDefault="00E43128" w:rsidP="00690024">
      <w:pPr>
        <w:pStyle w:val="a3"/>
        <w:rPr>
          <w:color w:val="000000"/>
        </w:rPr>
      </w:pPr>
    </w:p>
    <w:p w:rsidR="00854DFA" w:rsidRPr="00531340" w:rsidRDefault="00854DFA" w:rsidP="00690024">
      <w:pPr>
        <w:rPr>
          <w:color w:val="000000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797FE5" w:rsidRPr="00531340" w:rsidTr="006C4DB0">
        <w:tc>
          <w:tcPr>
            <w:tcW w:w="9570" w:type="dxa"/>
          </w:tcPr>
          <w:p w:rsidR="00797FE5" w:rsidRPr="00531340" w:rsidRDefault="003D6FC9" w:rsidP="00667A4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31340">
              <w:rPr>
                <w:b/>
                <w:color w:val="000000"/>
                <w:sz w:val="24"/>
                <w:szCs w:val="24"/>
              </w:rPr>
              <w:t xml:space="preserve">ОП.ВЧ.16 </w:t>
            </w:r>
            <w:r w:rsidR="0062458D" w:rsidRPr="00531340">
              <w:rPr>
                <w:b/>
                <w:color w:val="000000"/>
                <w:sz w:val="24"/>
                <w:szCs w:val="24"/>
              </w:rPr>
              <w:t>О</w:t>
            </w:r>
            <w:r w:rsidR="00667A47" w:rsidRPr="00531340">
              <w:rPr>
                <w:b/>
                <w:color w:val="000000"/>
                <w:sz w:val="24"/>
                <w:szCs w:val="24"/>
              </w:rPr>
              <w:t>СНОВЫ ЭНЕРГОСБЕРЕЖЕНИЯ</w:t>
            </w:r>
          </w:p>
        </w:tc>
      </w:tr>
    </w:tbl>
    <w:p w:rsidR="00797FE5" w:rsidRPr="00531340" w:rsidRDefault="00797FE5" w:rsidP="00690024">
      <w:pPr>
        <w:rPr>
          <w:color w:val="000000"/>
          <w:sz w:val="24"/>
          <w:szCs w:val="24"/>
        </w:rPr>
      </w:pPr>
    </w:p>
    <w:p w:rsidR="00854DFA" w:rsidRPr="00531340" w:rsidRDefault="00667A47" w:rsidP="00667A47">
      <w:pPr>
        <w:jc w:val="center"/>
        <w:rPr>
          <w:b/>
          <w:color w:val="000000"/>
          <w:sz w:val="24"/>
          <w:szCs w:val="24"/>
        </w:rPr>
      </w:pPr>
      <w:r w:rsidRPr="00531340">
        <w:rPr>
          <w:b/>
          <w:color w:val="000000"/>
          <w:sz w:val="24"/>
          <w:szCs w:val="24"/>
        </w:rPr>
        <w:t>профессионального цикла</w:t>
      </w:r>
    </w:p>
    <w:p w:rsidR="00667A47" w:rsidRPr="00531340" w:rsidRDefault="00667A47" w:rsidP="00667A47">
      <w:pPr>
        <w:jc w:val="center"/>
        <w:rPr>
          <w:b/>
          <w:color w:val="000000"/>
          <w:sz w:val="24"/>
          <w:szCs w:val="24"/>
        </w:rPr>
      </w:pPr>
      <w:r w:rsidRPr="00531340">
        <w:rPr>
          <w:b/>
          <w:color w:val="000000"/>
          <w:sz w:val="24"/>
          <w:szCs w:val="24"/>
        </w:rPr>
        <w:t xml:space="preserve">основной профессиональной образовательной программы </w:t>
      </w:r>
    </w:p>
    <w:p w:rsidR="00854DFA" w:rsidRPr="00531340" w:rsidRDefault="00667A47" w:rsidP="00667A47">
      <w:pPr>
        <w:jc w:val="center"/>
        <w:rPr>
          <w:color w:val="000000"/>
          <w:sz w:val="24"/>
          <w:szCs w:val="24"/>
        </w:rPr>
      </w:pPr>
      <w:r w:rsidRPr="00531340">
        <w:rPr>
          <w:b/>
          <w:color w:val="000000"/>
          <w:sz w:val="24"/>
          <w:szCs w:val="24"/>
        </w:rPr>
        <w:t xml:space="preserve">по специальности 140448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7902"/>
      </w:tblGrid>
      <w:tr w:rsidR="007C3FE2" w:rsidRPr="00531340" w:rsidTr="00667A47">
        <w:tc>
          <w:tcPr>
            <w:tcW w:w="250" w:type="dxa"/>
          </w:tcPr>
          <w:p w:rsidR="007C3FE2" w:rsidRPr="00531340" w:rsidRDefault="007C3FE2" w:rsidP="001659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02" w:type="dxa"/>
          </w:tcPr>
          <w:p w:rsidR="007C3FE2" w:rsidRPr="00531340" w:rsidRDefault="007C3FE2" w:rsidP="00667A47">
            <w:pPr>
              <w:spacing w:line="276" w:lineRule="auto"/>
              <w:ind w:left="1593"/>
              <w:jc w:val="center"/>
              <w:rPr>
                <w:rStyle w:val="apple-style-span"/>
                <w:rFonts w:eastAsia="Calibri"/>
                <w:b/>
                <w:color w:val="000000"/>
                <w:sz w:val="24"/>
                <w:szCs w:val="24"/>
              </w:rPr>
            </w:pPr>
            <w:r w:rsidRPr="00531340">
              <w:rPr>
                <w:rStyle w:val="apple-style-span"/>
                <w:b/>
                <w:color w:val="000000"/>
                <w:sz w:val="24"/>
                <w:szCs w:val="24"/>
              </w:rPr>
              <w:t xml:space="preserve">Техническая эксплуатация и обслуживание электрического и электромеханического оборудования </w:t>
            </w:r>
            <w:r w:rsidR="003D6FC9" w:rsidRPr="00531340">
              <w:rPr>
                <w:rStyle w:val="apple-style-span"/>
                <w:b/>
                <w:color w:val="000000"/>
                <w:sz w:val="24"/>
                <w:szCs w:val="24"/>
              </w:rPr>
              <w:t>в промышленности</w:t>
            </w:r>
          </w:p>
          <w:p w:rsidR="007C3FE2" w:rsidRPr="00531340" w:rsidRDefault="007C3FE2" w:rsidP="00440A7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797FE5" w:rsidRPr="00531340" w:rsidRDefault="00797FE5" w:rsidP="00690024">
      <w:pPr>
        <w:rPr>
          <w:color w:val="000000"/>
          <w:sz w:val="24"/>
          <w:szCs w:val="24"/>
        </w:rPr>
      </w:pPr>
    </w:p>
    <w:p w:rsidR="00854DFA" w:rsidRPr="00531340" w:rsidRDefault="00854DFA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854DFA" w:rsidRPr="00531340" w:rsidRDefault="00854DFA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854DFA" w:rsidRPr="00531340" w:rsidRDefault="00854DFA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854DFA" w:rsidRPr="00531340" w:rsidRDefault="00854DFA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690024" w:rsidRPr="00531340" w:rsidRDefault="00690024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690024" w:rsidRPr="00531340" w:rsidRDefault="00690024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690024" w:rsidRPr="00531340" w:rsidRDefault="00690024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690024" w:rsidRPr="00531340" w:rsidRDefault="00690024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690024" w:rsidRPr="00531340" w:rsidRDefault="00690024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690024" w:rsidRPr="00531340" w:rsidRDefault="00690024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690024" w:rsidRPr="00531340" w:rsidRDefault="00690024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854DFA" w:rsidRPr="00531340" w:rsidRDefault="00854DFA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854DFA" w:rsidRPr="00531340" w:rsidRDefault="00854DFA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854DFA" w:rsidRPr="00531340" w:rsidRDefault="00854DFA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854DFA" w:rsidRPr="00531340" w:rsidRDefault="00854DFA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690024" w:rsidRPr="00531340" w:rsidRDefault="00690024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690024" w:rsidRPr="00531340" w:rsidRDefault="00690024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690024" w:rsidRPr="00531340" w:rsidRDefault="00690024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690024" w:rsidRPr="00531340" w:rsidRDefault="00690024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tbl>
      <w:tblPr>
        <w:tblW w:w="0" w:type="auto"/>
        <w:tblInd w:w="714" w:type="dxa"/>
        <w:tblLook w:val="04A0" w:firstRow="1" w:lastRow="0" w:firstColumn="1" w:lastColumn="0" w:noHBand="0" w:noVBand="1"/>
      </w:tblPr>
      <w:tblGrid>
        <w:gridCol w:w="3413"/>
        <w:gridCol w:w="2126"/>
        <w:gridCol w:w="4075"/>
      </w:tblGrid>
      <w:tr w:rsidR="00B77E23" w:rsidRPr="00531340" w:rsidTr="00B668B5">
        <w:tc>
          <w:tcPr>
            <w:tcW w:w="3222" w:type="dxa"/>
          </w:tcPr>
          <w:p w:rsidR="00B77E23" w:rsidRPr="00531340" w:rsidRDefault="00B77E23" w:rsidP="00B668B5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1340">
              <w:rPr>
                <w:rFonts w:ascii="Times New Roman" w:hAnsi="Times New Roman"/>
                <w:b/>
                <w:sz w:val="24"/>
                <w:szCs w:val="24"/>
              </w:rPr>
              <w:t>ОДОБРЕНО</w:t>
            </w:r>
          </w:p>
          <w:p w:rsidR="00B77E23" w:rsidRPr="00531340" w:rsidRDefault="00B77E23" w:rsidP="00B668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40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комиссией </w:t>
            </w:r>
            <w:proofErr w:type="spellStart"/>
            <w:r w:rsidRPr="00531340">
              <w:rPr>
                <w:rFonts w:ascii="Times New Roman" w:hAnsi="Times New Roman"/>
                <w:sz w:val="24"/>
                <w:szCs w:val="24"/>
              </w:rPr>
              <w:t>электротехническихдисциплин</w:t>
            </w:r>
            <w:proofErr w:type="spellEnd"/>
          </w:p>
          <w:p w:rsidR="00B77E23" w:rsidRPr="00531340" w:rsidRDefault="00B77E23" w:rsidP="00B668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40">
              <w:rPr>
                <w:rFonts w:ascii="Times New Roman" w:hAnsi="Times New Roman"/>
                <w:sz w:val="24"/>
                <w:szCs w:val="24"/>
              </w:rPr>
              <w:t>Протокол №1 от 28.08.2014</w:t>
            </w:r>
          </w:p>
          <w:p w:rsidR="00B77E23" w:rsidRPr="00531340" w:rsidRDefault="00B77E23" w:rsidP="00B668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40">
              <w:rPr>
                <w:rFonts w:ascii="Times New Roman" w:hAnsi="Times New Roman"/>
                <w:sz w:val="24"/>
                <w:szCs w:val="24"/>
              </w:rPr>
              <w:t>Председатель ПЦК</w:t>
            </w:r>
          </w:p>
          <w:p w:rsidR="00B77E23" w:rsidRPr="00531340" w:rsidRDefault="00B77E23" w:rsidP="00B668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40">
              <w:rPr>
                <w:rFonts w:ascii="Times New Roman" w:hAnsi="Times New Roman"/>
                <w:sz w:val="24"/>
                <w:szCs w:val="24"/>
              </w:rPr>
              <w:t>__________Толмачева М.Ю.</w:t>
            </w:r>
          </w:p>
          <w:p w:rsidR="00B77E23" w:rsidRPr="00531340" w:rsidRDefault="00B77E23" w:rsidP="00B668B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softHyphen/>
            </w:r>
            <w:r w:rsidRPr="00531340">
              <w:rPr>
                <w:sz w:val="24"/>
                <w:szCs w:val="24"/>
              </w:rPr>
              <w:softHyphen/>
            </w:r>
            <w:r w:rsidRPr="00531340">
              <w:rPr>
                <w:sz w:val="24"/>
                <w:szCs w:val="24"/>
              </w:rPr>
              <w:softHyphen/>
            </w:r>
            <w:r w:rsidRPr="00531340">
              <w:rPr>
                <w:sz w:val="24"/>
                <w:szCs w:val="24"/>
              </w:rPr>
              <w:softHyphen/>
            </w:r>
            <w:r w:rsidRPr="00531340">
              <w:rPr>
                <w:sz w:val="24"/>
                <w:szCs w:val="24"/>
              </w:rPr>
              <w:softHyphen/>
            </w:r>
            <w:r w:rsidRPr="00531340">
              <w:rPr>
                <w:sz w:val="24"/>
                <w:szCs w:val="24"/>
              </w:rPr>
              <w:softHyphen/>
            </w:r>
            <w:r w:rsidRPr="00531340">
              <w:rPr>
                <w:sz w:val="24"/>
                <w:szCs w:val="24"/>
              </w:rPr>
              <w:softHyphen/>
            </w:r>
          </w:p>
        </w:tc>
        <w:tc>
          <w:tcPr>
            <w:tcW w:w="2126" w:type="dxa"/>
          </w:tcPr>
          <w:p w:rsidR="00B77E23" w:rsidRPr="00531340" w:rsidRDefault="00B77E23" w:rsidP="00B668B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075" w:type="dxa"/>
          </w:tcPr>
          <w:p w:rsidR="00B77E23" w:rsidRPr="00531340" w:rsidRDefault="00B77E23" w:rsidP="00B668B5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531340">
              <w:rPr>
                <w:rFonts w:ascii="Times New Roman" w:hAnsi="Times New Roman"/>
                <w:sz w:val="24"/>
                <w:szCs w:val="24"/>
              </w:rPr>
              <w:t>Составлена на основе федерального государственного образовательного стандарта СПО по специальности140448 Техническая эксплуатация и обслуживание электрического и электромеханического оборудования (по отраслям)</w:t>
            </w:r>
          </w:p>
        </w:tc>
      </w:tr>
    </w:tbl>
    <w:p w:rsidR="00690024" w:rsidRPr="00531340" w:rsidRDefault="00690024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935333" w:rsidRPr="00531340" w:rsidRDefault="00935333" w:rsidP="00690024">
      <w:pPr>
        <w:tabs>
          <w:tab w:val="left" w:pos="9639"/>
        </w:tabs>
        <w:jc w:val="center"/>
        <w:rPr>
          <w:color w:val="000000"/>
          <w:sz w:val="24"/>
          <w:szCs w:val="24"/>
        </w:rPr>
      </w:pPr>
    </w:p>
    <w:p w:rsidR="005D2DB3" w:rsidRPr="00531340" w:rsidRDefault="005D2DB3" w:rsidP="00690024">
      <w:pPr>
        <w:pStyle w:val="a5"/>
        <w:tabs>
          <w:tab w:val="left" w:pos="1134"/>
        </w:tabs>
        <w:spacing w:after="0"/>
        <w:ind w:left="0" w:firstLine="0"/>
        <w:rPr>
          <w:color w:val="000000"/>
          <w:spacing w:val="0"/>
          <w:szCs w:val="24"/>
        </w:rPr>
      </w:pPr>
    </w:p>
    <w:p w:rsidR="005D2DB3" w:rsidRPr="00531340" w:rsidRDefault="005D2DB3" w:rsidP="00690024">
      <w:pPr>
        <w:pStyle w:val="a5"/>
        <w:tabs>
          <w:tab w:val="left" w:pos="1134"/>
        </w:tabs>
        <w:spacing w:after="0"/>
        <w:ind w:left="0" w:firstLine="0"/>
        <w:rPr>
          <w:color w:val="000000"/>
          <w:spacing w:val="0"/>
          <w:szCs w:val="24"/>
        </w:rPr>
      </w:pPr>
    </w:p>
    <w:p w:rsidR="007200B2" w:rsidRPr="00531340" w:rsidRDefault="007200B2" w:rsidP="00690024">
      <w:pPr>
        <w:pStyle w:val="a5"/>
        <w:tabs>
          <w:tab w:val="left" w:pos="1134"/>
        </w:tabs>
        <w:spacing w:after="0"/>
        <w:ind w:left="0" w:firstLine="0"/>
        <w:rPr>
          <w:color w:val="000000"/>
          <w:spacing w:val="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64"/>
        <w:gridCol w:w="8044"/>
      </w:tblGrid>
      <w:tr w:rsidR="007200B2" w:rsidRPr="00531340" w:rsidTr="006C4DB0">
        <w:tc>
          <w:tcPr>
            <w:tcW w:w="1526" w:type="dxa"/>
          </w:tcPr>
          <w:p w:rsidR="007200B2" w:rsidRPr="00531340" w:rsidRDefault="00667A47" w:rsidP="006C4DB0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  <w:r w:rsidRPr="00531340">
              <w:rPr>
                <w:color w:val="000000"/>
                <w:spacing w:val="0"/>
                <w:szCs w:val="24"/>
              </w:rPr>
              <w:t>Составитель</w:t>
            </w:r>
            <w:r w:rsidR="00CB6019" w:rsidRPr="00531340">
              <w:rPr>
                <w:color w:val="000000"/>
                <w:spacing w:val="0"/>
                <w:szCs w:val="24"/>
              </w:rPr>
              <w:t>:</w:t>
            </w:r>
          </w:p>
        </w:tc>
        <w:tc>
          <w:tcPr>
            <w:tcW w:w="8044" w:type="dxa"/>
          </w:tcPr>
          <w:p w:rsidR="007200B2" w:rsidRPr="00531340" w:rsidRDefault="001D13AC" w:rsidP="0031797A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  <w:r w:rsidRPr="00531340">
              <w:rPr>
                <w:color w:val="000000"/>
                <w:spacing w:val="0"/>
                <w:szCs w:val="24"/>
              </w:rPr>
              <w:t>О.В. Братушкина</w:t>
            </w:r>
            <w:r w:rsidR="000B7E6E" w:rsidRPr="00531340">
              <w:rPr>
                <w:color w:val="000000"/>
                <w:spacing w:val="0"/>
                <w:szCs w:val="24"/>
              </w:rPr>
              <w:t>, преподаватель Г</w:t>
            </w:r>
            <w:r w:rsidR="004F5902" w:rsidRPr="00531340">
              <w:rPr>
                <w:color w:val="000000"/>
                <w:spacing w:val="0"/>
                <w:szCs w:val="24"/>
              </w:rPr>
              <w:t>Б</w:t>
            </w:r>
            <w:r w:rsidR="000B7E6E" w:rsidRPr="00531340">
              <w:rPr>
                <w:color w:val="000000"/>
                <w:spacing w:val="0"/>
                <w:szCs w:val="24"/>
              </w:rPr>
              <w:t>ОУ СПО ЧХТТ</w:t>
            </w:r>
          </w:p>
        </w:tc>
      </w:tr>
      <w:tr w:rsidR="007200B2" w:rsidRPr="00531340" w:rsidTr="006C4DB0">
        <w:tc>
          <w:tcPr>
            <w:tcW w:w="1526" w:type="dxa"/>
          </w:tcPr>
          <w:p w:rsidR="007200B2" w:rsidRPr="00531340" w:rsidRDefault="007200B2" w:rsidP="006C4DB0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</w:p>
        </w:tc>
        <w:tc>
          <w:tcPr>
            <w:tcW w:w="8044" w:type="dxa"/>
          </w:tcPr>
          <w:p w:rsidR="007200B2" w:rsidRPr="00531340" w:rsidRDefault="007200B2" w:rsidP="006C4DB0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</w:p>
        </w:tc>
      </w:tr>
    </w:tbl>
    <w:p w:rsidR="007200B2" w:rsidRPr="00531340" w:rsidRDefault="007200B2" w:rsidP="00690024">
      <w:pPr>
        <w:pStyle w:val="a5"/>
        <w:tabs>
          <w:tab w:val="left" w:pos="1134"/>
        </w:tabs>
        <w:spacing w:after="0"/>
        <w:ind w:left="0" w:firstLine="0"/>
        <w:rPr>
          <w:color w:val="000000"/>
          <w:spacing w:val="0"/>
          <w:szCs w:val="24"/>
        </w:rPr>
      </w:pPr>
    </w:p>
    <w:p w:rsidR="00667A47" w:rsidRPr="00531340" w:rsidRDefault="00667A47" w:rsidP="00690024">
      <w:pPr>
        <w:pStyle w:val="a5"/>
        <w:tabs>
          <w:tab w:val="left" w:pos="1134"/>
        </w:tabs>
        <w:spacing w:after="0"/>
        <w:ind w:left="0" w:firstLine="0"/>
        <w:rPr>
          <w:color w:val="000000"/>
          <w:spacing w:val="0"/>
          <w:szCs w:val="24"/>
        </w:rPr>
      </w:pPr>
      <w:r w:rsidRPr="00531340">
        <w:rPr>
          <w:color w:val="000000"/>
          <w:spacing w:val="0"/>
          <w:szCs w:val="24"/>
        </w:rPr>
        <w:t>Эксперты:</w:t>
      </w:r>
    </w:p>
    <w:p w:rsidR="00667A47" w:rsidRPr="00531340" w:rsidRDefault="00667A47" w:rsidP="00690024">
      <w:pPr>
        <w:pStyle w:val="a5"/>
        <w:tabs>
          <w:tab w:val="left" w:pos="1134"/>
        </w:tabs>
        <w:spacing w:after="0"/>
        <w:ind w:left="0" w:firstLine="0"/>
        <w:rPr>
          <w:color w:val="000000"/>
          <w:spacing w:val="0"/>
          <w:szCs w:val="24"/>
        </w:rPr>
      </w:pPr>
      <w:r w:rsidRPr="00531340">
        <w:rPr>
          <w:color w:val="000000"/>
          <w:spacing w:val="0"/>
          <w:szCs w:val="24"/>
        </w:rPr>
        <w:t>Внутренняя экспертиза:</w:t>
      </w:r>
    </w:p>
    <w:p w:rsidR="00667A47" w:rsidRPr="00531340" w:rsidRDefault="00667A47" w:rsidP="00690024">
      <w:pPr>
        <w:pStyle w:val="a5"/>
        <w:tabs>
          <w:tab w:val="left" w:pos="1134"/>
        </w:tabs>
        <w:spacing w:after="0"/>
        <w:ind w:left="0" w:firstLine="0"/>
        <w:rPr>
          <w:color w:val="000000"/>
          <w:spacing w:val="0"/>
          <w:szCs w:val="24"/>
        </w:rPr>
      </w:pPr>
      <w:r w:rsidRPr="00531340">
        <w:rPr>
          <w:color w:val="000000"/>
          <w:spacing w:val="0"/>
          <w:szCs w:val="24"/>
        </w:rPr>
        <w:t>Техническая экспертиза: Новикова Н.Ф., старший методист ГБОУ СПО «ЧХТТ»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04"/>
        <w:gridCol w:w="8044"/>
      </w:tblGrid>
      <w:tr w:rsidR="00CB6019" w:rsidRPr="00531340" w:rsidTr="006C4DB0">
        <w:tc>
          <w:tcPr>
            <w:tcW w:w="1526" w:type="dxa"/>
          </w:tcPr>
          <w:p w:rsidR="00CB6019" w:rsidRPr="00531340" w:rsidRDefault="00667A47" w:rsidP="00667A47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  <w:r w:rsidRPr="00531340">
              <w:rPr>
                <w:color w:val="000000"/>
                <w:spacing w:val="0"/>
                <w:szCs w:val="24"/>
              </w:rPr>
              <w:t>Содержательная экспертиза:</w:t>
            </w:r>
          </w:p>
        </w:tc>
        <w:tc>
          <w:tcPr>
            <w:tcW w:w="8044" w:type="dxa"/>
          </w:tcPr>
          <w:p w:rsidR="00B77E23" w:rsidRPr="00531340" w:rsidRDefault="00B77E23" w:rsidP="0031797A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</w:p>
          <w:p w:rsidR="00CB6019" w:rsidRPr="00531340" w:rsidRDefault="00794016" w:rsidP="0031797A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  <w:r w:rsidRPr="00531340">
              <w:rPr>
                <w:color w:val="000000"/>
                <w:spacing w:val="0"/>
                <w:szCs w:val="24"/>
              </w:rPr>
              <w:t>М.Ю. Толмачева</w:t>
            </w:r>
            <w:r w:rsidR="000B7E6E" w:rsidRPr="00531340">
              <w:rPr>
                <w:color w:val="000000"/>
                <w:spacing w:val="0"/>
                <w:szCs w:val="24"/>
              </w:rPr>
              <w:t>, преподаватель Г</w:t>
            </w:r>
            <w:r w:rsidR="004F5902" w:rsidRPr="00531340">
              <w:rPr>
                <w:color w:val="000000"/>
                <w:spacing w:val="0"/>
                <w:szCs w:val="24"/>
              </w:rPr>
              <w:t>Б</w:t>
            </w:r>
            <w:r w:rsidR="000B7E6E" w:rsidRPr="00531340">
              <w:rPr>
                <w:color w:val="000000"/>
                <w:spacing w:val="0"/>
                <w:szCs w:val="24"/>
              </w:rPr>
              <w:t>ОУ СПО ЧХТТ</w:t>
            </w:r>
          </w:p>
        </w:tc>
      </w:tr>
      <w:tr w:rsidR="00CB6019" w:rsidRPr="00531340" w:rsidTr="006C4DB0">
        <w:tc>
          <w:tcPr>
            <w:tcW w:w="1526" w:type="dxa"/>
          </w:tcPr>
          <w:p w:rsidR="00CB6019" w:rsidRPr="00531340" w:rsidRDefault="00CB6019" w:rsidP="006C4DB0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</w:p>
        </w:tc>
        <w:tc>
          <w:tcPr>
            <w:tcW w:w="8044" w:type="dxa"/>
          </w:tcPr>
          <w:p w:rsidR="00CB6019" w:rsidRPr="00531340" w:rsidRDefault="00CB6019" w:rsidP="006C4DB0">
            <w:pPr>
              <w:pStyle w:val="a5"/>
              <w:tabs>
                <w:tab w:val="left" w:pos="1134"/>
              </w:tabs>
              <w:spacing w:after="0"/>
              <w:ind w:left="0" w:firstLine="0"/>
              <w:rPr>
                <w:color w:val="000000"/>
                <w:spacing w:val="0"/>
                <w:szCs w:val="24"/>
              </w:rPr>
            </w:pPr>
          </w:p>
        </w:tc>
      </w:tr>
    </w:tbl>
    <w:p w:rsidR="00E43128" w:rsidRPr="00531340" w:rsidRDefault="00E43128" w:rsidP="00690024">
      <w:pPr>
        <w:pStyle w:val="a5"/>
        <w:tabs>
          <w:tab w:val="left" w:pos="1134"/>
        </w:tabs>
        <w:spacing w:after="0"/>
        <w:ind w:left="0" w:firstLine="0"/>
        <w:rPr>
          <w:color w:val="000000"/>
          <w:spacing w:val="0"/>
          <w:szCs w:val="24"/>
        </w:rPr>
      </w:pPr>
    </w:p>
    <w:p w:rsidR="00CB6019" w:rsidRPr="00531340" w:rsidRDefault="00CB6019" w:rsidP="00690024">
      <w:pPr>
        <w:pStyle w:val="a5"/>
        <w:tabs>
          <w:tab w:val="left" w:pos="1134"/>
        </w:tabs>
        <w:spacing w:after="0"/>
        <w:ind w:left="0" w:firstLine="0"/>
        <w:rPr>
          <w:color w:val="000000"/>
          <w:spacing w:val="0"/>
          <w:szCs w:val="24"/>
        </w:rPr>
      </w:pPr>
    </w:p>
    <w:p w:rsidR="00CB6019" w:rsidRPr="00531340" w:rsidRDefault="00CB6019" w:rsidP="00690024">
      <w:pPr>
        <w:pStyle w:val="a5"/>
        <w:tabs>
          <w:tab w:val="left" w:pos="1134"/>
        </w:tabs>
        <w:spacing w:after="0"/>
        <w:ind w:left="0" w:firstLine="0"/>
        <w:rPr>
          <w:color w:val="000000"/>
          <w:spacing w:val="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</w:tblGrid>
      <w:tr w:rsidR="00CB6019" w:rsidRPr="00531340" w:rsidTr="00ED506E">
        <w:tc>
          <w:tcPr>
            <w:tcW w:w="10031" w:type="dxa"/>
          </w:tcPr>
          <w:p w:rsidR="00CB2160" w:rsidRPr="00531340" w:rsidRDefault="00CB2160" w:rsidP="00CB2160">
            <w:pPr>
              <w:pStyle w:val="a5"/>
              <w:tabs>
                <w:tab w:val="left" w:pos="1134"/>
              </w:tabs>
              <w:spacing w:after="0"/>
              <w:ind w:left="0" w:firstLine="0"/>
              <w:jc w:val="both"/>
              <w:rPr>
                <w:color w:val="000000"/>
                <w:spacing w:val="0"/>
                <w:szCs w:val="24"/>
              </w:rPr>
            </w:pPr>
          </w:p>
          <w:p w:rsidR="00B77E23" w:rsidRPr="00531340" w:rsidRDefault="00B77E23" w:rsidP="00B77E23">
            <w:pPr>
              <w:pStyle w:val="24"/>
              <w:shd w:val="clear" w:color="auto" w:fill="auto"/>
              <w:spacing w:before="0" w:line="360" w:lineRule="auto"/>
              <w:ind w:left="20" w:right="60" w:firstLine="460"/>
              <w:jc w:val="both"/>
              <w:rPr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t xml:space="preserve">Рабочая программа </w:t>
            </w:r>
            <w:r w:rsidR="00FA34E7">
              <w:rPr>
                <w:sz w:val="24"/>
                <w:szCs w:val="24"/>
              </w:rPr>
              <w:t>составлена в соответствии вариативной составляющей ОПОП.</w:t>
            </w:r>
          </w:p>
          <w:p w:rsidR="00B77E23" w:rsidRPr="00531340" w:rsidRDefault="00B77E23" w:rsidP="00B77E23">
            <w:pPr>
              <w:pStyle w:val="24"/>
              <w:shd w:val="clear" w:color="auto" w:fill="auto"/>
              <w:spacing w:before="0" w:after="424" w:line="360" w:lineRule="auto"/>
              <w:ind w:left="20" w:right="60" w:firstLine="460"/>
              <w:jc w:val="both"/>
              <w:rPr>
                <w:sz w:val="24"/>
                <w:szCs w:val="24"/>
              </w:rPr>
            </w:pPr>
            <w:proofErr w:type="gramStart"/>
            <w:r w:rsidRPr="00531340">
              <w:rPr>
                <w:sz w:val="24"/>
                <w:szCs w:val="24"/>
              </w:rPr>
              <w:t>Рабочая программа разработана в соответствии с разъяснениями по формированию примерных программ ученых дисциплин среднего профессионального образования на основе федеральных государственных образовательных стандартов начального профессионального и средне</w:t>
            </w:r>
            <w:r w:rsidRPr="00531340">
              <w:rPr>
                <w:sz w:val="24"/>
                <w:szCs w:val="24"/>
              </w:rPr>
              <w:softHyphen/>
              <w:t>го профессионального образования, утвержденными И.М. Реморенко,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от 27 августа 2009 года.</w:t>
            </w:r>
            <w:proofErr w:type="gramEnd"/>
          </w:p>
          <w:p w:rsidR="00B77E23" w:rsidRPr="00531340" w:rsidRDefault="00B77E23" w:rsidP="00B77E23">
            <w:pPr>
              <w:spacing w:line="276" w:lineRule="auto"/>
              <w:jc w:val="both"/>
              <w:rPr>
                <w:rStyle w:val="apple-style-span"/>
                <w:rFonts w:eastAsia="Calibri"/>
                <w:b/>
                <w:color w:val="000000"/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140448 </w:t>
            </w:r>
            <w:r w:rsidRPr="00531340">
              <w:rPr>
                <w:rStyle w:val="apple-style-span"/>
                <w:color w:val="000000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 в промышленности в соответствии с требованиями ФГОС СПО третььего поколения.</w:t>
            </w:r>
          </w:p>
          <w:p w:rsidR="00076D4D" w:rsidRPr="00531340" w:rsidRDefault="00076D4D" w:rsidP="0062458D">
            <w:pPr>
              <w:pStyle w:val="a5"/>
              <w:tabs>
                <w:tab w:val="left" w:pos="1134"/>
              </w:tabs>
              <w:spacing w:after="0"/>
              <w:ind w:left="0" w:firstLine="567"/>
              <w:jc w:val="both"/>
              <w:rPr>
                <w:color w:val="000000"/>
                <w:spacing w:val="0"/>
                <w:szCs w:val="24"/>
              </w:rPr>
            </w:pPr>
          </w:p>
          <w:p w:rsidR="00B77E23" w:rsidRPr="00531340" w:rsidRDefault="00B77E23" w:rsidP="0062458D">
            <w:pPr>
              <w:pStyle w:val="a5"/>
              <w:tabs>
                <w:tab w:val="left" w:pos="1134"/>
              </w:tabs>
              <w:spacing w:after="0"/>
              <w:ind w:left="0" w:firstLine="567"/>
              <w:jc w:val="both"/>
              <w:rPr>
                <w:color w:val="000000"/>
                <w:spacing w:val="0"/>
                <w:szCs w:val="24"/>
              </w:rPr>
            </w:pPr>
          </w:p>
          <w:p w:rsidR="00B77E23" w:rsidRDefault="00B77E23" w:rsidP="0062458D">
            <w:pPr>
              <w:pStyle w:val="a5"/>
              <w:tabs>
                <w:tab w:val="left" w:pos="1134"/>
              </w:tabs>
              <w:spacing w:after="0"/>
              <w:ind w:left="0" w:firstLine="567"/>
              <w:jc w:val="both"/>
              <w:rPr>
                <w:color w:val="000000"/>
                <w:spacing w:val="0"/>
                <w:szCs w:val="24"/>
              </w:rPr>
            </w:pPr>
          </w:p>
          <w:p w:rsidR="00FA34E7" w:rsidRDefault="00FA34E7" w:rsidP="0062458D">
            <w:pPr>
              <w:pStyle w:val="a5"/>
              <w:tabs>
                <w:tab w:val="left" w:pos="1134"/>
              </w:tabs>
              <w:spacing w:after="0"/>
              <w:ind w:left="0" w:firstLine="567"/>
              <w:jc w:val="both"/>
              <w:rPr>
                <w:color w:val="000000"/>
                <w:spacing w:val="0"/>
                <w:szCs w:val="24"/>
              </w:rPr>
            </w:pPr>
          </w:p>
          <w:p w:rsidR="00FA34E7" w:rsidRDefault="00FA34E7" w:rsidP="0062458D">
            <w:pPr>
              <w:pStyle w:val="a5"/>
              <w:tabs>
                <w:tab w:val="left" w:pos="1134"/>
              </w:tabs>
              <w:spacing w:after="0"/>
              <w:ind w:left="0" w:firstLine="567"/>
              <w:jc w:val="both"/>
              <w:rPr>
                <w:color w:val="000000"/>
                <w:spacing w:val="0"/>
                <w:szCs w:val="24"/>
              </w:rPr>
            </w:pPr>
          </w:p>
          <w:p w:rsidR="00FA34E7" w:rsidRDefault="00FA34E7" w:rsidP="0062458D">
            <w:pPr>
              <w:pStyle w:val="a5"/>
              <w:tabs>
                <w:tab w:val="left" w:pos="1134"/>
              </w:tabs>
              <w:spacing w:after="0"/>
              <w:ind w:left="0" w:firstLine="567"/>
              <w:jc w:val="both"/>
              <w:rPr>
                <w:color w:val="000000"/>
                <w:spacing w:val="0"/>
                <w:szCs w:val="24"/>
              </w:rPr>
            </w:pPr>
          </w:p>
          <w:p w:rsidR="00FA34E7" w:rsidRPr="00531340" w:rsidRDefault="00FA34E7" w:rsidP="0062458D">
            <w:pPr>
              <w:pStyle w:val="a5"/>
              <w:tabs>
                <w:tab w:val="left" w:pos="1134"/>
              </w:tabs>
              <w:spacing w:after="0"/>
              <w:ind w:left="0" w:firstLine="567"/>
              <w:jc w:val="both"/>
              <w:rPr>
                <w:color w:val="000000"/>
                <w:spacing w:val="0"/>
                <w:szCs w:val="24"/>
              </w:rPr>
            </w:pPr>
          </w:p>
        </w:tc>
      </w:tr>
    </w:tbl>
    <w:p w:rsidR="00076D4D" w:rsidRPr="00531340" w:rsidRDefault="00076D4D" w:rsidP="00076D4D">
      <w:pPr>
        <w:jc w:val="both"/>
        <w:rPr>
          <w:bCs/>
          <w:color w:val="000000"/>
          <w:sz w:val="24"/>
          <w:szCs w:val="24"/>
        </w:rPr>
      </w:pPr>
    </w:p>
    <w:p w:rsidR="00001F3F" w:rsidRPr="00531340" w:rsidRDefault="00001F3F" w:rsidP="00001F3F">
      <w:pPr>
        <w:pStyle w:val="13"/>
        <w:shd w:val="clear" w:color="auto" w:fill="auto"/>
        <w:tabs>
          <w:tab w:val="left" w:pos="2720"/>
        </w:tabs>
        <w:spacing w:after="0" w:line="480" w:lineRule="auto"/>
        <w:ind w:left="440"/>
        <w:rPr>
          <w:sz w:val="24"/>
          <w:szCs w:val="24"/>
        </w:rPr>
      </w:pPr>
      <w:r w:rsidRPr="00531340">
        <w:rPr>
          <w:sz w:val="24"/>
          <w:szCs w:val="24"/>
        </w:rPr>
        <w:lastRenderedPageBreak/>
        <w:t>СОДЕРЖАНИЕ</w:t>
      </w:r>
    </w:p>
    <w:p w:rsidR="00001F3F" w:rsidRPr="00531340" w:rsidRDefault="00001F3F" w:rsidP="00001F3F">
      <w:pPr>
        <w:pStyle w:val="13"/>
        <w:shd w:val="clear" w:color="auto" w:fill="auto"/>
        <w:tabs>
          <w:tab w:val="left" w:pos="2720"/>
        </w:tabs>
        <w:spacing w:after="0" w:line="480" w:lineRule="auto"/>
        <w:ind w:left="440"/>
        <w:rPr>
          <w:sz w:val="24"/>
          <w:szCs w:val="24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564"/>
        <w:gridCol w:w="7806"/>
        <w:gridCol w:w="951"/>
      </w:tblGrid>
      <w:tr w:rsidR="00001F3F" w:rsidRPr="00531340" w:rsidTr="00CA486E">
        <w:tc>
          <w:tcPr>
            <w:tcW w:w="564" w:type="dxa"/>
          </w:tcPr>
          <w:p w:rsidR="00001F3F" w:rsidRPr="00531340" w:rsidRDefault="00001F3F" w:rsidP="00AC7E06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</w:p>
        </w:tc>
        <w:tc>
          <w:tcPr>
            <w:tcW w:w="7806" w:type="dxa"/>
          </w:tcPr>
          <w:p w:rsidR="00001F3F" w:rsidRPr="00531340" w:rsidRDefault="00001F3F" w:rsidP="00B668B5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001F3F" w:rsidRPr="00531340" w:rsidRDefault="00001F3F" w:rsidP="00AC7E06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001F3F" w:rsidRPr="00531340" w:rsidTr="00CA486E">
        <w:tc>
          <w:tcPr>
            <w:tcW w:w="564" w:type="dxa"/>
          </w:tcPr>
          <w:p w:rsidR="00001F3F" w:rsidRPr="00531340" w:rsidRDefault="00001F3F" w:rsidP="00B668B5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t>1</w:t>
            </w:r>
          </w:p>
        </w:tc>
        <w:tc>
          <w:tcPr>
            <w:tcW w:w="7806" w:type="dxa"/>
          </w:tcPr>
          <w:p w:rsidR="00001F3F" w:rsidRPr="00531340" w:rsidRDefault="00001F3F" w:rsidP="000D5568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t xml:space="preserve">Паспорт программы </w:t>
            </w:r>
            <w:r w:rsidR="000D5568" w:rsidRPr="00531340">
              <w:rPr>
                <w:sz w:val="24"/>
                <w:szCs w:val="24"/>
              </w:rPr>
              <w:t>учебной дисциплины</w:t>
            </w:r>
          </w:p>
        </w:tc>
        <w:tc>
          <w:tcPr>
            <w:tcW w:w="951" w:type="dxa"/>
          </w:tcPr>
          <w:p w:rsidR="00001F3F" w:rsidRPr="00531340" w:rsidRDefault="00001F3F" w:rsidP="00B668B5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t>4</w:t>
            </w:r>
          </w:p>
        </w:tc>
      </w:tr>
      <w:tr w:rsidR="00001F3F" w:rsidRPr="00531340" w:rsidTr="00CA486E">
        <w:tc>
          <w:tcPr>
            <w:tcW w:w="564" w:type="dxa"/>
          </w:tcPr>
          <w:p w:rsidR="00001F3F" w:rsidRPr="00531340" w:rsidRDefault="00CA486E" w:rsidP="00B668B5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6" w:type="dxa"/>
          </w:tcPr>
          <w:p w:rsidR="00001F3F" w:rsidRPr="00531340" w:rsidRDefault="00001F3F" w:rsidP="00B668B5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t xml:space="preserve">Структура и содержание </w:t>
            </w:r>
            <w:r w:rsidR="000D5568" w:rsidRPr="00531340">
              <w:rPr>
                <w:sz w:val="24"/>
                <w:szCs w:val="24"/>
              </w:rPr>
              <w:t>учебной дисциплины</w:t>
            </w:r>
          </w:p>
        </w:tc>
        <w:tc>
          <w:tcPr>
            <w:tcW w:w="951" w:type="dxa"/>
          </w:tcPr>
          <w:p w:rsidR="00001F3F" w:rsidRPr="00531340" w:rsidRDefault="000D5568" w:rsidP="00B668B5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t>6</w:t>
            </w:r>
          </w:p>
        </w:tc>
      </w:tr>
      <w:tr w:rsidR="00001F3F" w:rsidRPr="00531340" w:rsidTr="00CA486E">
        <w:tc>
          <w:tcPr>
            <w:tcW w:w="564" w:type="dxa"/>
          </w:tcPr>
          <w:p w:rsidR="00001F3F" w:rsidRPr="00531340" w:rsidRDefault="00CA486E" w:rsidP="00B668B5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6" w:type="dxa"/>
          </w:tcPr>
          <w:p w:rsidR="00001F3F" w:rsidRPr="00531340" w:rsidRDefault="00001F3F" w:rsidP="00B668B5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t xml:space="preserve">Условия  реализации </w:t>
            </w:r>
            <w:r w:rsidR="000D5568" w:rsidRPr="00531340">
              <w:rPr>
                <w:sz w:val="24"/>
                <w:szCs w:val="24"/>
              </w:rPr>
              <w:t>учебной дисциплины</w:t>
            </w:r>
          </w:p>
        </w:tc>
        <w:tc>
          <w:tcPr>
            <w:tcW w:w="951" w:type="dxa"/>
          </w:tcPr>
          <w:p w:rsidR="00001F3F" w:rsidRPr="00531340" w:rsidRDefault="000D5568" w:rsidP="00B668B5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t>13</w:t>
            </w:r>
          </w:p>
        </w:tc>
      </w:tr>
      <w:tr w:rsidR="00001F3F" w:rsidRPr="00531340" w:rsidTr="00CA486E">
        <w:tc>
          <w:tcPr>
            <w:tcW w:w="564" w:type="dxa"/>
          </w:tcPr>
          <w:p w:rsidR="00001F3F" w:rsidRPr="00531340" w:rsidRDefault="00CA486E" w:rsidP="00B668B5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6" w:type="dxa"/>
          </w:tcPr>
          <w:p w:rsidR="00001F3F" w:rsidRPr="00531340" w:rsidRDefault="00001F3F" w:rsidP="00001F3F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ind w:left="36"/>
              <w:rPr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t xml:space="preserve">Контроль и оценка результатов освоения </w:t>
            </w:r>
            <w:r w:rsidR="000D5568" w:rsidRPr="00531340">
              <w:rPr>
                <w:sz w:val="24"/>
                <w:szCs w:val="24"/>
              </w:rPr>
              <w:t>учебной дисциплины</w:t>
            </w:r>
          </w:p>
        </w:tc>
        <w:tc>
          <w:tcPr>
            <w:tcW w:w="951" w:type="dxa"/>
          </w:tcPr>
          <w:p w:rsidR="00001F3F" w:rsidRPr="00531340" w:rsidRDefault="000D5568" w:rsidP="00B668B5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t>15</w:t>
            </w:r>
          </w:p>
        </w:tc>
      </w:tr>
      <w:tr w:rsidR="00001F3F" w:rsidRPr="00531340" w:rsidTr="00CA486E">
        <w:tc>
          <w:tcPr>
            <w:tcW w:w="564" w:type="dxa"/>
          </w:tcPr>
          <w:p w:rsidR="00001F3F" w:rsidRPr="00531340" w:rsidRDefault="00CA486E" w:rsidP="00B668B5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06" w:type="dxa"/>
          </w:tcPr>
          <w:p w:rsidR="00001F3F" w:rsidRPr="00531340" w:rsidRDefault="00001F3F" w:rsidP="00B668B5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t>Лист изменений: и дополнений,  внесенных  в  рабочую программу</w:t>
            </w:r>
          </w:p>
        </w:tc>
        <w:tc>
          <w:tcPr>
            <w:tcW w:w="951" w:type="dxa"/>
          </w:tcPr>
          <w:p w:rsidR="00001F3F" w:rsidRPr="00531340" w:rsidRDefault="000D5568" w:rsidP="00B668B5">
            <w:pPr>
              <w:pStyle w:val="26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t>1</w:t>
            </w:r>
            <w:r w:rsidR="00CA486E">
              <w:rPr>
                <w:sz w:val="24"/>
                <w:szCs w:val="24"/>
              </w:rPr>
              <w:t>6</w:t>
            </w:r>
          </w:p>
        </w:tc>
      </w:tr>
    </w:tbl>
    <w:p w:rsidR="00ED487E" w:rsidRPr="00531340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ED487E" w:rsidRPr="00531340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ED487E" w:rsidRPr="00531340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ED487E" w:rsidRPr="00531340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ED487E" w:rsidRPr="00531340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ED487E" w:rsidRPr="00531340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ED487E" w:rsidRPr="00531340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ED487E" w:rsidRPr="00531340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ED487E" w:rsidRPr="00531340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ED487E" w:rsidRPr="00531340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ED487E" w:rsidRPr="00531340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ED487E" w:rsidRPr="00531340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ED487E" w:rsidRPr="00531340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ED487E" w:rsidRPr="00531340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ED487E" w:rsidRPr="00531340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ED487E" w:rsidRPr="00531340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001F3F" w:rsidRPr="00531340" w:rsidRDefault="00001F3F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001F3F" w:rsidRPr="00531340" w:rsidRDefault="00001F3F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001F3F" w:rsidRPr="00531340" w:rsidRDefault="00001F3F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001F3F" w:rsidRPr="00531340" w:rsidRDefault="00001F3F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001F3F" w:rsidRPr="00531340" w:rsidRDefault="00001F3F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001F3F" w:rsidRPr="00531340" w:rsidRDefault="00001F3F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001F3F" w:rsidRDefault="00001F3F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531340" w:rsidRDefault="00531340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531340" w:rsidRDefault="00531340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531340" w:rsidRDefault="00531340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531340" w:rsidRDefault="00531340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531340" w:rsidRDefault="00531340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531340" w:rsidRDefault="00531340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531340" w:rsidRDefault="00531340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531340" w:rsidRDefault="00531340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531340" w:rsidRDefault="00531340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CA486E" w:rsidRDefault="00CA486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DB4E8C" w:rsidRDefault="00DB4E8C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AC7E06" w:rsidRDefault="00AC7E06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AC7E06" w:rsidRDefault="00AC7E06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AC7E06" w:rsidRDefault="00AC7E06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AC7E06" w:rsidRDefault="00AC7E06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DB4E8C" w:rsidRPr="00531340" w:rsidRDefault="00DB4E8C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ED487E" w:rsidRPr="00531340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ED487E" w:rsidRPr="00531340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ED487E" w:rsidRPr="00531340" w:rsidRDefault="00ED487E" w:rsidP="00ED487E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31340">
        <w:rPr>
          <w:b/>
          <w:caps/>
          <w:sz w:val="24"/>
          <w:szCs w:val="24"/>
        </w:rPr>
        <w:lastRenderedPageBreak/>
        <w:t xml:space="preserve">паспорт </w:t>
      </w:r>
      <w:r w:rsidR="00001F3F" w:rsidRPr="00531340">
        <w:rPr>
          <w:b/>
          <w:caps/>
          <w:sz w:val="24"/>
          <w:szCs w:val="24"/>
        </w:rPr>
        <w:t>РАБОЧЕЙ</w:t>
      </w:r>
      <w:r w:rsidRPr="00531340">
        <w:rPr>
          <w:b/>
          <w:caps/>
          <w:sz w:val="24"/>
          <w:szCs w:val="24"/>
        </w:rPr>
        <w:t xml:space="preserve"> ПРОГРАММЫ УЧЕБНОЙ ДИСЦИПЛИНЫ</w:t>
      </w:r>
    </w:p>
    <w:p w:rsidR="00ED487E" w:rsidRPr="00531340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ED487E" w:rsidRPr="00531340" w:rsidRDefault="0062458D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531340">
        <w:rPr>
          <w:b/>
          <w:sz w:val="24"/>
          <w:szCs w:val="24"/>
        </w:rPr>
        <w:t>Основы энергосбережения</w:t>
      </w:r>
    </w:p>
    <w:p w:rsidR="00ED487E" w:rsidRPr="00531340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4"/>
        </w:rPr>
      </w:pPr>
    </w:p>
    <w:p w:rsidR="00ED487E" w:rsidRPr="00531340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4"/>
          <w:szCs w:val="24"/>
        </w:rPr>
      </w:pPr>
      <w:r w:rsidRPr="00531340">
        <w:rPr>
          <w:b/>
          <w:sz w:val="24"/>
          <w:szCs w:val="24"/>
        </w:rPr>
        <w:t xml:space="preserve">1.1. Область применения </w:t>
      </w:r>
      <w:r w:rsidR="00AC7E06">
        <w:rPr>
          <w:b/>
          <w:sz w:val="24"/>
          <w:szCs w:val="24"/>
        </w:rPr>
        <w:t xml:space="preserve">рабочей </w:t>
      </w:r>
      <w:r w:rsidRPr="00531340">
        <w:rPr>
          <w:b/>
          <w:sz w:val="24"/>
          <w:szCs w:val="24"/>
        </w:rPr>
        <w:t>программы</w:t>
      </w:r>
    </w:p>
    <w:p w:rsidR="00ED487E" w:rsidRPr="00531340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sz w:val="24"/>
          <w:szCs w:val="24"/>
          <w:u w:val="single"/>
        </w:rPr>
      </w:pPr>
      <w:r w:rsidRPr="00531340">
        <w:rPr>
          <w:sz w:val="24"/>
          <w:szCs w:val="24"/>
        </w:rPr>
        <w:t xml:space="preserve">Рабочая 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62458D" w:rsidRPr="00531340">
        <w:rPr>
          <w:sz w:val="24"/>
          <w:szCs w:val="24"/>
        </w:rPr>
        <w:t>140448</w:t>
      </w:r>
      <w:r w:rsidRPr="00531340">
        <w:rPr>
          <w:sz w:val="24"/>
          <w:szCs w:val="24"/>
        </w:rPr>
        <w:t xml:space="preserve"> Техническая эксплуатация и обслуживание электрического и электромеханического оборудования </w:t>
      </w:r>
      <w:r w:rsidR="00001F3F" w:rsidRPr="00531340">
        <w:rPr>
          <w:sz w:val="24"/>
          <w:szCs w:val="24"/>
        </w:rPr>
        <w:t>в промышленности, разработанной в соответствии с ФГОС СПО третьего поколения</w:t>
      </w:r>
      <w:r w:rsidRPr="00531340">
        <w:rPr>
          <w:sz w:val="24"/>
          <w:szCs w:val="24"/>
        </w:rPr>
        <w:t>.</w:t>
      </w:r>
    </w:p>
    <w:p w:rsidR="00ED487E" w:rsidRPr="00531340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sz w:val="24"/>
          <w:szCs w:val="24"/>
        </w:rPr>
      </w:pPr>
      <w:r w:rsidRPr="00531340">
        <w:rPr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и профессиональной подготовке специалистов электротехнического профиля.</w:t>
      </w:r>
    </w:p>
    <w:p w:rsidR="00ED487E" w:rsidRPr="00531340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b/>
          <w:i/>
          <w:sz w:val="24"/>
          <w:szCs w:val="24"/>
        </w:rPr>
      </w:pPr>
    </w:p>
    <w:p w:rsidR="00ED487E" w:rsidRPr="00531340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4"/>
          <w:szCs w:val="24"/>
        </w:rPr>
      </w:pPr>
      <w:r w:rsidRPr="00531340">
        <w:rPr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ED487E" w:rsidRPr="00531340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i/>
          <w:sz w:val="24"/>
          <w:szCs w:val="24"/>
        </w:rPr>
      </w:pPr>
      <w:r w:rsidRPr="00531340">
        <w:rPr>
          <w:sz w:val="24"/>
          <w:szCs w:val="24"/>
        </w:rPr>
        <w:tab/>
        <w:t>профессиональный цикл.</w:t>
      </w:r>
    </w:p>
    <w:p w:rsidR="00ED487E" w:rsidRPr="00531340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ED487E" w:rsidRPr="00531340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  <w:r w:rsidRPr="00531340">
        <w:rPr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531340" w:rsidRPr="00531340" w:rsidRDefault="00531340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531340">
        <w:rPr>
          <w:sz w:val="24"/>
          <w:szCs w:val="24"/>
        </w:rPr>
        <w:t>Базовая часть – не предусмотрена</w:t>
      </w:r>
    </w:p>
    <w:p w:rsidR="00531340" w:rsidRPr="00531340" w:rsidRDefault="00531340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531340">
        <w:rPr>
          <w:sz w:val="24"/>
          <w:szCs w:val="24"/>
        </w:rPr>
        <w:t>Вариативная часть:</w:t>
      </w:r>
    </w:p>
    <w:p w:rsidR="00ED487E" w:rsidRPr="00531340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</w:p>
    <w:p w:rsidR="00ED487E" w:rsidRPr="00531340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531340">
        <w:rPr>
          <w:sz w:val="24"/>
          <w:szCs w:val="24"/>
        </w:rPr>
        <w:tab/>
        <w:t xml:space="preserve">В результате освоения дисциплины обучающийся должен </w:t>
      </w:r>
    </w:p>
    <w:p w:rsidR="00ED487E" w:rsidRPr="00531340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  <w:sz w:val="24"/>
          <w:szCs w:val="24"/>
        </w:rPr>
      </w:pPr>
      <w:r w:rsidRPr="00531340">
        <w:rPr>
          <w:i/>
          <w:sz w:val="24"/>
          <w:szCs w:val="24"/>
        </w:rPr>
        <w:t>уметь:</w:t>
      </w:r>
    </w:p>
    <w:p w:rsidR="00ED487E" w:rsidRPr="00531340" w:rsidRDefault="0062458D" w:rsidP="00ED487E">
      <w:pPr>
        <w:numPr>
          <w:ilvl w:val="0"/>
          <w:numId w:val="6"/>
        </w:numPr>
        <w:tabs>
          <w:tab w:val="clear" w:pos="680"/>
          <w:tab w:val="num" w:pos="822"/>
        </w:tabs>
        <w:spacing w:line="276" w:lineRule="auto"/>
        <w:ind w:left="822"/>
        <w:jc w:val="both"/>
        <w:rPr>
          <w:color w:val="000000"/>
          <w:sz w:val="24"/>
          <w:szCs w:val="24"/>
        </w:rPr>
      </w:pPr>
      <w:r w:rsidRPr="00531340">
        <w:rPr>
          <w:color w:val="000000"/>
          <w:sz w:val="24"/>
          <w:szCs w:val="24"/>
        </w:rPr>
        <w:t>использовать основные приемы осуществления энергетического а</w:t>
      </w:r>
      <w:r w:rsidR="00823295" w:rsidRPr="00531340">
        <w:rPr>
          <w:color w:val="000000"/>
          <w:sz w:val="24"/>
          <w:szCs w:val="24"/>
        </w:rPr>
        <w:t>нализа технологических процессов</w:t>
      </w:r>
      <w:r w:rsidRPr="00531340">
        <w:rPr>
          <w:color w:val="000000"/>
          <w:sz w:val="24"/>
          <w:szCs w:val="24"/>
        </w:rPr>
        <w:t xml:space="preserve"> и устройств</w:t>
      </w:r>
      <w:r w:rsidR="00ED487E" w:rsidRPr="00531340">
        <w:rPr>
          <w:color w:val="000000"/>
          <w:sz w:val="24"/>
          <w:szCs w:val="24"/>
        </w:rPr>
        <w:t>;</w:t>
      </w:r>
    </w:p>
    <w:p w:rsidR="00ED487E" w:rsidRPr="00531340" w:rsidRDefault="0062458D" w:rsidP="00ED487E">
      <w:pPr>
        <w:numPr>
          <w:ilvl w:val="0"/>
          <w:numId w:val="6"/>
        </w:numPr>
        <w:tabs>
          <w:tab w:val="clear" w:pos="680"/>
          <w:tab w:val="num" w:pos="822"/>
        </w:tabs>
        <w:spacing w:line="276" w:lineRule="auto"/>
        <w:ind w:left="822"/>
        <w:jc w:val="both"/>
        <w:rPr>
          <w:color w:val="000000"/>
          <w:sz w:val="24"/>
          <w:szCs w:val="24"/>
        </w:rPr>
      </w:pPr>
      <w:r w:rsidRPr="00531340">
        <w:rPr>
          <w:color w:val="000000"/>
          <w:sz w:val="24"/>
          <w:szCs w:val="24"/>
        </w:rPr>
        <w:t>оценивать функционально-экономическую эффективность технологических процессов и устройств, эффективность энергосберегающих мероприятий</w:t>
      </w:r>
      <w:r w:rsidR="00ED487E" w:rsidRPr="00531340">
        <w:rPr>
          <w:color w:val="000000"/>
          <w:sz w:val="24"/>
          <w:szCs w:val="24"/>
        </w:rPr>
        <w:t>;</w:t>
      </w:r>
    </w:p>
    <w:p w:rsidR="00ED487E" w:rsidRPr="00531340" w:rsidRDefault="0062458D" w:rsidP="00ED487E">
      <w:pPr>
        <w:numPr>
          <w:ilvl w:val="0"/>
          <w:numId w:val="6"/>
        </w:numPr>
        <w:tabs>
          <w:tab w:val="clear" w:pos="680"/>
          <w:tab w:val="num" w:pos="822"/>
        </w:tabs>
        <w:spacing w:line="276" w:lineRule="auto"/>
        <w:ind w:left="822"/>
        <w:jc w:val="both"/>
        <w:rPr>
          <w:color w:val="000000"/>
          <w:sz w:val="24"/>
          <w:szCs w:val="24"/>
        </w:rPr>
      </w:pPr>
      <w:r w:rsidRPr="00531340">
        <w:rPr>
          <w:color w:val="000000"/>
          <w:sz w:val="24"/>
          <w:szCs w:val="24"/>
        </w:rPr>
        <w:t>пропагандировать идеи энергосбережения на всех уровнях управления производством.</w:t>
      </w:r>
    </w:p>
    <w:p w:rsidR="00ED487E" w:rsidRPr="00531340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</w:p>
    <w:p w:rsidR="00ED487E" w:rsidRPr="00531340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4"/>
          <w:szCs w:val="24"/>
        </w:rPr>
      </w:pPr>
    </w:p>
    <w:p w:rsidR="00ED487E" w:rsidRPr="00531340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531340">
        <w:rPr>
          <w:sz w:val="24"/>
          <w:szCs w:val="24"/>
        </w:rPr>
        <w:tab/>
        <w:t xml:space="preserve">В результате освоения дисциплины обучающийся должен </w:t>
      </w:r>
    </w:p>
    <w:p w:rsidR="00ED487E" w:rsidRPr="00531340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  <w:sz w:val="24"/>
          <w:szCs w:val="24"/>
        </w:rPr>
      </w:pPr>
      <w:r w:rsidRPr="00531340">
        <w:rPr>
          <w:i/>
          <w:sz w:val="24"/>
          <w:szCs w:val="24"/>
        </w:rPr>
        <w:t>знать:</w:t>
      </w:r>
    </w:p>
    <w:p w:rsidR="000961D9" w:rsidRPr="00531340" w:rsidRDefault="0062458D" w:rsidP="000961D9">
      <w:pPr>
        <w:numPr>
          <w:ilvl w:val="0"/>
          <w:numId w:val="5"/>
        </w:numPr>
        <w:tabs>
          <w:tab w:val="clear" w:pos="680"/>
          <w:tab w:val="num" w:pos="822"/>
        </w:tabs>
        <w:spacing w:line="276" w:lineRule="auto"/>
        <w:ind w:left="822"/>
        <w:rPr>
          <w:color w:val="000000"/>
          <w:spacing w:val="-2"/>
          <w:sz w:val="24"/>
          <w:szCs w:val="24"/>
        </w:rPr>
      </w:pPr>
      <w:r w:rsidRPr="00531340">
        <w:rPr>
          <w:color w:val="000000"/>
          <w:spacing w:val="-2"/>
          <w:sz w:val="24"/>
          <w:szCs w:val="24"/>
        </w:rPr>
        <w:t>современные приемы и средства управления энергоэффективностью и энергосбережением</w:t>
      </w:r>
      <w:r w:rsidR="000961D9" w:rsidRPr="00531340">
        <w:rPr>
          <w:color w:val="000000"/>
          <w:spacing w:val="-2"/>
          <w:sz w:val="24"/>
          <w:szCs w:val="24"/>
        </w:rPr>
        <w:t>;</w:t>
      </w:r>
    </w:p>
    <w:p w:rsidR="000961D9" w:rsidRPr="00531340" w:rsidRDefault="0062458D" w:rsidP="000961D9">
      <w:pPr>
        <w:numPr>
          <w:ilvl w:val="0"/>
          <w:numId w:val="5"/>
        </w:numPr>
        <w:tabs>
          <w:tab w:val="clear" w:pos="680"/>
          <w:tab w:val="num" w:pos="822"/>
        </w:tabs>
        <w:spacing w:line="276" w:lineRule="auto"/>
        <w:ind w:left="822"/>
        <w:rPr>
          <w:color w:val="000000"/>
          <w:spacing w:val="-2"/>
          <w:sz w:val="24"/>
          <w:szCs w:val="24"/>
        </w:rPr>
      </w:pPr>
      <w:r w:rsidRPr="00531340">
        <w:rPr>
          <w:color w:val="000000"/>
          <w:spacing w:val="-2"/>
          <w:sz w:val="24"/>
          <w:szCs w:val="24"/>
        </w:rPr>
        <w:t>традиционные и нетрадиционные энергоисточники</w:t>
      </w:r>
      <w:r w:rsidR="000961D9" w:rsidRPr="00531340">
        <w:rPr>
          <w:color w:val="000000"/>
          <w:spacing w:val="-2"/>
          <w:sz w:val="24"/>
          <w:szCs w:val="24"/>
        </w:rPr>
        <w:t>;</w:t>
      </w:r>
    </w:p>
    <w:p w:rsidR="000961D9" w:rsidRPr="00531340" w:rsidRDefault="0062458D" w:rsidP="000961D9">
      <w:pPr>
        <w:numPr>
          <w:ilvl w:val="0"/>
          <w:numId w:val="5"/>
        </w:numPr>
        <w:tabs>
          <w:tab w:val="clear" w:pos="680"/>
          <w:tab w:val="num" w:pos="822"/>
        </w:tabs>
        <w:spacing w:line="276" w:lineRule="auto"/>
        <w:ind w:left="822"/>
        <w:rPr>
          <w:color w:val="000000"/>
          <w:sz w:val="24"/>
          <w:szCs w:val="24"/>
        </w:rPr>
      </w:pPr>
      <w:r w:rsidRPr="00531340">
        <w:rPr>
          <w:color w:val="000000"/>
          <w:sz w:val="24"/>
          <w:szCs w:val="24"/>
        </w:rPr>
        <w:t>организацию контроля и учета использования энергоресурсов</w:t>
      </w:r>
    </w:p>
    <w:p w:rsidR="00FD2CA6" w:rsidRPr="00531340" w:rsidRDefault="00FD2CA6" w:rsidP="00FD2CA6">
      <w:pPr>
        <w:spacing w:line="276" w:lineRule="auto"/>
        <w:ind w:left="822"/>
        <w:rPr>
          <w:color w:val="000000"/>
          <w:sz w:val="24"/>
          <w:szCs w:val="24"/>
        </w:rPr>
      </w:pPr>
    </w:p>
    <w:p w:rsidR="00FD2CA6" w:rsidRPr="00531340" w:rsidRDefault="00FD2CA6" w:rsidP="00FD2CA6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531340">
        <w:rPr>
          <w:color w:val="000000"/>
          <w:sz w:val="24"/>
          <w:szCs w:val="24"/>
        </w:rPr>
        <w:t xml:space="preserve">Содержание дисциплины ориентировано на подготовку студентов к освоению профессиональных модулей ОПОП по специальности 140448 </w:t>
      </w:r>
      <w:r w:rsidRPr="00531340">
        <w:rPr>
          <w:rStyle w:val="apple-style-span"/>
          <w:color w:val="000000"/>
          <w:sz w:val="24"/>
          <w:szCs w:val="24"/>
        </w:rPr>
        <w:t xml:space="preserve">Техническая эксплуатация и обслуживание электрического и электромеханического оборудования </w:t>
      </w:r>
      <w:r w:rsidR="00823295" w:rsidRPr="00531340">
        <w:rPr>
          <w:rStyle w:val="apple-style-span"/>
          <w:color w:val="000000"/>
          <w:sz w:val="24"/>
          <w:szCs w:val="24"/>
        </w:rPr>
        <w:t>в промышленности</w:t>
      </w:r>
      <w:r w:rsidRPr="00531340">
        <w:rPr>
          <w:color w:val="000000"/>
          <w:sz w:val="24"/>
          <w:szCs w:val="24"/>
        </w:rPr>
        <w:t xml:space="preserve"> и овладению профессиона</w:t>
      </w:r>
      <w:r w:rsidR="00AC7E06">
        <w:rPr>
          <w:color w:val="000000"/>
          <w:sz w:val="24"/>
          <w:szCs w:val="24"/>
        </w:rPr>
        <w:t>льными компетенциями :</w:t>
      </w:r>
    </w:p>
    <w:p w:rsidR="00FD2CA6" w:rsidRPr="00531340" w:rsidRDefault="00FD2CA6" w:rsidP="00FD2C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340">
        <w:rPr>
          <w:rFonts w:ascii="Times New Roman" w:hAnsi="Times New Roman" w:cs="Times New Roman"/>
          <w:sz w:val="24"/>
          <w:szCs w:val="24"/>
        </w:rPr>
        <w:t>ПК 1.1. Выполнять наладку, регулировку и проверку электрического и электромеханического оборудования.</w:t>
      </w:r>
    </w:p>
    <w:p w:rsidR="00FD2CA6" w:rsidRPr="00531340" w:rsidRDefault="00FD2CA6" w:rsidP="00FD2C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340">
        <w:rPr>
          <w:rFonts w:ascii="Times New Roman" w:hAnsi="Times New Roman" w:cs="Times New Roman"/>
          <w:sz w:val="24"/>
          <w:szCs w:val="24"/>
        </w:rPr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FD2CA6" w:rsidRPr="00531340" w:rsidRDefault="00FD2CA6" w:rsidP="00FD2C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340">
        <w:rPr>
          <w:rFonts w:ascii="Times New Roman" w:hAnsi="Times New Roman" w:cs="Times New Roman"/>
          <w:sz w:val="24"/>
          <w:szCs w:val="24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FD2CA6" w:rsidRPr="00531340" w:rsidRDefault="00FD2CA6" w:rsidP="00FD2C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3C58" w:rsidRPr="00531340" w:rsidRDefault="00363C58" w:rsidP="00FD2C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340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531340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</w:t>
      </w:r>
    </w:p>
    <w:p w:rsidR="00363C58" w:rsidRPr="00531340" w:rsidRDefault="00363C58" w:rsidP="00FD2C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34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31340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363C58" w:rsidRPr="00531340" w:rsidRDefault="00363C58" w:rsidP="00FD2C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34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31340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</w:t>
      </w:r>
    </w:p>
    <w:p w:rsidR="00363C58" w:rsidRPr="00531340" w:rsidRDefault="00363C58" w:rsidP="00FD2C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34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31340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363C58" w:rsidRPr="00531340" w:rsidRDefault="00363C58" w:rsidP="00FD2C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34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31340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</w:t>
      </w:r>
    </w:p>
    <w:p w:rsidR="00363C58" w:rsidRPr="00531340" w:rsidRDefault="00363C58" w:rsidP="00FD2C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34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31340">
        <w:rPr>
          <w:rFonts w:ascii="Times New Roman" w:hAnsi="Times New Roman" w:cs="Times New Roman"/>
          <w:sz w:val="24"/>
          <w:szCs w:val="24"/>
        </w:rPr>
        <w:t xml:space="preserve"> 6. Работать в коллективе и в команде, эффективно общаться с коллегами, руководством, потребителями</w:t>
      </w:r>
    </w:p>
    <w:p w:rsidR="00363C58" w:rsidRPr="00531340" w:rsidRDefault="00363C58" w:rsidP="00FD2C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34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31340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за результат выполнения заданий</w:t>
      </w:r>
    </w:p>
    <w:p w:rsidR="00363C58" w:rsidRPr="00531340" w:rsidRDefault="00363C58" w:rsidP="00FD2C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34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31340">
        <w:rPr>
          <w:rFonts w:ascii="Times New Roman" w:hAnsi="Times New Roman" w:cs="Times New Roman"/>
          <w:sz w:val="24"/>
          <w:szCs w:val="24"/>
        </w:rPr>
        <w:t xml:space="preserve"> 8. </w:t>
      </w:r>
      <w:r w:rsidR="00CC59C9" w:rsidRPr="00531340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CC59C9" w:rsidRPr="00531340" w:rsidRDefault="00CC59C9" w:rsidP="00FD2C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34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31340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</w:t>
      </w:r>
    </w:p>
    <w:p w:rsidR="00FD2CA6" w:rsidRPr="00531340" w:rsidRDefault="00FD2CA6" w:rsidP="00FD2CA6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</w:p>
    <w:p w:rsidR="00FD2CA6" w:rsidRPr="00531340" w:rsidRDefault="00FD2CA6" w:rsidP="00FD2CA6">
      <w:pPr>
        <w:spacing w:line="276" w:lineRule="auto"/>
        <w:ind w:left="822"/>
        <w:rPr>
          <w:color w:val="000000"/>
          <w:sz w:val="24"/>
          <w:szCs w:val="24"/>
        </w:rPr>
      </w:pPr>
    </w:p>
    <w:p w:rsidR="00ED487E" w:rsidRPr="00531340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ED487E" w:rsidRPr="00531340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531340">
        <w:rPr>
          <w:b/>
          <w:sz w:val="24"/>
          <w:szCs w:val="24"/>
        </w:rPr>
        <w:t>1.4. Рекомендуемое количество часов на освоение примерной программы учебной дисциплины:</w:t>
      </w:r>
    </w:p>
    <w:p w:rsidR="00ED487E" w:rsidRPr="00531340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531340">
        <w:rPr>
          <w:sz w:val="24"/>
          <w:szCs w:val="24"/>
        </w:rPr>
        <w:t>максимальной учебной нагрузки обучающегося</w:t>
      </w:r>
      <w:r w:rsidR="0062458D" w:rsidRPr="00531340">
        <w:rPr>
          <w:sz w:val="24"/>
          <w:szCs w:val="24"/>
        </w:rPr>
        <w:t>72часа</w:t>
      </w:r>
      <w:r w:rsidRPr="00531340">
        <w:rPr>
          <w:sz w:val="24"/>
          <w:szCs w:val="24"/>
        </w:rPr>
        <w:t>, в том числе:</w:t>
      </w:r>
    </w:p>
    <w:p w:rsidR="00ED487E" w:rsidRPr="00531340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360"/>
        <w:jc w:val="both"/>
        <w:rPr>
          <w:sz w:val="24"/>
          <w:szCs w:val="24"/>
        </w:rPr>
      </w:pPr>
      <w:r w:rsidRPr="00531340">
        <w:rPr>
          <w:sz w:val="24"/>
          <w:szCs w:val="24"/>
        </w:rPr>
        <w:t>обязательной аудито</w:t>
      </w:r>
      <w:r w:rsidR="00FD2CA6" w:rsidRPr="00531340">
        <w:rPr>
          <w:sz w:val="24"/>
          <w:szCs w:val="24"/>
        </w:rPr>
        <w:t xml:space="preserve">ы </w:t>
      </w:r>
      <w:r w:rsidRPr="00531340">
        <w:rPr>
          <w:sz w:val="24"/>
          <w:szCs w:val="24"/>
        </w:rPr>
        <w:t xml:space="preserve">рной учебной нагрузки обучающегося </w:t>
      </w:r>
      <w:r w:rsidR="0062458D" w:rsidRPr="00531340">
        <w:rPr>
          <w:sz w:val="24"/>
          <w:szCs w:val="24"/>
        </w:rPr>
        <w:t>48</w:t>
      </w:r>
      <w:r w:rsidRPr="00531340">
        <w:rPr>
          <w:sz w:val="24"/>
          <w:szCs w:val="24"/>
        </w:rPr>
        <w:t>час</w:t>
      </w:r>
      <w:r w:rsidR="000961D9" w:rsidRPr="00531340">
        <w:rPr>
          <w:sz w:val="24"/>
          <w:szCs w:val="24"/>
        </w:rPr>
        <w:t>ов</w:t>
      </w:r>
      <w:r w:rsidRPr="00531340">
        <w:rPr>
          <w:sz w:val="24"/>
          <w:szCs w:val="24"/>
        </w:rPr>
        <w:t>;</w:t>
      </w:r>
    </w:p>
    <w:p w:rsidR="00ED487E" w:rsidRPr="00531340" w:rsidRDefault="00ED487E" w:rsidP="00ED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360"/>
        <w:jc w:val="both"/>
        <w:rPr>
          <w:sz w:val="24"/>
          <w:szCs w:val="24"/>
        </w:rPr>
      </w:pPr>
      <w:r w:rsidRPr="00531340">
        <w:rPr>
          <w:sz w:val="24"/>
          <w:szCs w:val="24"/>
        </w:rPr>
        <w:t xml:space="preserve">самостоятельной работы обучающегося </w:t>
      </w:r>
      <w:r w:rsidR="0062458D" w:rsidRPr="00531340">
        <w:rPr>
          <w:sz w:val="24"/>
          <w:szCs w:val="24"/>
        </w:rPr>
        <w:t>24 часа</w:t>
      </w:r>
      <w:r w:rsidRPr="00531340">
        <w:rPr>
          <w:sz w:val="24"/>
          <w:szCs w:val="24"/>
        </w:rPr>
        <w:t>.</w:t>
      </w:r>
    </w:p>
    <w:p w:rsidR="00ED487E" w:rsidRPr="00531340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CC59C9" w:rsidRPr="00531340" w:rsidRDefault="00CC59C9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CC59C9" w:rsidRPr="00531340" w:rsidRDefault="00CC59C9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CC59C9" w:rsidRPr="00531340" w:rsidRDefault="00CC59C9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CC59C9" w:rsidRPr="00531340" w:rsidRDefault="00CC59C9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CC59C9" w:rsidRPr="00531340" w:rsidRDefault="00CC59C9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CC59C9" w:rsidRPr="00531340" w:rsidRDefault="00CC59C9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CC59C9" w:rsidRPr="00531340" w:rsidRDefault="00CC59C9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CC59C9" w:rsidRPr="00531340" w:rsidRDefault="00CC59C9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CC59C9" w:rsidRPr="00531340" w:rsidRDefault="00CC59C9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CC59C9" w:rsidRPr="00531340" w:rsidRDefault="00CC59C9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CC59C9" w:rsidRPr="00531340" w:rsidRDefault="00CC59C9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CC59C9" w:rsidRPr="00531340" w:rsidRDefault="00CC59C9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823295" w:rsidRPr="00531340" w:rsidRDefault="00823295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823295" w:rsidRPr="00531340" w:rsidRDefault="00823295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823295" w:rsidRDefault="00823295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531340" w:rsidRDefault="00531340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531340" w:rsidRDefault="00531340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531340" w:rsidRDefault="00531340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531340" w:rsidRDefault="00531340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531340" w:rsidRDefault="00531340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531340" w:rsidRDefault="00531340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531340" w:rsidRDefault="00531340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531340" w:rsidRDefault="00531340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531340" w:rsidRPr="00531340" w:rsidRDefault="00531340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823295" w:rsidRPr="00531340" w:rsidRDefault="00823295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CC59C9" w:rsidRPr="00531340" w:rsidRDefault="00CC59C9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CC59C9" w:rsidRPr="00531340" w:rsidRDefault="00CC59C9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0961D9" w:rsidRPr="00531340" w:rsidRDefault="000961D9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0961D9" w:rsidRPr="00531340" w:rsidRDefault="000961D9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531340">
        <w:rPr>
          <w:b/>
          <w:sz w:val="24"/>
          <w:szCs w:val="24"/>
        </w:rPr>
        <w:t>2. СТРУКТУРА И ПРИМЕРНОЕ СОДЕРЖАНИЕ УЧЕБНОЙ ДИСЦИПЛИНЫ</w:t>
      </w:r>
    </w:p>
    <w:p w:rsidR="000961D9" w:rsidRPr="00531340" w:rsidRDefault="000961D9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4"/>
          <w:szCs w:val="24"/>
        </w:rPr>
      </w:pPr>
    </w:p>
    <w:p w:rsidR="000961D9" w:rsidRPr="00531340" w:rsidRDefault="000961D9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jc w:val="both"/>
        <w:rPr>
          <w:sz w:val="24"/>
          <w:szCs w:val="24"/>
          <w:u w:val="single"/>
        </w:rPr>
      </w:pPr>
      <w:r w:rsidRPr="00531340">
        <w:rPr>
          <w:b/>
          <w:sz w:val="24"/>
          <w:szCs w:val="24"/>
        </w:rPr>
        <w:t>2.1. Объем учебной дисциплины и виды учебной работы</w:t>
      </w:r>
    </w:p>
    <w:p w:rsidR="000961D9" w:rsidRPr="00531340" w:rsidRDefault="000961D9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180"/>
        <w:jc w:val="both"/>
        <w:rPr>
          <w:b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962"/>
      </w:tblGrid>
      <w:tr w:rsidR="000961D9" w:rsidRPr="00531340" w:rsidTr="00CA486E">
        <w:trPr>
          <w:trHeight w:val="305"/>
        </w:trPr>
        <w:tc>
          <w:tcPr>
            <w:tcW w:w="7938" w:type="dxa"/>
            <w:shd w:val="clear" w:color="auto" w:fill="auto"/>
          </w:tcPr>
          <w:p w:rsidR="000961D9" w:rsidRPr="00531340" w:rsidRDefault="000961D9" w:rsidP="000A6980">
            <w:pPr>
              <w:ind w:firstLine="180"/>
              <w:jc w:val="center"/>
              <w:rPr>
                <w:sz w:val="24"/>
                <w:szCs w:val="24"/>
              </w:rPr>
            </w:pPr>
            <w:r w:rsidRPr="00531340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62" w:type="dxa"/>
            <w:shd w:val="clear" w:color="auto" w:fill="auto"/>
          </w:tcPr>
          <w:p w:rsidR="000961D9" w:rsidRPr="00531340" w:rsidRDefault="000961D9" w:rsidP="000A6980">
            <w:pPr>
              <w:ind w:firstLine="180"/>
              <w:jc w:val="center"/>
              <w:rPr>
                <w:i/>
                <w:iCs/>
                <w:sz w:val="24"/>
                <w:szCs w:val="24"/>
              </w:rPr>
            </w:pPr>
            <w:r w:rsidRPr="00531340">
              <w:rPr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961D9" w:rsidRPr="00531340" w:rsidTr="00CA486E">
        <w:trPr>
          <w:trHeight w:val="285"/>
        </w:trPr>
        <w:tc>
          <w:tcPr>
            <w:tcW w:w="7938" w:type="dxa"/>
            <w:shd w:val="clear" w:color="auto" w:fill="auto"/>
          </w:tcPr>
          <w:p w:rsidR="000961D9" w:rsidRPr="00531340" w:rsidRDefault="000961D9" w:rsidP="000A6980">
            <w:pPr>
              <w:ind w:firstLine="180"/>
              <w:rPr>
                <w:b/>
                <w:sz w:val="24"/>
                <w:szCs w:val="24"/>
              </w:rPr>
            </w:pPr>
            <w:r w:rsidRPr="00531340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62" w:type="dxa"/>
            <w:shd w:val="clear" w:color="auto" w:fill="auto"/>
          </w:tcPr>
          <w:p w:rsidR="000961D9" w:rsidRPr="00531340" w:rsidRDefault="000A6980" w:rsidP="000961D9">
            <w:pPr>
              <w:ind w:firstLine="18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31340">
              <w:rPr>
                <w:b/>
                <w:i/>
                <w:iCs/>
                <w:sz w:val="24"/>
                <w:szCs w:val="24"/>
              </w:rPr>
              <w:t>72</w:t>
            </w:r>
          </w:p>
        </w:tc>
      </w:tr>
      <w:tr w:rsidR="000961D9" w:rsidRPr="00531340" w:rsidTr="00CA486E">
        <w:tc>
          <w:tcPr>
            <w:tcW w:w="7938" w:type="dxa"/>
            <w:shd w:val="clear" w:color="auto" w:fill="auto"/>
          </w:tcPr>
          <w:p w:rsidR="000961D9" w:rsidRPr="00531340" w:rsidRDefault="000961D9" w:rsidP="000A6980">
            <w:pPr>
              <w:ind w:firstLine="180"/>
              <w:jc w:val="both"/>
              <w:rPr>
                <w:sz w:val="24"/>
                <w:szCs w:val="24"/>
              </w:rPr>
            </w:pPr>
            <w:r w:rsidRPr="00531340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62" w:type="dxa"/>
            <w:shd w:val="clear" w:color="auto" w:fill="auto"/>
          </w:tcPr>
          <w:p w:rsidR="000961D9" w:rsidRPr="00531340" w:rsidRDefault="000A6980" w:rsidP="000A6980">
            <w:pPr>
              <w:ind w:firstLine="18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31340">
              <w:rPr>
                <w:b/>
                <w:i/>
                <w:iCs/>
                <w:sz w:val="24"/>
                <w:szCs w:val="24"/>
              </w:rPr>
              <w:t>48</w:t>
            </w:r>
          </w:p>
        </w:tc>
      </w:tr>
      <w:tr w:rsidR="000961D9" w:rsidRPr="00531340" w:rsidTr="00CA486E">
        <w:tc>
          <w:tcPr>
            <w:tcW w:w="7938" w:type="dxa"/>
            <w:shd w:val="clear" w:color="auto" w:fill="auto"/>
          </w:tcPr>
          <w:p w:rsidR="000961D9" w:rsidRPr="00531340" w:rsidRDefault="000961D9" w:rsidP="000A6980">
            <w:pPr>
              <w:ind w:firstLine="180"/>
              <w:jc w:val="both"/>
              <w:rPr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t>в том числе:</w:t>
            </w:r>
          </w:p>
        </w:tc>
        <w:tc>
          <w:tcPr>
            <w:tcW w:w="1962" w:type="dxa"/>
            <w:shd w:val="clear" w:color="auto" w:fill="auto"/>
          </w:tcPr>
          <w:p w:rsidR="000961D9" w:rsidRPr="00531340" w:rsidRDefault="000961D9" w:rsidP="000A6980">
            <w:pPr>
              <w:ind w:firstLine="18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961D9" w:rsidRPr="00531340" w:rsidTr="00CA486E">
        <w:tc>
          <w:tcPr>
            <w:tcW w:w="7938" w:type="dxa"/>
            <w:shd w:val="clear" w:color="auto" w:fill="auto"/>
          </w:tcPr>
          <w:p w:rsidR="000961D9" w:rsidRPr="00531340" w:rsidRDefault="000961D9" w:rsidP="000A6980">
            <w:pPr>
              <w:ind w:firstLine="180"/>
              <w:jc w:val="both"/>
              <w:rPr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t xml:space="preserve">     лабораторные занятия</w:t>
            </w:r>
          </w:p>
        </w:tc>
        <w:tc>
          <w:tcPr>
            <w:tcW w:w="1962" w:type="dxa"/>
            <w:shd w:val="clear" w:color="auto" w:fill="auto"/>
          </w:tcPr>
          <w:p w:rsidR="000961D9" w:rsidRPr="00531340" w:rsidRDefault="00823295" w:rsidP="000A6980">
            <w:pPr>
              <w:ind w:firstLine="180"/>
              <w:jc w:val="center"/>
              <w:rPr>
                <w:i/>
                <w:iCs/>
                <w:sz w:val="24"/>
                <w:szCs w:val="24"/>
              </w:rPr>
            </w:pPr>
            <w:r w:rsidRPr="00531340">
              <w:rPr>
                <w:i/>
                <w:iCs/>
                <w:sz w:val="24"/>
                <w:szCs w:val="24"/>
              </w:rPr>
              <w:t>Не предусмотрено</w:t>
            </w:r>
          </w:p>
        </w:tc>
      </w:tr>
      <w:tr w:rsidR="000961D9" w:rsidRPr="00531340" w:rsidTr="00CA486E">
        <w:tc>
          <w:tcPr>
            <w:tcW w:w="7938" w:type="dxa"/>
            <w:shd w:val="clear" w:color="auto" w:fill="auto"/>
          </w:tcPr>
          <w:p w:rsidR="000961D9" w:rsidRPr="00531340" w:rsidRDefault="000961D9" w:rsidP="000A6980">
            <w:pPr>
              <w:ind w:firstLine="180"/>
              <w:jc w:val="both"/>
              <w:rPr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962" w:type="dxa"/>
            <w:shd w:val="clear" w:color="auto" w:fill="auto"/>
          </w:tcPr>
          <w:p w:rsidR="000961D9" w:rsidRPr="00531340" w:rsidRDefault="000961D9" w:rsidP="000A6980">
            <w:pPr>
              <w:ind w:firstLine="180"/>
              <w:jc w:val="center"/>
              <w:rPr>
                <w:i/>
                <w:iCs/>
                <w:sz w:val="24"/>
                <w:szCs w:val="24"/>
              </w:rPr>
            </w:pPr>
            <w:r w:rsidRPr="00531340">
              <w:rPr>
                <w:i/>
                <w:iCs/>
                <w:sz w:val="24"/>
                <w:szCs w:val="24"/>
              </w:rPr>
              <w:t>1</w:t>
            </w:r>
            <w:r w:rsidR="000A6980" w:rsidRPr="00531340"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0961D9" w:rsidRPr="00531340" w:rsidTr="00CA486E">
        <w:tc>
          <w:tcPr>
            <w:tcW w:w="7938" w:type="dxa"/>
            <w:shd w:val="clear" w:color="auto" w:fill="auto"/>
          </w:tcPr>
          <w:p w:rsidR="000961D9" w:rsidRPr="00531340" w:rsidRDefault="000961D9" w:rsidP="000A6980">
            <w:pPr>
              <w:ind w:firstLine="180"/>
              <w:jc w:val="both"/>
              <w:rPr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962" w:type="dxa"/>
            <w:shd w:val="clear" w:color="auto" w:fill="auto"/>
          </w:tcPr>
          <w:p w:rsidR="000961D9" w:rsidRPr="00531340" w:rsidRDefault="00823295" w:rsidP="000A6980">
            <w:pPr>
              <w:ind w:firstLine="180"/>
              <w:jc w:val="center"/>
              <w:rPr>
                <w:i/>
                <w:iCs/>
                <w:sz w:val="24"/>
                <w:szCs w:val="24"/>
              </w:rPr>
            </w:pPr>
            <w:r w:rsidRPr="00531340">
              <w:rPr>
                <w:i/>
                <w:iCs/>
                <w:sz w:val="24"/>
                <w:szCs w:val="24"/>
              </w:rPr>
              <w:t>Не предусмотрено</w:t>
            </w:r>
          </w:p>
        </w:tc>
      </w:tr>
      <w:tr w:rsidR="000961D9" w:rsidRPr="00531340" w:rsidTr="00CA486E">
        <w:tc>
          <w:tcPr>
            <w:tcW w:w="7938" w:type="dxa"/>
            <w:shd w:val="clear" w:color="auto" w:fill="auto"/>
          </w:tcPr>
          <w:p w:rsidR="000961D9" w:rsidRPr="00531340" w:rsidRDefault="000961D9" w:rsidP="000A6980">
            <w:pPr>
              <w:ind w:firstLine="180"/>
              <w:jc w:val="both"/>
              <w:rPr>
                <w:i/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t xml:space="preserve">     курсовая работа (проект)</w:t>
            </w:r>
          </w:p>
        </w:tc>
        <w:tc>
          <w:tcPr>
            <w:tcW w:w="1962" w:type="dxa"/>
            <w:shd w:val="clear" w:color="auto" w:fill="auto"/>
          </w:tcPr>
          <w:p w:rsidR="000961D9" w:rsidRPr="00531340" w:rsidRDefault="00823295" w:rsidP="000A6980">
            <w:pPr>
              <w:ind w:firstLine="180"/>
              <w:jc w:val="center"/>
              <w:rPr>
                <w:i/>
                <w:iCs/>
                <w:sz w:val="24"/>
                <w:szCs w:val="24"/>
              </w:rPr>
            </w:pPr>
            <w:r w:rsidRPr="00531340">
              <w:rPr>
                <w:i/>
                <w:iCs/>
                <w:sz w:val="24"/>
                <w:szCs w:val="24"/>
              </w:rPr>
              <w:t>Не предусмотрено</w:t>
            </w:r>
          </w:p>
        </w:tc>
      </w:tr>
      <w:tr w:rsidR="000961D9" w:rsidRPr="00531340" w:rsidTr="00CA486E">
        <w:tc>
          <w:tcPr>
            <w:tcW w:w="7938" w:type="dxa"/>
            <w:shd w:val="clear" w:color="auto" w:fill="auto"/>
          </w:tcPr>
          <w:p w:rsidR="000961D9" w:rsidRPr="00531340" w:rsidRDefault="000961D9" w:rsidP="000A6980">
            <w:pPr>
              <w:ind w:firstLine="180"/>
              <w:jc w:val="both"/>
              <w:rPr>
                <w:b/>
                <w:sz w:val="24"/>
                <w:szCs w:val="24"/>
              </w:rPr>
            </w:pPr>
            <w:r w:rsidRPr="00531340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62" w:type="dxa"/>
            <w:shd w:val="clear" w:color="auto" w:fill="auto"/>
          </w:tcPr>
          <w:p w:rsidR="000961D9" w:rsidRPr="00531340" w:rsidRDefault="000A6980" w:rsidP="000A6980">
            <w:pPr>
              <w:ind w:firstLine="18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31340">
              <w:rPr>
                <w:b/>
                <w:i/>
                <w:iCs/>
                <w:sz w:val="24"/>
                <w:szCs w:val="24"/>
              </w:rPr>
              <w:t>24</w:t>
            </w:r>
          </w:p>
        </w:tc>
      </w:tr>
      <w:tr w:rsidR="000961D9" w:rsidRPr="00531340" w:rsidTr="00CA486E">
        <w:tc>
          <w:tcPr>
            <w:tcW w:w="7938" w:type="dxa"/>
            <w:shd w:val="clear" w:color="auto" w:fill="auto"/>
          </w:tcPr>
          <w:p w:rsidR="000961D9" w:rsidRPr="00531340" w:rsidRDefault="000961D9" w:rsidP="000A6980">
            <w:pPr>
              <w:ind w:firstLine="180"/>
              <w:jc w:val="both"/>
              <w:rPr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t>в том числе:</w:t>
            </w:r>
          </w:p>
        </w:tc>
        <w:tc>
          <w:tcPr>
            <w:tcW w:w="1962" w:type="dxa"/>
            <w:shd w:val="clear" w:color="auto" w:fill="auto"/>
          </w:tcPr>
          <w:p w:rsidR="000961D9" w:rsidRPr="00531340" w:rsidRDefault="000961D9" w:rsidP="000A6980">
            <w:pPr>
              <w:ind w:firstLine="180"/>
              <w:jc w:val="center"/>
              <w:rPr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0961D9" w:rsidRPr="00531340" w:rsidTr="00CA486E">
        <w:tc>
          <w:tcPr>
            <w:tcW w:w="7938" w:type="dxa"/>
            <w:shd w:val="clear" w:color="auto" w:fill="auto"/>
          </w:tcPr>
          <w:p w:rsidR="000961D9" w:rsidRPr="00531340" w:rsidRDefault="000961D9" w:rsidP="000A6980">
            <w:pPr>
              <w:ind w:firstLine="180"/>
              <w:jc w:val="both"/>
              <w:rPr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t>расчетные работы</w:t>
            </w:r>
          </w:p>
          <w:p w:rsidR="000961D9" w:rsidRPr="00531340" w:rsidRDefault="000961D9" w:rsidP="000A6980">
            <w:pPr>
              <w:tabs>
                <w:tab w:val="left" w:pos="2962"/>
              </w:tabs>
              <w:ind w:firstLine="180"/>
              <w:jc w:val="both"/>
              <w:rPr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t>рефераты, доклады</w:t>
            </w:r>
            <w:r w:rsidRPr="00531340">
              <w:rPr>
                <w:sz w:val="24"/>
                <w:szCs w:val="24"/>
              </w:rPr>
              <w:tab/>
            </w:r>
          </w:p>
          <w:p w:rsidR="000961D9" w:rsidRPr="00531340" w:rsidRDefault="000961D9" w:rsidP="000A6980">
            <w:pPr>
              <w:ind w:firstLine="180"/>
              <w:jc w:val="both"/>
              <w:rPr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t>самостоятельная работа с литературой</w:t>
            </w:r>
          </w:p>
        </w:tc>
        <w:tc>
          <w:tcPr>
            <w:tcW w:w="1962" w:type="dxa"/>
            <w:shd w:val="clear" w:color="auto" w:fill="auto"/>
          </w:tcPr>
          <w:p w:rsidR="000961D9" w:rsidRPr="00531340" w:rsidRDefault="000961D9" w:rsidP="000A6980">
            <w:pPr>
              <w:ind w:firstLine="180"/>
              <w:jc w:val="center"/>
              <w:rPr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0961D9" w:rsidRPr="00531340" w:rsidTr="000A6980">
        <w:tc>
          <w:tcPr>
            <w:tcW w:w="9900" w:type="dxa"/>
            <w:gridSpan w:val="2"/>
            <w:shd w:val="clear" w:color="auto" w:fill="auto"/>
          </w:tcPr>
          <w:p w:rsidR="000961D9" w:rsidRPr="00531340" w:rsidRDefault="000961D9" w:rsidP="000A6980">
            <w:pPr>
              <w:ind w:firstLine="180"/>
              <w:rPr>
                <w:iCs/>
                <w:sz w:val="24"/>
                <w:szCs w:val="24"/>
              </w:rPr>
            </w:pPr>
            <w:r w:rsidRPr="00531340">
              <w:rPr>
                <w:b/>
                <w:iCs/>
                <w:sz w:val="24"/>
                <w:szCs w:val="24"/>
              </w:rPr>
              <w:t>Итоговая аттестация:</w:t>
            </w:r>
            <w:r w:rsidR="000A6980" w:rsidRPr="00531340">
              <w:rPr>
                <w:iCs/>
                <w:sz w:val="24"/>
                <w:szCs w:val="24"/>
              </w:rPr>
              <w:t>зачет</w:t>
            </w:r>
          </w:p>
        </w:tc>
      </w:tr>
    </w:tbl>
    <w:p w:rsidR="000961D9" w:rsidRPr="00531340" w:rsidRDefault="000961D9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0961D9" w:rsidRPr="00531340" w:rsidRDefault="000961D9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  <w:sectPr w:rsidR="000961D9" w:rsidRPr="00531340" w:rsidSect="00DB4E8C">
          <w:footerReference w:type="default" r:id="rId9"/>
          <w:pgSz w:w="11906" w:h="16838"/>
          <w:pgMar w:top="568" w:right="424" w:bottom="851" w:left="1276" w:header="709" w:footer="709" w:gutter="0"/>
          <w:cols w:space="708"/>
          <w:titlePg/>
          <w:docGrid w:linePitch="360"/>
        </w:sectPr>
      </w:pPr>
    </w:p>
    <w:p w:rsidR="000961D9" w:rsidRPr="00531340" w:rsidRDefault="000961D9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531340">
        <w:rPr>
          <w:b/>
          <w:sz w:val="24"/>
          <w:szCs w:val="24"/>
        </w:rPr>
        <w:lastRenderedPageBreak/>
        <w:t xml:space="preserve">2.2. </w:t>
      </w:r>
      <w:r w:rsidR="007F40A6" w:rsidRPr="00531340">
        <w:rPr>
          <w:b/>
          <w:sz w:val="24"/>
          <w:szCs w:val="24"/>
        </w:rPr>
        <w:t>Т</w:t>
      </w:r>
      <w:r w:rsidRPr="00531340">
        <w:rPr>
          <w:b/>
          <w:sz w:val="24"/>
          <w:szCs w:val="24"/>
        </w:rPr>
        <w:t>ематический план и содержание учебной дисциплины</w:t>
      </w:r>
      <w:r w:rsidR="00C97CC6" w:rsidRPr="00531340">
        <w:rPr>
          <w:b/>
          <w:sz w:val="24"/>
          <w:szCs w:val="24"/>
        </w:rPr>
        <w:t>ОСНОВЫ ЭНЕРГОСБЕРЕЖЕНИЯ</w:t>
      </w:r>
    </w:p>
    <w:p w:rsidR="000961D9" w:rsidRPr="00531340" w:rsidRDefault="000961D9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519"/>
        <w:gridCol w:w="34"/>
        <w:gridCol w:w="9445"/>
        <w:gridCol w:w="1537"/>
        <w:gridCol w:w="1298"/>
      </w:tblGrid>
      <w:tr w:rsidR="000961D9" w:rsidRPr="00531340" w:rsidTr="00651E68">
        <w:trPr>
          <w:trHeight w:val="20"/>
        </w:trPr>
        <w:tc>
          <w:tcPr>
            <w:tcW w:w="2443" w:type="dxa"/>
          </w:tcPr>
          <w:p w:rsidR="000961D9" w:rsidRPr="00531340" w:rsidRDefault="000961D9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31340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  <w:p w:rsidR="000961D9" w:rsidRPr="00531340" w:rsidRDefault="000961D9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31340">
              <w:rPr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9998" w:type="dxa"/>
            <w:gridSpan w:val="3"/>
          </w:tcPr>
          <w:p w:rsidR="000961D9" w:rsidRPr="00531340" w:rsidRDefault="000961D9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31340">
              <w:rPr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</w:t>
            </w:r>
          </w:p>
          <w:p w:rsidR="000961D9" w:rsidRPr="00531340" w:rsidRDefault="000961D9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31340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961D9" w:rsidRPr="00531340" w:rsidRDefault="000961D9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961D9" w:rsidRPr="00531340" w:rsidRDefault="000961D9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31340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98" w:type="dxa"/>
          </w:tcPr>
          <w:p w:rsidR="000961D9" w:rsidRPr="00531340" w:rsidRDefault="000961D9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31340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0961D9" w:rsidRPr="00531340" w:rsidTr="00651E68">
        <w:trPr>
          <w:trHeight w:val="20"/>
        </w:trPr>
        <w:tc>
          <w:tcPr>
            <w:tcW w:w="2443" w:type="dxa"/>
          </w:tcPr>
          <w:p w:rsidR="000961D9" w:rsidRPr="00531340" w:rsidRDefault="000961D9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3134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98" w:type="dxa"/>
            <w:gridSpan w:val="3"/>
          </w:tcPr>
          <w:p w:rsidR="000961D9" w:rsidRPr="00531340" w:rsidRDefault="000961D9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3134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0961D9" w:rsidRPr="00531340" w:rsidRDefault="000961D9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3134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98" w:type="dxa"/>
          </w:tcPr>
          <w:p w:rsidR="000961D9" w:rsidRPr="00531340" w:rsidRDefault="000961D9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31340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57961" w:rsidRPr="00531340" w:rsidTr="000C20A0">
        <w:trPr>
          <w:trHeight w:val="20"/>
        </w:trPr>
        <w:tc>
          <w:tcPr>
            <w:tcW w:w="2443" w:type="dxa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31340">
              <w:rPr>
                <w:b/>
                <w:bCs/>
                <w:sz w:val="24"/>
                <w:szCs w:val="24"/>
              </w:rPr>
              <w:t>Раздел 1.</w:t>
            </w:r>
          </w:p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31340">
              <w:rPr>
                <w:b/>
                <w:color w:val="000000"/>
                <w:sz w:val="24"/>
                <w:szCs w:val="24"/>
              </w:rPr>
              <w:t>Электроизмерительные приборы</w:t>
            </w:r>
          </w:p>
        </w:tc>
        <w:tc>
          <w:tcPr>
            <w:tcW w:w="9998" w:type="dxa"/>
            <w:gridSpan w:val="3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31340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98" w:type="dxa"/>
            <w:vMerge w:val="restart"/>
            <w:shd w:val="clear" w:color="auto" w:fill="FFFFFF" w:themeFill="background1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2</w:t>
            </w:r>
          </w:p>
        </w:tc>
      </w:tr>
      <w:tr w:rsidR="00057961" w:rsidRPr="00531340" w:rsidTr="000C20A0">
        <w:trPr>
          <w:trHeight w:val="20"/>
        </w:trPr>
        <w:tc>
          <w:tcPr>
            <w:tcW w:w="2443" w:type="dxa"/>
            <w:vMerge w:val="restart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31340">
              <w:rPr>
                <w:color w:val="000000"/>
                <w:sz w:val="24"/>
                <w:szCs w:val="24"/>
              </w:rPr>
              <w:t>Тема 1.1.Электроизмерительные приборы</w:t>
            </w:r>
          </w:p>
        </w:tc>
        <w:tc>
          <w:tcPr>
            <w:tcW w:w="9998" w:type="dxa"/>
            <w:gridSpan w:val="3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4"/>
                <w:szCs w:val="24"/>
              </w:rPr>
            </w:pPr>
            <w:r w:rsidRPr="00531340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98" w:type="dxa"/>
            <w:vMerge/>
            <w:shd w:val="clear" w:color="auto" w:fill="FFFFFF" w:themeFill="background1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57961" w:rsidRPr="00531340" w:rsidTr="008D66E9">
        <w:trPr>
          <w:trHeight w:val="1805"/>
        </w:trPr>
        <w:tc>
          <w:tcPr>
            <w:tcW w:w="2443" w:type="dxa"/>
            <w:vMerge/>
            <w:tcBorders>
              <w:bottom w:val="single" w:sz="4" w:space="0" w:color="auto"/>
            </w:tcBorders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4"/>
                <w:szCs w:val="24"/>
              </w:rPr>
            </w:pPr>
            <w:r w:rsidRPr="0053134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445" w:type="dxa"/>
            <w:tcBorders>
              <w:bottom w:val="single" w:sz="4" w:space="0" w:color="auto"/>
            </w:tcBorders>
            <w:shd w:val="clear" w:color="auto" w:fill="auto"/>
          </w:tcPr>
          <w:p w:rsidR="00057961" w:rsidRPr="00531340" w:rsidRDefault="00AC7E06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Введение. </w:t>
            </w:r>
            <w:r w:rsidR="00057961" w:rsidRPr="00531340">
              <w:rPr>
                <w:color w:val="000000"/>
                <w:sz w:val="24"/>
                <w:szCs w:val="24"/>
              </w:rPr>
              <w:t>Электроизмерительные приборы: приборы для измерения тока, напряжения, мощности. Электрические счетчики</w:t>
            </w:r>
          </w:p>
        </w:tc>
        <w:tc>
          <w:tcPr>
            <w:tcW w:w="1537" w:type="dxa"/>
            <w:vMerge/>
            <w:tcBorders>
              <w:bottom w:val="nil"/>
            </w:tcBorders>
            <w:shd w:val="clear" w:color="auto" w:fill="auto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bottom w:val="single" w:sz="4" w:space="0" w:color="auto"/>
            </w:tcBorders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13FB4" w:rsidRPr="00531340" w:rsidTr="00531340">
        <w:trPr>
          <w:trHeight w:val="20"/>
        </w:trPr>
        <w:tc>
          <w:tcPr>
            <w:tcW w:w="2443" w:type="dxa"/>
            <w:vMerge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98" w:type="dxa"/>
            <w:gridSpan w:val="3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531340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537" w:type="dxa"/>
            <w:shd w:val="clear" w:color="auto" w:fill="auto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1298" w:type="dxa"/>
            <w:vMerge w:val="restart"/>
            <w:shd w:val="clear" w:color="auto" w:fill="BFBFBF" w:themeFill="background1" w:themeFillShade="BF"/>
          </w:tcPr>
          <w:p w:rsidR="00057961" w:rsidRPr="00531340" w:rsidRDefault="00057961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057961" w:rsidRPr="00531340" w:rsidRDefault="00057961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313FB4" w:rsidRPr="00531340" w:rsidRDefault="00313FB4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057961" w:rsidRPr="00531340" w:rsidRDefault="00057961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057961" w:rsidRPr="00531340" w:rsidRDefault="00057961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057961" w:rsidRPr="00531340" w:rsidRDefault="00057961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057961" w:rsidRPr="00531340" w:rsidRDefault="00057961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057961" w:rsidRPr="00531340" w:rsidRDefault="00057961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057961" w:rsidRPr="00531340" w:rsidRDefault="00057961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13FB4" w:rsidRPr="00531340" w:rsidTr="00531340">
        <w:trPr>
          <w:trHeight w:val="20"/>
        </w:trPr>
        <w:tc>
          <w:tcPr>
            <w:tcW w:w="2443" w:type="dxa"/>
            <w:vMerge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98" w:type="dxa"/>
            <w:gridSpan w:val="3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531340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537" w:type="dxa"/>
            <w:shd w:val="clear" w:color="auto" w:fill="auto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1298" w:type="dxa"/>
            <w:vMerge/>
            <w:shd w:val="clear" w:color="auto" w:fill="BFBFBF" w:themeFill="background1" w:themeFillShade="BF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13FB4" w:rsidRPr="00531340" w:rsidTr="00531340">
        <w:trPr>
          <w:trHeight w:val="20"/>
        </w:trPr>
        <w:tc>
          <w:tcPr>
            <w:tcW w:w="2443" w:type="dxa"/>
            <w:vMerge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98" w:type="dxa"/>
            <w:gridSpan w:val="3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531340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537" w:type="dxa"/>
            <w:shd w:val="clear" w:color="auto" w:fill="auto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1298" w:type="dxa"/>
            <w:vMerge/>
            <w:shd w:val="clear" w:color="auto" w:fill="BFBFBF" w:themeFill="background1" w:themeFillShade="BF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961D9" w:rsidRPr="00531340" w:rsidTr="000C20A0">
        <w:trPr>
          <w:trHeight w:val="20"/>
        </w:trPr>
        <w:tc>
          <w:tcPr>
            <w:tcW w:w="2443" w:type="dxa"/>
            <w:vMerge/>
          </w:tcPr>
          <w:p w:rsidR="000961D9" w:rsidRPr="00531340" w:rsidRDefault="000961D9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98" w:type="dxa"/>
            <w:gridSpan w:val="3"/>
          </w:tcPr>
          <w:p w:rsidR="000961D9" w:rsidRPr="00531340" w:rsidRDefault="000961D9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531340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  <w:p w:rsidR="000961D9" w:rsidRPr="00531340" w:rsidRDefault="005548A6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531340">
              <w:rPr>
                <w:color w:val="000000"/>
                <w:spacing w:val="-8"/>
                <w:sz w:val="24"/>
                <w:szCs w:val="24"/>
              </w:rPr>
              <w:t xml:space="preserve">Составить </w:t>
            </w:r>
            <w:r w:rsidR="0030214F" w:rsidRPr="00531340">
              <w:rPr>
                <w:color w:val="000000"/>
                <w:spacing w:val="-8"/>
                <w:sz w:val="24"/>
                <w:szCs w:val="24"/>
              </w:rPr>
              <w:t>сравнительную таблицу электроизмерительных приборов</w:t>
            </w:r>
          </w:p>
        </w:tc>
        <w:tc>
          <w:tcPr>
            <w:tcW w:w="1537" w:type="dxa"/>
            <w:shd w:val="clear" w:color="auto" w:fill="auto"/>
          </w:tcPr>
          <w:p w:rsidR="000961D9" w:rsidRPr="00531340" w:rsidRDefault="00C856F6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98" w:type="dxa"/>
            <w:vMerge w:val="restart"/>
            <w:shd w:val="clear" w:color="auto" w:fill="FFFFFF" w:themeFill="background1"/>
          </w:tcPr>
          <w:p w:rsidR="00531340" w:rsidRPr="00531340" w:rsidRDefault="00531340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531340" w:rsidRPr="00531340" w:rsidRDefault="00531340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531340" w:rsidRPr="00531340" w:rsidRDefault="00531340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0961D9" w:rsidRPr="00531340" w:rsidRDefault="00531340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2</w:t>
            </w:r>
          </w:p>
        </w:tc>
      </w:tr>
      <w:tr w:rsidR="00313FB4" w:rsidRPr="00531340" w:rsidTr="000C20A0">
        <w:trPr>
          <w:trHeight w:val="485"/>
        </w:trPr>
        <w:tc>
          <w:tcPr>
            <w:tcW w:w="2443" w:type="dxa"/>
            <w:vMerge w:val="restart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31340">
              <w:rPr>
                <w:color w:val="000000"/>
                <w:sz w:val="24"/>
                <w:szCs w:val="24"/>
              </w:rPr>
              <w:t>Тема 1.2. Теплоизмерительные приборы</w:t>
            </w:r>
          </w:p>
        </w:tc>
        <w:tc>
          <w:tcPr>
            <w:tcW w:w="519" w:type="dxa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479" w:type="dxa"/>
            <w:gridSpan w:val="2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31340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298" w:type="dxa"/>
            <w:vMerge/>
            <w:shd w:val="clear" w:color="auto" w:fill="FFFFFF" w:themeFill="background1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13FB4" w:rsidRPr="00531340" w:rsidTr="000C20A0">
        <w:trPr>
          <w:trHeight w:val="485"/>
        </w:trPr>
        <w:tc>
          <w:tcPr>
            <w:tcW w:w="2443" w:type="dxa"/>
            <w:vMerge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19" w:type="dxa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5313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79" w:type="dxa"/>
            <w:gridSpan w:val="2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531340">
              <w:rPr>
                <w:color w:val="000000"/>
                <w:sz w:val="24"/>
                <w:szCs w:val="24"/>
              </w:rPr>
              <w:t>Теплоизмерительные приборы: приборы для измерения температуры</w:t>
            </w:r>
          </w:p>
        </w:tc>
        <w:tc>
          <w:tcPr>
            <w:tcW w:w="1537" w:type="dxa"/>
            <w:vMerge/>
            <w:shd w:val="clear" w:color="auto" w:fill="auto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FFFFFF" w:themeFill="background1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13FB4" w:rsidRPr="00531340" w:rsidTr="000C20A0">
        <w:trPr>
          <w:trHeight w:val="485"/>
        </w:trPr>
        <w:tc>
          <w:tcPr>
            <w:tcW w:w="2443" w:type="dxa"/>
            <w:vMerge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5313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79" w:type="dxa"/>
            <w:gridSpan w:val="2"/>
          </w:tcPr>
          <w:p w:rsidR="00313FB4" w:rsidRPr="00531340" w:rsidRDefault="00313FB4" w:rsidP="00C856F6">
            <w:pPr>
              <w:pStyle w:val="a5"/>
              <w:spacing w:after="0" w:line="360" w:lineRule="auto"/>
              <w:ind w:left="0" w:firstLine="0"/>
              <w:rPr>
                <w:rStyle w:val="FontStyle22"/>
                <w:spacing w:val="0"/>
                <w:sz w:val="24"/>
                <w:szCs w:val="24"/>
              </w:rPr>
            </w:pPr>
            <w:r w:rsidRPr="00531340">
              <w:rPr>
                <w:color w:val="000000"/>
                <w:szCs w:val="24"/>
              </w:rPr>
              <w:t>Приборы для измерения давления и разрежения</w:t>
            </w:r>
          </w:p>
        </w:tc>
        <w:tc>
          <w:tcPr>
            <w:tcW w:w="1537" w:type="dxa"/>
            <w:vMerge/>
            <w:shd w:val="clear" w:color="auto" w:fill="auto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FFFFFF" w:themeFill="background1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13FB4" w:rsidRPr="00531340" w:rsidTr="000C20A0">
        <w:trPr>
          <w:trHeight w:val="485"/>
        </w:trPr>
        <w:tc>
          <w:tcPr>
            <w:tcW w:w="2443" w:type="dxa"/>
            <w:vMerge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5313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479" w:type="dxa"/>
            <w:gridSpan w:val="2"/>
          </w:tcPr>
          <w:p w:rsidR="00313FB4" w:rsidRPr="00531340" w:rsidRDefault="00313FB4" w:rsidP="00C856F6">
            <w:pPr>
              <w:pStyle w:val="a5"/>
              <w:spacing w:after="0" w:line="360" w:lineRule="auto"/>
              <w:ind w:left="0" w:firstLine="0"/>
              <w:rPr>
                <w:color w:val="000000"/>
                <w:szCs w:val="24"/>
              </w:rPr>
            </w:pPr>
            <w:r w:rsidRPr="00531340">
              <w:rPr>
                <w:color w:val="000000"/>
                <w:szCs w:val="24"/>
              </w:rPr>
              <w:t>Приборы для измерения расхода</w:t>
            </w:r>
          </w:p>
        </w:tc>
        <w:tc>
          <w:tcPr>
            <w:tcW w:w="1537" w:type="dxa"/>
            <w:vMerge/>
            <w:shd w:val="clear" w:color="auto" w:fill="auto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FFFFFF" w:themeFill="background1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13FB4" w:rsidRPr="00531340" w:rsidTr="000C20A0">
        <w:trPr>
          <w:trHeight w:val="485"/>
        </w:trPr>
        <w:tc>
          <w:tcPr>
            <w:tcW w:w="2443" w:type="dxa"/>
            <w:vMerge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5313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79" w:type="dxa"/>
            <w:gridSpan w:val="2"/>
          </w:tcPr>
          <w:p w:rsidR="00313FB4" w:rsidRPr="00531340" w:rsidRDefault="00313FB4" w:rsidP="00C856F6">
            <w:pPr>
              <w:pStyle w:val="a5"/>
              <w:spacing w:after="0" w:line="360" w:lineRule="auto"/>
              <w:ind w:left="0" w:firstLine="0"/>
              <w:rPr>
                <w:color w:val="000000"/>
                <w:szCs w:val="24"/>
              </w:rPr>
            </w:pPr>
            <w:r w:rsidRPr="00531340">
              <w:rPr>
                <w:color w:val="000000"/>
                <w:spacing w:val="0"/>
                <w:szCs w:val="24"/>
              </w:rPr>
              <w:t>Измерение количества теплоты</w:t>
            </w:r>
          </w:p>
        </w:tc>
        <w:tc>
          <w:tcPr>
            <w:tcW w:w="1537" w:type="dxa"/>
            <w:vMerge/>
            <w:shd w:val="clear" w:color="auto" w:fill="auto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FFFFFF" w:themeFill="background1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57961" w:rsidRPr="00531340" w:rsidTr="00057961">
        <w:trPr>
          <w:trHeight w:val="414"/>
        </w:trPr>
        <w:tc>
          <w:tcPr>
            <w:tcW w:w="2443" w:type="dxa"/>
            <w:vMerge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8" w:type="dxa"/>
            <w:gridSpan w:val="3"/>
            <w:vMerge w:val="restart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531340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 xml:space="preserve">Не </w:t>
            </w:r>
          </w:p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предусмотрено</w:t>
            </w:r>
          </w:p>
        </w:tc>
        <w:tc>
          <w:tcPr>
            <w:tcW w:w="1298" w:type="dxa"/>
            <w:vMerge/>
            <w:shd w:val="clear" w:color="auto" w:fill="FFFFFF" w:themeFill="background1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57961" w:rsidRPr="00531340" w:rsidTr="00057961">
        <w:trPr>
          <w:trHeight w:val="1228"/>
        </w:trPr>
        <w:tc>
          <w:tcPr>
            <w:tcW w:w="2443" w:type="dxa"/>
            <w:vMerge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8" w:type="dxa"/>
            <w:gridSpan w:val="3"/>
            <w:vMerge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shd w:val="clear" w:color="auto" w:fill="BFBFBF" w:themeFill="background1" w:themeFillShade="BF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13FB4" w:rsidRPr="00531340" w:rsidTr="00057961">
        <w:trPr>
          <w:trHeight w:val="301"/>
        </w:trPr>
        <w:tc>
          <w:tcPr>
            <w:tcW w:w="2443" w:type="dxa"/>
            <w:vMerge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8" w:type="dxa"/>
            <w:gridSpan w:val="3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531340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537" w:type="dxa"/>
            <w:shd w:val="clear" w:color="auto" w:fill="auto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1298" w:type="dxa"/>
            <w:vMerge/>
            <w:shd w:val="clear" w:color="auto" w:fill="BFBFBF" w:themeFill="background1" w:themeFillShade="BF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13FB4" w:rsidRPr="00531340" w:rsidTr="00057961">
        <w:trPr>
          <w:trHeight w:val="301"/>
        </w:trPr>
        <w:tc>
          <w:tcPr>
            <w:tcW w:w="2443" w:type="dxa"/>
            <w:vMerge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8" w:type="dxa"/>
            <w:gridSpan w:val="3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531340">
              <w:rPr>
                <w:bCs/>
                <w:sz w:val="24"/>
                <w:szCs w:val="24"/>
              </w:rPr>
              <w:t>Практические занятия</w:t>
            </w:r>
          </w:p>
          <w:p w:rsidR="00313FB4" w:rsidRPr="00531340" w:rsidRDefault="00313FB4" w:rsidP="00C856F6">
            <w:pPr>
              <w:pStyle w:val="a9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531340">
              <w:rPr>
                <w:color w:val="000000"/>
                <w:sz w:val="24"/>
                <w:szCs w:val="24"/>
              </w:rPr>
              <w:t>Электроизмерительные приборы и их классификация</w:t>
            </w:r>
          </w:p>
        </w:tc>
        <w:tc>
          <w:tcPr>
            <w:tcW w:w="1537" w:type="dxa"/>
            <w:shd w:val="clear" w:color="auto" w:fill="auto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98" w:type="dxa"/>
            <w:vMerge/>
            <w:shd w:val="clear" w:color="auto" w:fill="BFBFBF" w:themeFill="background1" w:themeFillShade="BF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13FB4" w:rsidRPr="00531340" w:rsidTr="00057961">
        <w:trPr>
          <w:trHeight w:val="301"/>
        </w:trPr>
        <w:tc>
          <w:tcPr>
            <w:tcW w:w="2443" w:type="dxa"/>
            <w:vMerge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8" w:type="dxa"/>
            <w:gridSpan w:val="3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531340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531340">
              <w:rPr>
                <w:bCs/>
                <w:sz w:val="24"/>
                <w:szCs w:val="24"/>
              </w:rPr>
              <w:t>Ответить на контрольные вопросы</w:t>
            </w:r>
          </w:p>
        </w:tc>
        <w:tc>
          <w:tcPr>
            <w:tcW w:w="1537" w:type="dxa"/>
            <w:shd w:val="clear" w:color="auto" w:fill="auto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98" w:type="dxa"/>
            <w:vMerge/>
            <w:shd w:val="clear" w:color="auto" w:fill="BFBFBF" w:themeFill="background1" w:themeFillShade="BF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961D9" w:rsidRPr="00531340" w:rsidTr="000C20A0">
        <w:trPr>
          <w:trHeight w:val="20"/>
        </w:trPr>
        <w:tc>
          <w:tcPr>
            <w:tcW w:w="2443" w:type="dxa"/>
          </w:tcPr>
          <w:p w:rsidR="000961D9" w:rsidRPr="00531340" w:rsidRDefault="000961D9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31340">
              <w:rPr>
                <w:b/>
                <w:color w:val="000000"/>
                <w:sz w:val="24"/>
                <w:szCs w:val="24"/>
              </w:rPr>
              <w:t xml:space="preserve">Раздел 2. </w:t>
            </w:r>
            <w:r w:rsidR="0030214F" w:rsidRPr="00531340">
              <w:rPr>
                <w:b/>
                <w:color w:val="000000"/>
                <w:sz w:val="24"/>
                <w:szCs w:val="24"/>
              </w:rPr>
              <w:t xml:space="preserve">Традиционные и нетрадиционные способы получения </w:t>
            </w:r>
            <w:r w:rsidR="0030214F" w:rsidRPr="00531340">
              <w:rPr>
                <w:b/>
                <w:color w:val="000000"/>
                <w:sz w:val="24"/>
                <w:szCs w:val="24"/>
              </w:rPr>
              <w:lastRenderedPageBreak/>
              <w:t>энергии</w:t>
            </w:r>
          </w:p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98" w:type="dxa"/>
            <w:gridSpan w:val="3"/>
          </w:tcPr>
          <w:p w:rsidR="000961D9" w:rsidRPr="00531340" w:rsidRDefault="000961D9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961D9" w:rsidRPr="00531340" w:rsidRDefault="00A6676D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31340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98" w:type="dxa"/>
            <w:vMerge w:val="restart"/>
            <w:shd w:val="clear" w:color="auto" w:fill="FFFFFF" w:themeFill="background1"/>
          </w:tcPr>
          <w:p w:rsidR="000961D9" w:rsidRPr="00531340" w:rsidRDefault="000961D9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13FB4" w:rsidRPr="00531340" w:rsidTr="000C20A0">
        <w:trPr>
          <w:trHeight w:val="77"/>
        </w:trPr>
        <w:tc>
          <w:tcPr>
            <w:tcW w:w="2443" w:type="dxa"/>
            <w:vMerge w:val="restart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1340">
              <w:rPr>
                <w:color w:val="000000"/>
                <w:sz w:val="24"/>
                <w:szCs w:val="24"/>
              </w:rPr>
              <w:lastRenderedPageBreak/>
              <w:t>Тема 2.1. Традиционные способы получения энергии</w:t>
            </w:r>
          </w:p>
        </w:tc>
        <w:tc>
          <w:tcPr>
            <w:tcW w:w="9998" w:type="dxa"/>
            <w:gridSpan w:val="3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4"/>
                <w:szCs w:val="24"/>
              </w:rPr>
            </w:pPr>
            <w:r w:rsidRPr="00531340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2</w:t>
            </w:r>
          </w:p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FFFFFF" w:themeFill="background1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13FB4" w:rsidRPr="00531340" w:rsidTr="00057961">
        <w:trPr>
          <w:trHeight w:val="1004"/>
        </w:trPr>
        <w:tc>
          <w:tcPr>
            <w:tcW w:w="2443" w:type="dxa"/>
            <w:vMerge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4"/>
                <w:szCs w:val="24"/>
              </w:rPr>
            </w:pPr>
            <w:r w:rsidRPr="005313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45" w:type="dxa"/>
            <w:tcBorders>
              <w:bottom w:val="single" w:sz="4" w:space="0" w:color="auto"/>
            </w:tcBorders>
            <w:shd w:val="clear" w:color="auto" w:fill="auto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4"/>
                <w:szCs w:val="24"/>
              </w:rPr>
            </w:pPr>
            <w:r w:rsidRPr="00531340">
              <w:rPr>
                <w:rStyle w:val="FontStyle22"/>
                <w:sz w:val="24"/>
                <w:szCs w:val="24"/>
              </w:rPr>
              <w:t xml:space="preserve">Традиционные способы получения энергии: тепловые, конденсационные и гидроэлектростанции. Схемы, устройство и работа электростанций. </w:t>
            </w:r>
          </w:p>
        </w:tc>
        <w:tc>
          <w:tcPr>
            <w:tcW w:w="1537" w:type="dxa"/>
            <w:vMerge/>
            <w:shd w:val="clear" w:color="auto" w:fill="auto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</w:tcBorders>
            <w:shd w:val="clear" w:color="auto" w:fill="FFFFFF" w:themeFill="background1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2</w:t>
            </w:r>
          </w:p>
        </w:tc>
      </w:tr>
      <w:tr w:rsidR="00313FB4" w:rsidRPr="00531340" w:rsidTr="00057961">
        <w:trPr>
          <w:trHeight w:val="134"/>
        </w:trPr>
        <w:tc>
          <w:tcPr>
            <w:tcW w:w="2443" w:type="dxa"/>
            <w:vMerge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98" w:type="dxa"/>
            <w:gridSpan w:val="3"/>
            <w:tcBorders>
              <w:bottom w:val="nil"/>
            </w:tcBorders>
          </w:tcPr>
          <w:p w:rsidR="00313FB4" w:rsidRPr="00531340" w:rsidRDefault="004D0B97" w:rsidP="00C856F6">
            <w:pPr>
              <w:pStyle w:val="a5"/>
              <w:tabs>
                <w:tab w:val="clear" w:pos="5670"/>
                <w:tab w:val="left" w:pos="916"/>
              </w:tabs>
              <w:spacing w:after="0" w:line="360" w:lineRule="auto"/>
              <w:ind w:left="-624" w:hanging="5103"/>
              <w:jc w:val="both"/>
              <w:rPr>
                <w:rStyle w:val="FontStyle22"/>
                <w:spacing w:val="0"/>
                <w:sz w:val="24"/>
                <w:szCs w:val="24"/>
              </w:rPr>
            </w:pPr>
            <w:r w:rsidRPr="00531340">
              <w:rPr>
                <w:rStyle w:val="FontStyle22"/>
                <w:spacing w:val="0"/>
                <w:sz w:val="24"/>
                <w:szCs w:val="24"/>
              </w:rPr>
              <w:t>Пра</w:t>
            </w:r>
            <w:r w:rsidRPr="00531340">
              <w:rPr>
                <w:rStyle w:val="FontStyle22"/>
                <w:spacing w:val="0"/>
                <w:sz w:val="24"/>
                <w:szCs w:val="24"/>
              </w:rPr>
              <w:tab/>
            </w:r>
            <w:r w:rsidRPr="00531340">
              <w:rPr>
                <w:rStyle w:val="FontStyle22"/>
                <w:spacing w:val="0"/>
                <w:sz w:val="24"/>
                <w:szCs w:val="24"/>
              </w:rPr>
              <w:tab/>
              <w:t>Практические занятия 2</w:t>
            </w:r>
            <w:r w:rsidR="00313FB4" w:rsidRPr="00531340">
              <w:rPr>
                <w:rStyle w:val="FontStyle22"/>
                <w:spacing w:val="0"/>
                <w:sz w:val="24"/>
                <w:szCs w:val="24"/>
              </w:rPr>
              <w:t>. Схемы, устройство и работа электростанций</w:t>
            </w:r>
          </w:p>
        </w:tc>
        <w:tc>
          <w:tcPr>
            <w:tcW w:w="1537" w:type="dxa"/>
            <w:shd w:val="clear" w:color="auto" w:fill="auto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98" w:type="dxa"/>
            <w:vMerge w:val="restart"/>
            <w:shd w:val="clear" w:color="auto" w:fill="BFBFBF" w:themeFill="background1" w:themeFillShade="BF"/>
          </w:tcPr>
          <w:p w:rsidR="00313FB4" w:rsidRPr="00531340" w:rsidRDefault="00313FB4" w:rsidP="00C856F6">
            <w:pPr>
              <w:spacing w:line="360" w:lineRule="auto"/>
              <w:rPr>
                <w:bCs/>
                <w:i/>
                <w:sz w:val="24"/>
                <w:szCs w:val="24"/>
              </w:rPr>
            </w:pPr>
          </w:p>
        </w:tc>
      </w:tr>
      <w:tr w:rsidR="00313FB4" w:rsidRPr="00531340" w:rsidTr="00057961">
        <w:trPr>
          <w:trHeight w:val="134"/>
        </w:trPr>
        <w:tc>
          <w:tcPr>
            <w:tcW w:w="2443" w:type="dxa"/>
            <w:vMerge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98" w:type="dxa"/>
            <w:gridSpan w:val="3"/>
            <w:tcBorders>
              <w:bottom w:val="nil"/>
            </w:tcBorders>
          </w:tcPr>
          <w:p w:rsidR="00313FB4" w:rsidRPr="00531340" w:rsidRDefault="00313FB4" w:rsidP="00313FB4">
            <w:pPr>
              <w:pStyle w:val="a5"/>
              <w:tabs>
                <w:tab w:val="clear" w:pos="5670"/>
                <w:tab w:val="left" w:pos="916"/>
              </w:tabs>
              <w:spacing w:after="0" w:line="360" w:lineRule="auto"/>
              <w:ind w:left="1675" w:hanging="5103"/>
              <w:jc w:val="both"/>
              <w:rPr>
                <w:rStyle w:val="FontStyle22"/>
                <w:spacing w:val="0"/>
                <w:sz w:val="24"/>
                <w:szCs w:val="24"/>
              </w:rPr>
            </w:pPr>
            <w:r w:rsidRPr="00531340">
              <w:rPr>
                <w:rStyle w:val="FontStyle22"/>
                <w:spacing w:val="0"/>
                <w:sz w:val="24"/>
                <w:szCs w:val="24"/>
              </w:rPr>
              <w:t>Кк</w:t>
            </w:r>
            <w:r w:rsidRPr="00531340">
              <w:rPr>
                <w:rStyle w:val="FontStyle22"/>
                <w:spacing w:val="0"/>
                <w:sz w:val="24"/>
                <w:szCs w:val="24"/>
              </w:rPr>
              <w:tab/>
              <w:t>Контрольные работы</w:t>
            </w:r>
          </w:p>
        </w:tc>
        <w:tc>
          <w:tcPr>
            <w:tcW w:w="1537" w:type="dxa"/>
            <w:shd w:val="clear" w:color="auto" w:fill="auto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1298" w:type="dxa"/>
            <w:vMerge/>
            <w:shd w:val="clear" w:color="auto" w:fill="BFBFBF" w:themeFill="background1" w:themeFillShade="BF"/>
          </w:tcPr>
          <w:p w:rsidR="00313FB4" w:rsidRPr="00531340" w:rsidRDefault="00313FB4" w:rsidP="00C856F6">
            <w:pPr>
              <w:spacing w:line="360" w:lineRule="auto"/>
              <w:rPr>
                <w:bCs/>
                <w:i/>
                <w:sz w:val="24"/>
                <w:szCs w:val="24"/>
              </w:rPr>
            </w:pPr>
          </w:p>
        </w:tc>
      </w:tr>
      <w:tr w:rsidR="00313FB4" w:rsidRPr="00531340" w:rsidTr="00057961">
        <w:trPr>
          <w:trHeight w:val="134"/>
        </w:trPr>
        <w:tc>
          <w:tcPr>
            <w:tcW w:w="2443" w:type="dxa"/>
            <w:vMerge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98" w:type="dxa"/>
            <w:gridSpan w:val="3"/>
            <w:tcBorders>
              <w:bottom w:val="nil"/>
            </w:tcBorders>
          </w:tcPr>
          <w:p w:rsidR="00313FB4" w:rsidRPr="00531340" w:rsidRDefault="00313FB4" w:rsidP="00313FB4">
            <w:pPr>
              <w:pStyle w:val="a5"/>
              <w:tabs>
                <w:tab w:val="clear" w:pos="5670"/>
                <w:tab w:val="left" w:pos="916"/>
              </w:tabs>
              <w:spacing w:after="0" w:line="360" w:lineRule="auto"/>
              <w:ind w:left="1675" w:hanging="5103"/>
              <w:jc w:val="both"/>
              <w:rPr>
                <w:rStyle w:val="FontStyle22"/>
                <w:spacing w:val="0"/>
                <w:sz w:val="24"/>
                <w:szCs w:val="24"/>
              </w:rPr>
            </w:pPr>
            <w:r w:rsidRPr="00531340">
              <w:rPr>
                <w:rStyle w:val="FontStyle22"/>
                <w:spacing w:val="0"/>
                <w:sz w:val="24"/>
                <w:szCs w:val="24"/>
              </w:rPr>
              <w:t>Ла</w:t>
            </w:r>
            <w:r w:rsidRPr="00531340">
              <w:rPr>
                <w:rStyle w:val="FontStyle22"/>
                <w:spacing w:val="0"/>
                <w:sz w:val="24"/>
                <w:szCs w:val="24"/>
              </w:rPr>
              <w:tab/>
              <w:t>Лабораторные работы</w:t>
            </w:r>
          </w:p>
        </w:tc>
        <w:tc>
          <w:tcPr>
            <w:tcW w:w="1537" w:type="dxa"/>
            <w:shd w:val="clear" w:color="auto" w:fill="auto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1298" w:type="dxa"/>
            <w:vMerge/>
            <w:shd w:val="clear" w:color="auto" w:fill="BFBFBF" w:themeFill="background1" w:themeFillShade="BF"/>
          </w:tcPr>
          <w:p w:rsidR="00313FB4" w:rsidRPr="00531340" w:rsidRDefault="00313FB4" w:rsidP="00C856F6">
            <w:pPr>
              <w:spacing w:line="360" w:lineRule="auto"/>
              <w:rPr>
                <w:bCs/>
                <w:i/>
                <w:sz w:val="24"/>
                <w:szCs w:val="24"/>
              </w:rPr>
            </w:pPr>
          </w:p>
        </w:tc>
      </w:tr>
      <w:tr w:rsidR="00313FB4" w:rsidRPr="00531340" w:rsidTr="00057961">
        <w:trPr>
          <w:trHeight w:val="134"/>
        </w:trPr>
        <w:tc>
          <w:tcPr>
            <w:tcW w:w="2443" w:type="dxa"/>
            <w:vMerge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98" w:type="dxa"/>
            <w:gridSpan w:val="3"/>
            <w:tcBorders>
              <w:bottom w:val="nil"/>
            </w:tcBorders>
          </w:tcPr>
          <w:p w:rsidR="00313FB4" w:rsidRPr="00531340" w:rsidRDefault="00313FB4" w:rsidP="00313FB4">
            <w:pPr>
              <w:pStyle w:val="a5"/>
              <w:spacing w:after="0" w:line="360" w:lineRule="auto"/>
              <w:ind w:left="720" w:firstLine="0"/>
              <w:jc w:val="both"/>
              <w:rPr>
                <w:color w:val="000000"/>
                <w:szCs w:val="24"/>
              </w:rPr>
            </w:pPr>
            <w:r w:rsidRPr="00531340">
              <w:rPr>
                <w:color w:val="000000"/>
                <w:szCs w:val="24"/>
              </w:rPr>
              <w:t>Самостоятельная работа обучающихся</w:t>
            </w:r>
          </w:p>
          <w:p w:rsidR="00313FB4" w:rsidRPr="00531340" w:rsidRDefault="00313FB4" w:rsidP="00C856F6">
            <w:pPr>
              <w:pStyle w:val="a5"/>
              <w:tabs>
                <w:tab w:val="clear" w:pos="5670"/>
                <w:tab w:val="left" w:pos="916"/>
              </w:tabs>
              <w:spacing w:after="0" w:line="360" w:lineRule="auto"/>
              <w:ind w:left="-624" w:hanging="5103"/>
              <w:jc w:val="both"/>
              <w:rPr>
                <w:rStyle w:val="FontStyle22"/>
                <w:spacing w:val="0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313FB4" w:rsidRPr="00531340" w:rsidRDefault="00313FB4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1298" w:type="dxa"/>
            <w:vMerge/>
            <w:shd w:val="clear" w:color="auto" w:fill="BFBFBF" w:themeFill="background1" w:themeFillShade="BF"/>
          </w:tcPr>
          <w:p w:rsidR="00313FB4" w:rsidRPr="00531340" w:rsidRDefault="00313FB4" w:rsidP="00C856F6">
            <w:pPr>
              <w:spacing w:line="360" w:lineRule="auto"/>
              <w:rPr>
                <w:bCs/>
                <w:i/>
                <w:sz w:val="24"/>
                <w:szCs w:val="24"/>
              </w:rPr>
            </w:pPr>
          </w:p>
        </w:tc>
      </w:tr>
      <w:tr w:rsidR="00057961" w:rsidRPr="00531340" w:rsidTr="000C20A0">
        <w:trPr>
          <w:trHeight w:val="77"/>
        </w:trPr>
        <w:tc>
          <w:tcPr>
            <w:tcW w:w="2443" w:type="dxa"/>
            <w:vMerge w:val="restart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31340">
              <w:rPr>
                <w:color w:val="000000"/>
                <w:sz w:val="24"/>
                <w:szCs w:val="24"/>
              </w:rPr>
              <w:t>Тема 2.2. Нетрадиционные способы получения энергии</w:t>
            </w:r>
          </w:p>
        </w:tc>
        <w:tc>
          <w:tcPr>
            <w:tcW w:w="9998" w:type="dxa"/>
            <w:gridSpan w:val="3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4"/>
                <w:szCs w:val="24"/>
              </w:rPr>
            </w:pPr>
            <w:r w:rsidRPr="00531340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298" w:type="dxa"/>
            <w:vMerge w:val="restart"/>
            <w:shd w:val="clear" w:color="auto" w:fill="FFFFFF" w:themeFill="background1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2</w:t>
            </w:r>
          </w:p>
        </w:tc>
      </w:tr>
      <w:tr w:rsidR="00057961" w:rsidRPr="00531340" w:rsidTr="0075239F">
        <w:trPr>
          <w:trHeight w:val="379"/>
        </w:trPr>
        <w:tc>
          <w:tcPr>
            <w:tcW w:w="2443" w:type="dxa"/>
            <w:vMerge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4"/>
                <w:szCs w:val="24"/>
              </w:rPr>
            </w:pPr>
            <w:r w:rsidRPr="0053134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445" w:type="dxa"/>
            <w:shd w:val="clear" w:color="auto" w:fill="auto"/>
          </w:tcPr>
          <w:p w:rsidR="00057961" w:rsidRPr="00531340" w:rsidRDefault="00057961" w:rsidP="00C856F6">
            <w:pPr>
              <w:spacing w:line="360" w:lineRule="auto"/>
              <w:rPr>
                <w:sz w:val="24"/>
                <w:szCs w:val="24"/>
              </w:rPr>
            </w:pPr>
            <w:r w:rsidRPr="00531340">
              <w:rPr>
                <w:color w:val="000000"/>
                <w:sz w:val="24"/>
                <w:szCs w:val="24"/>
              </w:rPr>
              <w:t>Прямое преобразование солнечной энергии в электрическую</w:t>
            </w:r>
          </w:p>
        </w:tc>
        <w:tc>
          <w:tcPr>
            <w:tcW w:w="1537" w:type="dxa"/>
            <w:vMerge/>
            <w:shd w:val="clear" w:color="auto" w:fill="auto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FFFFFF" w:themeFill="background1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57961" w:rsidRPr="00531340" w:rsidTr="0075239F">
        <w:trPr>
          <w:trHeight w:val="455"/>
        </w:trPr>
        <w:tc>
          <w:tcPr>
            <w:tcW w:w="2443" w:type="dxa"/>
            <w:vMerge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4"/>
                <w:szCs w:val="24"/>
              </w:rPr>
            </w:pPr>
            <w:r w:rsidRPr="005313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45" w:type="dxa"/>
            <w:shd w:val="clear" w:color="auto" w:fill="auto"/>
          </w:tcPr>
          <w:p w:rsidR="00057961" w:rsidRPr="00531340" w:rsidRDefault="00057961" w:rsidP="00C856F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31340">
              <w:rPr>
                <w:color w:val="000000"/>
                <w:sz w:val="24"/>
                <w:szCs w:val="24"/>
              </w:rPr>
              <w:t>Преобразование энергии ветра в электрическую энергию</w:t>
            </w:r>
          </w:p>
        </w:tc>
        <w:tc>
          <w:tcPr>
            <w:tcW w:w="1537" w:type="dxa"/>
            <w:vMerge/>
            <w:shd w:val="clear" w:color="auto" w:fill="auto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FFFFFF" w:themeFill="background1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57961" w:rsidRPr="00531340" w:rsidTr="0075239F">
        <w:trPr>
          <w:trHeight w:val="318"/>
        </w:trPr>
        <w:tc>
          <w:tcPr>
            <w:tcW w:w="2443" w:type="dxa"/>
            <w:vMerge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4"/>
                <w:szCs w:val="24"/>
              </w:rPr>
            </w:pPr>
            <w:r w:rsidRPr="005313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445" w:type="dxa"/>
            <w:shd w:val="clear" w:color="auto" w:fill="auto"/>
          </w:tcPr>
          <w:p w:rsidR="00057961" w:rsidRPr="00531340" w:rsidRDefault="00057961" w:rsidP="00C856F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31340">
              <w:rPr>
                <w:color w:val="000000"/>
                <w:sz w:val="24"/>
                <w:szCs w:val="24"/>
              </w:rPr>
              <w:t>Потери энергии при транспортировании жидкостей и газов по трубопроводу</w:t>
            </w:r>
          </w:p>
        </w:tc>
        <w:tc>
          <w:tcPr>
            <w:tcW w:w="1537" w:type="dxa"/>
            <w:vMerge/>
            <w:shd w:val="clear" w:color="auto" w:fill="auto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FFFFFF" w:themeFill="background1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57961" w:rsidRPr="00531340" w:rsidTr="000C20A0">
        <w:trPr>
          <w:trHeight w:val="213"/>
        </w:trPr>
        <w:tc>
          <w:tcPr>
            <w:tcW w:w="2443" w:type="dxa"/>
            <w:vMerge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4"/>
                <w:szCs w:val="24"/>
              </w:rPr>
            </w:pPr>
            <w:r w:rsidRPr="005313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45" w:type="dxa"/>
            <w:shd w:val="clear" w:color="auto" w:fill="auto"/>
          </w:tcPr>
          <w:p w:rsidR="00057961" w:rsidRPr="00531340" w:rsidRDefault="00057961" w:rsidP="00C856F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31340">
              <w:rPr>
                <w:color w:val="000000"/>
                <w:sz w:val="24"/>
                <w:szCs w:val="24"/>
              </w:rPr>
              <w:t>Исследование работы трансформатора тепла (теплового насоса)</w:t>
            </w:r>
          </w:p>
        </w:tc>
        <w:tc>
          <w:tcPr>
            <w:tcW w:w="1537" w:type="dxa"/>
            <w:vMerge/>
            <w:shd w:val="clear" w:color="auto" w:fill="auto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FFFFFF" w:themeFill="background1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AA46FF" w:rsidRPr="00531340" w:rsidTr="00057961">
        <w:trPr>
          <w:trHeight w:val="1380"/>
        </w:trPr>
        <w:tc>
          <w:tcPr>
            <w:tcW w:w="2443" w:type="dxa"/>
            <w:vMerge/>
            <w:tcBorders>
              <w:bottom w:val="single" w:sz="4" w:space="0" w:color="BFBFBF" w:themeColor="background1" w:themeShade="BF"/>
            </w:tcBorders>
          </w:tcPr>
          <w:p w:rsidR="00AA46FF" w:rsidRPr="00531340" w:rsidRDefault="00AA46FF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98" w:type="dxa"/>
            <w:gridSpan w:val="3"/>
            <w:tcBorders>
              <w:bottom w:val="single" w:sz="4" w:space="0" w:color="BFBFBF" w:themeColor="background1" w:themeShade="BF"/>
            </w:tcBorders>
          </w:tcPr>
          <w:p w:rsidR="00AA46FF" w:rsidRPr="00531340" w:rsidRDefault="00AA46FF" w:rsidP="00C856F6">
            <w:pPr>
              <w:pStyle w:val="a5"/>
              <w:spacing w:after="0" w:line="360" w:lineRule="auto"/>
              <w:ind w:left="720" w:firstLine="0"/>
              <w:jc w:val="both"/>
              <w:rPr>
                <w:color w:val="000000"/>
                <w:szCs w:val="24"/>
              </w:rPr>
            </w:pPr>
            <w:r w:rsidRPr="00531340">
              <w:rPr>
                <w:color w:val="000000"/>
                <w:szCs w:val="24"/>
              </w:rPr>
              <w:t>Самостоятельная работа обучающихся</w:t>
            </w:r>
          </w:p>
          <w:p w:rsidR="00AA46FF" w:rsidRPr="00531340" w:rsidRDefault="00AA46FF" w:rsidP="00C856F6">
            <w:pPr>
              <w:spacing w:line="360" w:lineRule="auto"/>
              <w:ind w:right="-1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531340">
              <w:rPr>
                <w:color w:val="000000"/>
                <w:spacing w:val="-8"/>
                <w:sz w:val="24"/>
                <w:szCs w:val="24"/>
              </w:rPr>
              <w:t>Подготовка доклада по теме</w:t>
            </w:r>
          </w:p>
          <w:p w:rsidR="00AA46FF" w:rsidRPr="00531340" w:rsidRDefault="00AA46FF" w:rsidP="00C856F6">
            <w:pPr>
              <w:pStyle w:val="a5"/>
              <w:spacing w:after="0" w:line="360" w:lineRule="auto"/>
              <w:ind w:left="720" w:firstLine="0"/>
              <w:jc w:val="both"/>
              <w:rPr>
                <w:color w:val="000000"/>
                <w:szCs w:val="24"/>
              </w:rPr>
            </w:pPr>
          </w:p>
          <w:p w:rsidR="00AA46FF" w:rsidRPr="00531340" w:rsidRDefault="00AA46FF" w:rsidP="00C856F6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153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A46FF" w:rsidRPr="00531340" w:rsidRDefault="00C856F6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AA46FF" w:rsidRPr="00531340" w:rsidRDefault="00AA46FF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AA46FF" w:rsidRPr="00531340" w:rsidRDefault="00AA46FF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AA46FF" w:rsidRPr="00531340" w:rsidRDefault="00AA46FF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AA46FF" w:rsidRPr="00531340" w:rsidRDefault="00AA46FF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57961" w:rsidRPr="00531340" w:rsidTr="00057961">
        <w:trPr>
          <w:trHeight w:val="288"/>
        </w:trPr>
        <w:tc>
          <w:tcPr>
            <w:tcW w:w="2443" w:type="dxa"/>
            <w:tcBorders>
              <w:top w:val="single" w:sz="4" w:space="0" w:color="BFBFBF" w:themeColor="background1" w:themeShade="BF"/>
            </w:tcBorders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98" w:type="dxa"/>
            <w:gridSpan w:val="3"/>
            <w:tcBorders>
              <w:top w:val="single" w:sz="4" w:space="0" w:color="BFBFBF" w:themeColor="background1" w:themeShade="BF"/>
            </w:tcBorders>
          </w:tcPr>
          <w:p w:rsidR="00057961" w:rsidRPr="00531340" w:rsidRDefault="00057961" w:rsidP="00C856F6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057961" w:rsidRPr="00531340" w:rsidRDefault="00057961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957A70" w:rsidRPr="00531340" w:rsidTr="00057961">
        <w:trPr>
          <w:trHeight w:val="393"/>
        </w:trPr>
        <w:tc>
          <w:tcPr>
            <w:tcW w:w="2443" w:type="dxa"/>
            <w:vMerge w:val="restart"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31340">
              <w:rPr>
                <w:color w:val="000000"/>
                <w:sz w:val="24"/>
                <w:szCs w:val="24"/>
              </w:rPr>
              <w:t>Тема 2.3. Электрические источники света</w:t>
            </w:r>
          </w:p>
        </w:tc>
        <w:tc>
          <w:tcPr>
            <w:tcW w:w="9998" w:type="dxa"/>
            <w:gridSpan w:val="3"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4"/>
                <w:szCs w:val="24"/>
              </w:rPr>
            </w:pPr>
            <w:r w:rsidRPr="00531340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298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057961" w:rsidRPr="00531340" w:rsidRDefault="00057961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057961" w:rsidRPr="00531340" w:rsidRDefault="00057961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057961" w:rsidRPr="00531340" w:rsidRDefault="00057961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057961" w:rsidRPr="00531340" w:rsidRDefault="00057961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057961" w:rsidRPr="00531340" w:rsidRDefault="00057961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057961" w:rsidRPr="00531340" w:rsidRDefault="00057961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057961" w:rsidRPr="00531340" w:rsidRDefault="00057961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057961" w:rsidRPr="00531340" w:rsidRDefault="00057961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057961" w:rsidRPr="00531340" w:rsidRDefault="00057961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057961" w:rsidRPr="00531340" w:rsidRDefault="00057961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2</w:t>
            </w:r>
          </w:p>
          <w:p w:rsidR="00057961" w:rsidRPr="00531340" w:rsidRDefault="00057961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057961" w:rsidRPr="00531340" w:rsidRDefault="00057961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057961" w:rsidRPr="00531340" w:rsidRDefault="00057961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957A70" w:rsidRPr="00531340" w:rsidRDefault="00957A70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957A70" w:rsidRPr="00531340" w:rsidTr="00057961">
        <w:trPr>
          <w:trHeight w:val="834"/>
        </w:trPr>
        <w:tc>
          <w:tcPr>
            <w:tcW w:w="2443" w:type="dxa"/>
            <w:vMerge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8" w:type="dxa"/>
            <w:gridSpan w:val="3"/>
          </w:tcPr>
          <w:p w:rsidR="00957A70" w:rsidRPr="00531340" w:rsidRDefault="00957A70" w:rsidP="00C856F6">
            <w:pPr>
              <w:pStyle w:val="a5"/>
              <w:numPr>
                <w:ilvl w:val="0"/>
                <w:numId w:val="20"/>
              </w:numPr>
              <w:spacing w:after="0" w:line="360" w:lineRule="auto"/>
              <w:jc w:val="both"/>
              <w:rPr>
                <w:color w:val="000000"/>
                <w:szCs w:val="24"/>
              </w:rPr>
            </w:pPr>
            <w:r w:rsidRPr="00531340">
              <w:rPr>
                <w:color w:val="000000"/>
                <w:szCs w:val="24"/>
              </w:rPr>
              <w:t xml:space="preserve">Электрические источники света, их конструкция и параметры. </w:t>
            </w:r>
          </w:p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957A70" w:rsidRPr="00531340" w:rsidTr="00057961">
        <w:trPr>
          <w:trHeight w:val="440"/>
        </w:trPr>
        <w:tc>
          <w:tcPr>
            <w:tcW w:w="2443" w:type="dxa"/>
            <w:vMerge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8" w:type="dxa"/>
            <w:gridSpan w:val="3"/>
          </w:tcPr>
          <w:p w:rsidR="00957A70" w:rsidRPr="00531340" w:rsidRDefault="00957A70" w:rsidP="00C856F6">
            <w:pPr>
              <w:pStyle w:val="a9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31340">
              <w:rPr>
                <w:color w:val="000000"/>
                <w:sz w:val="24"/>
                <w:szCs w:val="24"/>
              </w:rPr>
              <w:t>Тепловые насосы</w:t>
            </w:r>
          </w:p>
          <w:p w:rsidR="00957A70" w:rsidRPr="00531340" w:rsidRDefault="00957A70" w:rsidP="00C856F6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957A70" w:rsidRPr="00531340" w:rsidTr="00057961">
        <w:trPr>
          <w:trHeight w:val="266"/>
        </w:trPr>
        <w:tc>
          <w:tcPr>
            <w:tcW w:w="2443" w:type="dxa"/>
            <w:vMerge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8" w:type="dxa"/>
            <w:gridSpan w:val="3"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31340">
              <w:rPr>
                <w:color w:val="000000"/>
                <w:sz w:val="24"/>
                <w:szCs w:val="24"/>
              </w:rPr>
              <w:t>Практические занятия</w:t>
            </w:r>
          </w:p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  <w:shd w:val="clear" w:color="auto" w:fill="auto"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298" w:type="dxa"/>
            <w:vMerge/>
            <w:shd w:val="clear" w:color="auto" w:fill="auto"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957A70" w:rsidRPr="00531340" w:rsidTr="00057961">
        <w:trPr>
          <w:trHeight w:val="334"/>
        </w:trPr>
        <w:tc>
          <w:tcPr>
            <w:tcW w:w="2443" w:type="dxa"/>
            <w:vMerge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8" w:type="dxa"/>
            <w:gridSpan w:val="3"/>
          </w:tcPr>
          <w:p w:rsidR="00957A70" w:rsidRPr="00531340" w:rsidRDefault="004D0B97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000000"/>
                <w:spacing w:val="-8"/>
                <w:sz w:val="24"/>
                <w:szCs w:val="24"/>
              </w:rPr>
            </w:pPr>
            <w:r w:rsidRPr="00531340">
              <w:rPr>
                <w:color w:val="000000"/>
                <w:spacing w:val="-8"/>
                <w:sz w:val="24"/>
                <w:szCs w:val="24"/>
              </w:rPr>
              <w:t xml:space="preserve">3. </w:t>
            </w:r>
            <w:r w:rsidR="00957A70" w:rsidRPr="00531340">
              <w:rPr>
                <w:color w:val="000000"/>
                <w:spacing w:val="-8"/>
                <w:sz w:val="24"/>
                <w:szCs w:val="24"/>
              </w:rPr>
              <w:t>Устройство и принцип действия наиболее распространенных источников света</w:t>
            </w:r>
          </w:p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957A70" w:rsidRPr="00531340" w:rsidTr="00057961">
        <w:trPr>
          <w:trHeight w:val="516"/>
        </w:trPr>
        <w:tc>
          <w:tcPr>
            <w:tcW w:w="2443" w:type="dxa"/>
            <w:vMerge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8" w:type="dxa"/>
            <w:gridSpan w:val="3"/>
          </w:tcPr>
          <w:p w:rsidR="00957A70" w:rsidRPr="00531340" w:rsidRDefault="004D0B97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31340">
              <w:rPr>
                <w:color w:val="000000"/>
                <w:spacing w:val="-8"/>
                <w:sz w:val="24"/>
                <w:szCs w:val="24"/>
              </w:rPr>
              <w:t xml:space="preserve">4. </w:t>
            </w:r>
            <w:r w:rsidR="00957A70" w:rsidRPr="00531340">
              <w:rPr>
                <w:color w:val="000000"/>
                <w:spacing w:val="-8"/>
                <w:sz w:val="24"/>
                <w:szCs w:val="24"/>
              </w:rPr>
              <w:t xml:space="preserve">Сравнительная оценка </w:t>
            </w:r>
            <w:r w:rsidR="00AC7E06">
              <w:rPr>
                <w:color w:val="000000"/>
                <w:spacing w:val="-8"/>
                <w:sz w:val="24"/>
                <w:szCs w:val="24"/>
              </w:rPr>
              <w:t xml:space="preserve">работы </w:t>
            </w:r>
            <w:r w:rsidR="00957A70" w:rsidRPr="00531340">
              <w:rPr>
                <w:color w:val="000000"/>
                <w:sz w:val="24"/>
                <w:szCs w:val="24"/>
              </w:rPr>
              <w:t>л</w:t>
            </w:r>
            <w:bookmarkStart w:id="0" w:name="_GoBack"/>
            <w:bookmarkEnd w:id="0"/>
            <w:r w:rsidR="00957A70" w:rsidRPr="00531340">
              <w:rPr>
                <w:color w:val="000000"/>
                <w:sz w:val="24"/>
                <w:szCs w:val="24"/>
              </w:rPr>
              <w:t xml:space="preserve">амп накаливания и люминисцентных ламп на основе </w:t>
            </w:r>
          </w:p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31340">
              <w:rPr>
                <w:color w:val="000000"/>
                <w:sz w:val="24"/>
                <w:szCs w:val="24"/>
              </w:rPr>
              <w:t>экспериментальных данных</w:t>
            </w:r>
          </w:p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957A70" w:rsidRPr="00531340" w:rsidTr="00057961">
        <w:trPr>
          <w:trHeight w:val="440"/>
        </w:trPr>
        <w:tc>
          <w:tcPr>
            <w:tcW w:w="2443" w:type="dxa"/>
            <w:vMerge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8" w:type="dxa"/>
            <w:gridSpan w:val="3"/>
          </w:tcPr>
          <w:p w:rsidR="00957A70" w:rsidRPr="00531340" w:rsidRDefault="004D0B97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000000"/>
                <w:spacing w:val="-8"/>
                <w:sz w:val="24"/>
                <w:szCs w:val="24"/>
              </w:rPr>
            </w:pPr>
            <w:r w:rsidRPr="00531340">
              <w:rPr>
                <w:color w:val="000000"/>
                <w:sz w:val="24"/>
                <w:szCs w:val="24"/>
              </w:rPr>
              <w:t xml:space="preserve">5. </w:t>
            </w:r>
            <w:r w:rsidR="00957A70" w:rsidRPr="00531340">
              <w:rPr>
                <w:color w:val="000000"/>
                <w:sz w:val="24"/>
                <w:szCs w:val="24"/>
              </w:rPr>
              <w:t>Решение задач по экономической эффективности тепловых насосов</w:t>
            </w:r>
          </w:p>
        </w:tc>
        <w:tc>
          <w:tcPr>
            <w:tcW w:w="1537" w:type="dxa"/>
            <w:vMerge/>
            <w:shd w:val="clear" w:color="auto" w:fill="auto"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957A70" w:rsidRPr="00531340" w:rsidTr="00531340">
        <w:trPr>
          <w:trHeight w:val="440"/>
        </w:trPr>
        <w:tc>
          <w:tcPr>
            <w:tcW w:w="2443" w:type="dxa"/>
            <w:vMerge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8" w:type="dxa"/>
            <w:gridSpan w:val="3"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31340"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37" w:type="dxa"/>
            <w:shd w:val="clear" w:color="auto" w:fill="auto"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1298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057961" w:rsidRPr="00531340" w:rsidRDefault="00057961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057961" w:rsidRPr="00531340" w:rsidRDefault="00057961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057961" w:rsidRPr="00531340" w:rsidRDefault="00057961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957A70" w:rsidRPr="00531340" w:rsidRDefault="00957A70" w:rsidP="0005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957A70" w:rsidRPr="00531340" w:rsidTr="00531340">
        <w:trPr>
          <w:trHeight w:val="440"/>
        </w:trPr>
        <w:tc>
          <w:tcPr>
            <w:tcW w:w="2443" w:type="dxa"/>
            <w:vMerge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8" w:type="dxa"/>
            <w:gridSpan w:val="3"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31340">
              <w:rPr>
                <w:rStyle w:val="FontStyle22"/>
                <w:sz w:val="24"/>
                <w:szCs w:val="24"/>
              </w:rPr>
              <w:t>Лабораторные работы</w:t>
            </w:r>
          </w:p>
        </w:tc>
        <w:tc>
          <w:tcPr>
            <w:tcW w:w="1537" w:type="dxa"/>
            <w:shd w:val="clear" w:color="auto" w:fill="auto"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 xml:space="preserve">Не </w:t>
            </w:r>
            <w:r w:rsidRPr="00531340">
              <w:rPr>
                <w:bCs/>
                <w:i/>
                <w:sz w:val="24"/>
                <w:szCs w:val="24"/>
              </w:rPr>
              <w:lastRenderedPageBreak/>
              <w:t>предусмотрено</w:t>
            </w:r>
          </w:p>
        </w:tc>
        <w:tc>
          <w:tcPr>
            <w:tcW w:w="1298" w:type="dxa"/>
            <w:vMerge/>
            <w:shd w:val="clear" w:color="auto" w:fill="BFBFBF" w:themeFill="background1" w:themeFillShade="BF"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957A70" w:rsidRPr="00531340" w:rsidTr="00531340">
        <w:trPr>
          <w:trHeight w:val="440"/>
        </w:trPr>
        <w:tc>
          <w:tcPr>
            <w:tcW w:w="2443" w:type="dxa"/>
            <w:vMerge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8" w:type="dxa"/>
            <w:gridSpan w:val="3"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31340">
              <w:rPr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31340">
              <w:rPr>
                <w:color w:val="000000"/>
                <w:sz w:val="24"/>
                <w:szCs w:val="24"/>
              </w:rPr>
              <w:t>Составить сравнительную таблицу</w:t>
            </w:r>
          </w:p>
        </w:tc>
        <w:tc>
          <w:tcPr>
            <w:tcW w:w="1537" w:type="dxa"/>
            <w:shd w:val="clear" w:color="auto" w:fill="auto"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98" w:type="dxa"/>
            <w:vMerge/>
            <w:shd w:val="clear" w:color="auto" w:fill="BFBFBF" w:themeFill="background1" w:themeFillShade="BF"/>
          </w:tcPr>
          <w:p w:rsidR="00957A70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A3F73" w:rsidRPr="00531340" w:rsidTr="00C856F6">
        <w:trPr>
          <w:trHeight w:val="318"/>
        </w:trPr>
        <w:tc>
          <w:tcPr>
            <w:tcW w:w="2443" w:type="dxa"/>
            <w:vMerge w:val="restart"/>
          </w:tcPr>
          <w:p w:rsidR="003A3F73" w:rsidRPr="00531340" w:rsidRDefault="003A3F73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31340">
              <w:rPr>
                <w:color w:val="000000"/>
                <w:sz w:val="24"/>
                <w:szCs w:val="24"/>
              </w:rPr>
              <w:t>Тема 2.4. Экономическая эффективность</w:t>
            </w:r>
          </w:p>
        </w:tc>
        <w:tc>
          <w:tcPr>
            <w:tcW w:w="9998" w:type="dxa"/>
            <w:gridSpan w:val="3"/>
          </w:tcPr>
          <w:p w:rsidR="003A3F73" w:rsidRPr="00531340" w:rsidRDefault="00C856F6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4"/>
                <w:szCs w:val="24"/>
              </w:rPr>
            </w:pPr>
            <w:r w:rsidRPr="00531340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3A3F73" w:rsidRPr="00531340" w:rsidRDefault="003A3F73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1298" w:type="dxa"/>
            <w:vMerge w:val="restart"/>
            <w:shd w:val="clear" w:color="auto" w:fill="FFFFFF" w:themeFill="background1"/>
          </w:tcPr>
          <w:p w:rsidR="003A3F73" w:rsidRPr="00531340" w:rsidRDefault="003A3F73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2</w:t>
            </w:r>
          </w:p>
        </w:tc>
      </w:tr>
      <w:tr w:rsidR="00C856F6" w:rsidRPr="00531340" w:rsidTr="003A3F73">
        <w:trPr>
          <w:trHeight w:val="909"/>
        </w:trPr>
        <w:tc>
          <w:tcPr>
            <w:tcW w:w="2443" w:type="dxa"/>
            <w:vMerge/>
          </w:tcPr>
          <w:p w:rsidR="00C856F6" w:rsidRPr="00531340" w:rsidRDefault="00C856F6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8" w:type="dxa"/>
            <w:gridSpan w:val="3"/>
          </w:tcPr>
          <w:p w:rsidR="00C856F6" w:rsidRPr="00531340" w:rsidRDefault="00C856F6" w:rsidP="00C856F6">
            <w:pPr>
              <w:pStyle w:val="a5"/>
              <w:numPr>
                <w:ilvl w:val="0"/>
                <w:numId w:val="21"/>
              </w:numPr>
              <w:tabs>
                <w:tab w:val="left" w:pos="1134"/>
              </w:tabs>
              <w:spacing w:after="0" w:line="360" w:lineRule="auto"/>
              <w:jc w:val="both"/>
              <w:rPr>
                <w:color w:val="000000"/>
                <w:szCs w:val="24"/>
              </w:rPr>
            </w:pPr>
            <w:r w:rsidRPr="00531340">
              <w:rPr>
                <w:color w:val="000000"/>
                <w:szCs w:val="24"/>
              </w:rPr>
              <w:t>Экономия электроэнергии в осветительных установках при проведении аудита.</w:t>
            </w:r>
          </w:p>
          <w:p w:rsidR="00C856F6" w:rsidRPr="00531340" w:rsidRDefault="00C856F6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C856F6" w:rsidRPr="00531340" w:rsidRDefault="00C856F6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FFFFFF" w:themeFill="background1"/>
          </w:tcPr>
          <w:p w:rsidR="00C856F6" w:rsidRPr="00531340" w:rsidRDefault="00C856F6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A3F73" w:rsidRPr="00531340" w:rsidTr="003A3F73">
        <w:trPr>
          <w:trHeight w:val="500"/>
        </w:trPr>
        <w:tc>
          <w:tcPr>
            <w:tcW w:w="2443" w:type="dxa"/>
            <w:vMerge/>
          </w:tcPr>
          <w:p w:rsidR="003A3F73" w:rsidRPr="00531340" w:rsidRDefault="003A3F73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8" w:type="dxa"/>
            <w:gridSpan w:val="3"/>
          </w:tcPr>
          <w:p w:rsidR="003A3F73" w:rsidRPr="00531340" w:rsidRDefault="003A3F73" w:rsidP="00C856F6">
            <w:pPr>
              <w:pStyle w:val="a5"/>
              <w:numPr>
                <w:ilvl w:val="0"/>
                <w:numId w:val="21"/>
              </w:numPr>
              <w:tabs>
                <w:tab w:val="left" w:pos="1134"/>
              </w:tabs>
              <w:spacing w:after="0" w:line="360" w:lineRule="auto"/>
              <w:jc w:val="both"/>
              <w:rPr>
                <w:color w:val="000000"/>
                <w:szCs w:val="24"/>
              </w:rPr>
            </w:pPr>
            <w:r w:rsidRPr="00531340">
              <w:rPr>
                <w:color w:val="000000"/>
                <w:szCs w:val="24"/>
              </w:rPr>
              <w:t xml:space="preserve">Перспективы развития мировой энергетики. </w:t>
            </w:r>
          </w:p>
          <w:p w:rsidR="003A3F73" w:rsidRPr="00531340" w:rsidRDefault="003A3F73" w:rsidP="00C856F6">
            <w:pPr>
              <w:pStyle w:val="a5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3A3F73" w:rsidRPr="00531340" w:rsidRDefault="003A3F73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FFFFFF" w:themeFill="background1"/>
          </w:tcPr>
          <w:p w:rsidR="003A3F73" w:rsidRPr="00531340" w:rsidRDefault="003A3F73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A3F73" w:rsidRPr="00531340" w:rsidTr="003A3F73">
        <w:trPr>
          <w:trHeight w:val="394"/>
        </w:trPr>
        <w:tc>
          <w:tcPr>
            <w:tcW w:w="2443" w:type="dxa"/>
            <w:vMerge/>
          </w:tcPr>
          <w:p w:rsidR="003A3F73" w:rsidRPr="00531340" w:rsidRDefault="003A3F73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8" w:type="dxa"/>
            <w:gridSpan w:val="3"/>
          </w:tcPr>
          <w:p w:rsidR="003A3F73" w:rsidRPr="00531340" w:rsidRDefault="003A3F73" w:rsidP="00C856F6">
            <w:pPr>
              <w:pStyle w:val="a5"/>
              <w:numPr>
                <w:ilvl w:val="0"/>
                <w:numId w:val="21"/>
              </w:numPr>
              <w:tabs>
                <w:tab w:val="left" w:pos="1134"/>
              </w:tabs>
              <w:spacing w:after="0" w:line="360" w:lineRule="auto"/>
              <w:jc w:val="both"/>
              <w:rPr>
                <w:color w:val="000000"/>
                <w:spacing w:val="0"/>
                <w:szCs w:val="24"/>
              </w:rPr>
            </w:pPr>
            <w:r w:rsidRPr="00531340">
              <w:rPr>
                <w:color w:val="000000"/>
                <w:spacing w:val="0"/>
                <w:szCs w:val="24"/>
              </w:rPr>
              <w:t xml:space="preserve">Экономия электроэнергии в быту. </w:t>
            </w:r>
          </w:p>
          <w:p w:rsidR="003A3F73" w:rsidRPr="00531340" w:rsidRDefault="003A3F73" w:rsidP="00C856F6">
            <w:pPr>
              <w:pStyle w:val="a5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3A3F73" w:rsidRPr="00531340" w:rsidRDefault="003A3F73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FFFFFF" w:themeFill="background1"/>
          </w:tcPr>
          <w:p w:rsidR="003A3F73" w:rsidRPr="00531340" w:rsidRDefault="003A3F73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A3F73" w:rsidRPr="00531340" w:rsidTr="00C856F6">
        <w:trPr>
          <w:trHeight w:val="637"/>
        </w:trPr>
        <w:tc>
          <w:tcPr>
            <w:tcW w:w="2443" w:type="dxa"/>
            <w:vMerge/>
          </w:tcPr>
          <w:p w:rsidR="003A3F73" w:rsidRPr="00531340" w:rsidRDefault="003A3F73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8" w:type="dxa"/>
            <w:gridSpan w:val="3"/>
          </w:tcPr>
          <w:p w:rsidR="003A3F73" w:rsidRPr="00531340" w:rsidRDefault="003A3F73" w:rsidP="00C856F6">
            <w:pPr>
              <w:pStyle w:val="a5"/>
              <w:numPr>
                <w:ilvl w:val="0"/>
                <w:numId w:val="21"/>
              </w:numPr>
              <w:tabs>
                <w:tab w:val="left" w:pos="1134"/>
              </w:tabs>
              <w:spacing w:after="0" w:line="360" w:lineRule="auto"/>
              <w:jc w:val="both"/>
              <w:rPr>
                <w:color w:val="000000"/>
                <w:spacing w:val="0"/>
                <w:szCs w:val="24"/>
              </w:rPr>
            </w:pPr>
            <w:r w:rsidRPr="00531340">
              <w:rPr>
                <w:color w:val="000000"/>
                <w:spacing w:val="0"/>
                <w:szCs w:val="24"/>
              </w:rPr>
              <w:t xml:space="preserve">Традиционная и нетрадиционная энергетика. </w:t>
            </w:r>
          </w:p>
          <w:p w:rsidR="003A3F73" w:rsidRPr="00531340" w:rsidRDefault="003A3F73" w:rsidP="00C856F6">
            <w:pPr>
              <w:pStyle w:val="a5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color w:val="000000"/>
                <w:spacing w:val="0"/>
                <w:szCs w:val="24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3A3F73" w:rsidRPr="00531340" w:rsidRDefault="003A3F73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FFFFFF" w:themeFill="background1"/>
          </w:tcPr>
          <w:p w:rsidR="003A3F73" w:rsidRPr="00531340" w:rsidRDefault="003A3F73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C856F6" w:rsidRPr="00531340" w:rsidTr="003A3F73">
        <w:trPr>
          <w:trHeight w:val="591"/>
        </w:trPr>
        <w:tc>
          <w:tcPr>
            <w:tcW w:w="2443" w:type="dxa"/>
            <w:vMerge/>
          </w:tcPr>
          <w:p w:rsidR="00C856F6" w:rsidRPr="00531340" w:rsidRDefault="00C856F6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8" w:type="dxa"/>
            <w:gridSpan w:val="3"/>
          </w:tcPr>
          <w:p w:rsidR="00C856F6" w:rsidRPr="00531340" w:rsidRDefault="00C856F6" w:rsidP="00C856F6">
            <w:pPr>
              <w:pStyle w:val="a5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color w:val="000000"/>
                <w:spacing w:val="0"/>
                <w:szCs w:val="24"/>
              </w:rPr>
            </w:pPr>
            <w:r w:rsidRPr="00531340">
              <w:rPr>
                <w:color w:val="000000"/>
                <w:spacing w:val="0"/>
                <w:szCs w:val="24"/>
              </w:rPr>
              <w:t xml:space="preserve">Объективная необходимость </w:t>
            </w:r>
            <w:r w:rsidR="004D0B97" w:rsidRPr="00531340">
              <w:rPr>
                <w:color w:val="000000"/>
                <w:spacing w:val="0"/>
                <w:szCs w:val="24"/>
              </w:rPr>
              <w:t xml:space="preserve">энергосбережения и е  </w:t>
            </w:r>
            <w:r w:rsidRPr="00531340">
              <w:rPr>
                <w:color w:val="000000"/>
                <w:spacing w:val="0"/>
                <w:szCs w:val="24"/>
              </w:rPr>
              <w:t>5.  Объективная необходимость энергосбережения и его проблемы</w:t>
            </w:r>
          </w:p>
        </w:tc>
        <w:tc>
          <w:tcPr>
            <w:tcW w:w="1537" w:type="dxa"/>
            <w:vMerge/>
            <w:shd w:val="clear" w:color="auto" w:fill="auto"/>
          </w:tcPr>
          <w:p w:rsidR="00C856F6" w:rsidRPr="00531340" w:rsidRDefault="00C856F6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FFFFFF" w:themeFill="background1"/>
          </w:tcPr>
          <w:p w:rsidR="00C856F6" w:rsidRPr="00531340" w:rsidRDefault="00C856F6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A3F73" w:rsidRPr="00531340" w:rsidTr="003A3F73">
        <w:trPr>
          <w:trHeight w:val="71"/>
        </w:trPr>
        <w:tc>
          <w:tcPr>
            <w:tcW w:w="2443" w:type="dxa"/>
            <w:vMerge/>
          </w:tcPr>
          <w:p w:rsidR="003A3F73" w:rsidRPr="00531340" w:rsidRDefault="003A3F73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8" w:type="dxa"/>
            <w:gridSpan w:val="3"/>
          </w:tcPr>
          <w:p w:rsidR="003A3F73" w:rsidRPr="00531340" w:rsidRDefault="00C856F6" w:rsidP="00C856F6">
            <w:pPr>
              <w:pStyle w:val="a5"/>
              <w:tabs>
                <w:tab w:val="left" w:pos="1134"/>
              </w:tabs>
              <w:spacing w:after="0"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531340">
              <w:rPr>
                <w:color w:val="000000"/>
                <w:spacing w:val="0"/>
                <w:szCs w:val="24"/>
              </w:rPr>
              <w:t>6.</w:t>
            </w:r>
            <w:r w:rsidR="003A3F73" w:rsidRPr="00531340">
              <w:rPr>
                <w:color w:val="000000"/>
                <w:spacing w:val="0"/>
                <w:szCs w:val="24"/>
              </w:rPr>
              <w:t>Понятие энергосбережения и энергосберегающей политики государства. Источник энергии – в ее сбережении.</w:t>
            </w:r>
          </w:p>
          <w:p w:rsidR="003A3F73" w:rsidRPr="00531340" w:rsidRDefault="003A3F73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3A3F73" w:rsidRPr="00531340" w:rsidRDefault="003A3F73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FFFFFF" w:themeFill="background1"/>
          </w:tcPr>
          <w:p w:rsidR="003A3F73" w:rsidRPr="00531340" w:rsidRDefault="003A3F73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57961" w:rsidRPr="00531340" w:rsidTr="00057961">
        <w:trPr>
          <w:trHeight w:val="14"/>
        </w:trPr>
        <w:tc>
          <w:tcPr>
            <w:tcW w:w="2443" w:type="dxa"/>
            <w:vMerge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8" w:type="dxa"/>
            <w:gridSpan w:val="3"/>
            <w:vMerge w:val="restart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31340">
              <w:rPr>
                <w:color w:val="000000"/>
                <w:sz w:val="24"/>
                <w:szCs w:val="24"/>
              </w:rPr>
              <w:t>Практические занятия</w:t>
            </w:r>
          </w:p>
          <w:p w:rsidR="00057961" w:rsidRPr="00531340" w:rsidRDefault="004D0B97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31340">
              <w:rPr>
                <w:color w:val="000000"/>
                <w:sz w:val="24"/>
                <w:szCs w:val="24"/>
              </w:rPr>
              <w:t xml:space="preserve">6. </w:t>
            </w:r>
            <w:r w:rsidR="00057961" w:rsidRPr="00531340">
              <w:rPr>
                <w:color w:val="000000"/>
                <w:sz w:val="24"/>
                <w:szCs w:val="24"/>
              </w:rPr>
              <w:t xml:space="preserve">Решение задач по расчету экономии электроэнергии в действующих осветительных установках помещений </w:t>
            </w:r>
          </w:p>
        </w:tc>
        <w:tc>
          <w:tcPr>
            <w:tcW w:w="153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98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57961" w:rsidRPr="00531340" w:rsidTr="00531340">
        <w:trPr>
          <w:trHeight w:val="1213"/>
        </w:trPr>
        <w:tc>
          <w:tcPr>
            <w:tcW w:w="2443" w:type="dxa"/>
            <w:vMerge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8" w:type="dxa"/>
            <w:gridSpan w:val="3"/>
            <w:vMerge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57961" w:rsidRPr="00531340" w:rsidTr="00531340">
        <w:trPr>
          <w:trHeight w:val="1621"/>
        </w:trPr>
        <w:tc>
          <w:tcPr>
            <w:tcW w:w="2443" w:type="dxa"/>
            <w:vMerge/>
            <w:tcBorders>
              <w:bottom w:val="single" w:sz="4" w:space="0" w:color="auto"/>
            </w:tcBorders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8" w:type="dxa"/>
            <w:gridSpan w:val="3"/>
            <w:tcBorders>
              <w:bottom w:val="single" w:sz="4" w:space="0" w:color="auto"/>
            </w:tcBorders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31340"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 xml:space="preserve">Не </w:t>
            </w:r>
          </w:p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предусмотрено</w:t>
            </w:r>
          </w:p>
        </w:tc>
        <w:tc>
          <w:tcPr>
            <w:tcW w:w="129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57961" w:rsidRPr="00531340" w:rsidTr="00531340">
        <w:trPr>
          <w:trHeight w:val="569"/>
        </w:trPr>
        <w:tc>
          <w:tcPr>
            <w:tcW w:w="2443" w:type="dxa"/>
            <w:vMerge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8" w:type="dxa"/>
            <w:gridSpan w:val="3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31340">
              <w:rPr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1537" w:type="dxa"/>
            <w:shd w:val="clear" w:color="auto" w:fill="auto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1298" w:type="dxa"/>
            <w:vMerge/>
            <w:shd w:val="clear" w:color="auto" w:fill="BFBFBF" w:themeFill="background1" w:themeFillShade="BF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57961" w:rsidRPr="00531340" w:rsidTr="00531340">
        <w:trPr>
          <w:trHeight w:val="290"/>
        </w:trPr>
        <w:tc>
          <w:tcPr>
            <w:tcW w:w="2443" w:type="dxa"/>
            <w:vMerge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8" w:type="dxa"/>
            <w:gridSpan w:val="3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31340">
              <w:rPr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31340">
              <w:rPr>
                <w:color w:val="000000"/>
                <w:sz w:val="24"/>
                <w:szCs w:val="24"/>
              </w:rPr>
              <w:t xml:space="preserve">Подготовить доклад </w:t>
            </w:r>
          </w:p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31340">
              <w:rPr>
                <w:color w:val="000000"/>
                <w:sz w:val="24"/>
                <w:szCs w:val="24"/>
              </w:rPr>
              <w:t>Подготовить сообщение «Мировой опыт в области энергосбережения»</w:t>
            </w:r>
          </w:p>
        </w:tc>
        <w:tc>
          <w:tcPr>
            <w:tcW w:w="1537" w:type="dxa"/>
            <w:shd w:val="clear" w:color="auto" w:fill="auto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298" w:type="dxa"/>
            <w:vMerge/>
            <w:shd w:val="clear" w:color="auto" w:fill="BFBFBF" w:themeFill="background1" w:themeFillShade="BF"/>
          </w:tcPr>
          <w:p w:rsidR="00057961" w:rsidRPr="00531340" w:rsidRDefault="00057961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62A2F" w:rsidRPr="00531340" w:rsidTr="000C20A0">
        <w:trPr>
          <w:trHeight w:val="20"/>
        </w:trPr>
        <w:tc>
          <w:tcPr>
            <w:tcW w:w="2443" w:type="dxa"/>
          </w:tcPr>
          <w:p w:rsidR="00562A2F" w:rsidRPr="00531340" w:rsidRDefault="00562A2F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8" w:type="dxa"/>
            <w:gridSpan w:val="3"/>
          </w:tcPr>
          <w:p w:rsidR="00562A2F" w:rsidRPr="00531340" w:rsidRDefault="00562A2F" w:rsidP="00C856F6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531340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37" w:type="dxa"/>
            <w:shd w:val="clear" w:color="auto" w:fill="auto"/>
          </w:tcPr>
          <w:p w:rsidR="00562A2F" w:rsidRPr="00531340" w:rsidRDefault="00957A70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  <w:r w:rsidRPr="00531340">
              <w:rPr>
                <w:bCs/>
                <w:i/>
                <w:sz w:val="24"/>
                <w:szCs w:val="24"/>
              </w:rPr>
              <w:t>72</w:t>
            </w:r>
          </w:p>
        </w:tc>
        <w:tc>
          <w:tcPr>
            <w:tcW w:w="1298" w:type="dxa"/>
            <w:shd w:val="clear" w:color="auto" w:fill="FFFFFF" w:themeFill="background1"/>
          </w:tcPr>
          <w:p w:rsidR="00562A2F" w:rsidRPr="00531340" w:rsidRDefault="00562A2F" w:rsidP="00C85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</w:tbl>
    <w:p w:rsidR="00057961" w:rsidRPr="00531340" w:rsidRDefault="00057961">
      <w:pPr>
        <w:rPr>
          <w:b/>
          <w:sz w:val="24"/>
          <w:szCs w:val="24"/>
        </w:rPr>
      </w:pPr>
    </w:p>
    <w:p w:rsidR="00057961" w:rsidRPr="00531340" w:rsidRDefault="00057961">
      <w:pPr>
        <w:rPr>
          <w:b/>
          <w:sz w:val="24"/>
          <w:szCs w:val="24"/>
        </w:rPr>
      </w:pPr>
    </w:p>
    <w:p w:rsidR="00057961" w:rsidRPr="00531340" w:rsidRDefault="00057961">
      <w:pPr>
        <w:rPr>
          <w:b/>
          <w:sz w:val="24"/>
          <w:szCs w:val="24"/>
        </w:rPr>
      </w:pPr>
    </w:p>
    <w:p w:rsidR="00804961" w:rsidRPr="00531340" w:rsidRDefault="00804961">
      <w:pPr>
        <w:rPr>
          <w:b/>
          <w:sz w:val="24"/>
          <w:szCs w:val="24"/>
        </w:rPr>
        <w:sectPr w:rsidR="00804961" w:rsidRPr="00531340" w:rsidSect="000A6980">
          <w:pgSz w:w="16840" w:h="11907" w:orient="landscape"/>
          <w:pgMar w:top="851" w:right="1134" w:bottom="851" w:left="992" w:header="709" w:footer="709" w:gutter="0"/>
          <w:cols w:space="720"/>
        </w:sectPr>
      </w:pPr>
      <w:r w:rsidRPr="00531340">
        <w:rPr>
          <w:b/>
          <w:sz w:val="24"/>
          <w:szCs w:val="24"/>
        </w:rPr>
        <w:br w:type="page"/>
      </w:r>
    </w:p>
    <w:p w:rsidR="00804961" w:rsidRPr="00531340" w:rsidRDefault="00804961" w:rsidP="008049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aps/>
          <w:sz w:val="24"/>
          <w:szCs w:val="24"/>
        </w:rPr>
      </w:pPr>
      <w:r w:rsidRPr="00531340">
        <w:rPr>
          <w:rFonts w:ascii="Times New Roman" w:hAnsi="Times New Roman"/>
          <w:caps/>
          <w:sz w:val="24"/>
          <w:szCs w:val="24"/>
        </w:rPr>
        <w:lastRenderedPageBreak/>
        <w:t xml:space="preserve">3. условия </w:t>
      </w:r>
      <w:r w:rsidR="00531340">
        <w:rPr>
          <w:rFonts w:ascii="Times New Roman" w:hAnsi="Times New Roman"/>
          <w:caps/>
          <w:sz w:val="24"/>
          <w:szCs w:val="24"/>
        </w:rPr>
        <w:t xml:space="preserve"> </w:t>
      </w:r>
      <w:r w:rsidRPr="00531340">
        <w:rPr>
          <w:rFonts w:ascii="Times New Roman" w:hAnsi="Times New Roman"/>
          <w:caps/>
          <w:sz w:val="24"/>
          <w:szCs w:val="24"/>
        </w:rPr>
        <w:t xml:space="preserve">реализации </w:t>
      </w:r>
      <w:r w:rsidR="00531340">
        <w:rPr>
          <w:rFonts w:ascii="Times New Roman" w:hAnsi="Times New Roman"/>
          <w:caps/>
          <w:sz w:val="24"/>
          <w:szCs w:val="24"/>
        </w:rPr>
        <w:t xml:space="preserve"> </w:t>
      </w:r>
      <w:r w:rsidRPr="00531340">
        <w:rPr>
          <w:rFonts w:ascii="Times New Roman" w:hAnsi="Times New Roman"/>
          <w:caps/>
          <w:sz w:val="24"/>
          <w:szCs w:val="24"/>
        </w:rPr>
        <w:t>программы</w:t>
      </w:r>
      <w:r w:rsidR="00531340">
        <w:rPr>
          <w:rFonts w:ascii="Times New Roman" w:hAnsi="Times New Roman"/>
          <w:caps/>
          <w:sz w:val="24"/>
          <w:szCs w:val="24"/>
        </w:rPr>
        <w:t xml:space="preserve"> </w:t>
      </w:r>
      <w:r w:rsidRPr="00531340">
        <w:rPr>
          <w:rFonts w:ascii="Times New Roman" w:hAnsi="Times New Roman"/>
          <w:caps/>
          <w:sz w:val="24"/>
          <w:szCs w:val="24"/>
        </w:rPr>
        <w:t xml:space="preserve"> дисциплины</w:t>
      </w:r>
    </w:p>
    <w:p w:rsidR="00804961" w:rsidRPr="00531340" w:rsidRDefault="00804961" w:rsidP="00804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804961" w:rsidRPr="00531340" w:rsidRDefault="00804961" w:rsidP="00804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31340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F24EE2" w:rsidRPr="00531340" w:rsidRDefault="00F24EE2" w:rsidP="00F24EE2">
      <w:pPr>
        <w:pStyle w:val="34"/>
        <w:shd w:val="clear" w:color="auto" w:fill="auto"/>
        <w:spacing w:after="0" w:line="276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340">
        <w:rPr>
          <w:rFonts w:ascii="Times New Roman" w:hAnsi="Times New Roman" w:cs="Times New Roman"/>
          <w:b/>
          <w:sz w:val="24"/>
          <w:szCs w:val="24"/>
        </w:rPr>
        <w:t>Требования к минимальному материально-техническому обеспечению</w:t>
      </w:r>
    </w:p>
    <w:p w:rsidR="00F24EE2" w:rsidRPr="00531340" w:rsidRDefault="00F24EE2" w:rsidP="00F24EE2">
      <w:pPr>
        <w:pStyle w:val="13"/>
        <w:shd w:val="clear" w:color="auto" w:fill="auto"/>
        <w:spacing w:after="0" w:line="276" w:lineRule="auto"/>
        <w:ind w:left="60" w:right="200"/>
        <w:jc w:val="both"/>
        <w:rPr>
          <w:sz w:val="24"/>
          <w:szCs w:val="24"/>
        </w:rPr>
      </w:pPr>
      <w:r w:rsidRPr="00531340">
        <w:rPr>
          <w:sz w:val="24"/>
          <w:szCs w:val="24"/>
        </w:rPr>
        <w:t xml:space="preserve">Для реализации программы </w:t>
      </w:r>
      <w:r w:rsidRPr="00531340">
        <w:rPr>
          <w:rStyle w:val="-1pt"/>
          <w:sz w:val="24"/>
          <w:szCs w:val="24"/>
        </w:rPr>
        <w:t xml:space="preserve">учебной дисциплины </w:t>
      </w:r>
      <w:r w:rsidRPr="00531340">
        <w:rPr>
          <w:sz w:val="24"/>
          <w:szCs w:val="24"/>
        </w:rPr>
        <w:t>имеется лаборатория электрических машин и электрических аппаратов.</w:t>
      </w:r>
    </w:p>
    <w:p w:rsidR="00F24EE2" w:rsidRPr="00531340" w:rsidRDefault="00F24EE2" w:rsidP="00F24EE2">
      <w:pPr>
        <w:pStyle w:val="13"/>
        <w:shd w:val="clear" w:color="auto" w:fill="auto"/>
        <w:spacing w:after="0" w:line="276" w:lineRule="auto"/>
        <w:ind w:left="60" w:right="200"/>
        <w:jc w:val="both"/>
        <w:rPr>
          <w:sz w:val="24"/>
          <w:szCs w:val="24"/>
        </w:rPr>
      </w:pPr>
      <w:r w:rsidRPr="00531340">
        <w:rPr>
          <w:sz w:val="24"/>
          <w:szCs w:val="24"/>
        </w:rPr>
        <w:t>Оборудование лаборатории:</w:t>
      </w:r>
    </w:p>
    <w:p w:rsidR="00F24EE2" w:rsidRPr="00531340" w:rsidRDefault="00F24EE2" w:rsidP="00F24EE2">
      <w:pPr>
        <w:pStyle w:val="27"/>
        <w:tabs>
          <w:tab w:val="left" w:pos="0"/>
        </w:tabs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531340">
        <w:rPr>
          <w:color w:val="000000"/>
          <w:sz w:val="24"/>
          <w:szCs w:val="24"/>
        </w:rPr>
        <w:t>- комплект деталей, инструментов, приспособлений;</w:t>
      </w:r>
    </w:p>
    <w:p w:rsidR="00F24EE2" w:rsidRPr="00531340" w:rsidRDefault="00F24EE2" w:rsidP="00F24EE2">
      <w:pPr>
        <w:pStyle w:val="27"/>
        <w:tabs>
          <w:tab w:val="left" w:pos="0"/>
        </w:tabs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531340">
        <w:rPr>
          <w:color w:val="000000"/>
          <w:sz w:val="24"/>
          <w:szCs w:val="24"/>
        </w:rPr>
        <w:t>- комплект учебно-методической документации;</w:t>
      </w:r>
    </w:p>
    <w:p w:rsidR="00F24EE2" w:rsidRPr="00531340" w:rsidRDefault="00F24EE2" w:rsidP="00F24EE2">
      <w:pPr>
        <w:pStyle w:val="27"/>
        <w:tabs>
          <w:tab w:val="left" w:pos="0"/>
        </w:tabs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531340">
        <w:rPr>
          <w:sz w:val="24"/>
          <w:szCs w:val="24"/>
        </w:rPr>
        <w:t>- наглядные пособия (схемы по электрооборудованию).</w:t>
      </w:r>
    </w:p>
    <w:p w:rsidR="00F24EE2" w:rsidRPr="00531340" w:rsidRDefault="00F24EE2" w:rsidP="00F24EE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531340">
        <w:rPr>
          <w:sz w:val="24"/>
          <w:szCs w:val="24"/>
        </w:rPr>
        <w:t>Оборудование лаборатории и рабочих мест лаборатории электрических машин и аппаратов: учебные места для обучающихся, стенды, инструменты, приспособления, комплект схем электрооборудования,  комплект учебно-методической документации.</w:t>
      </w:r>
    </w:p>
    <w:p w:rsidR="00804961" w:rsidRPr="00531340" w:rsidRDefault="00804961" w:rsidP="00804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4"/>
          <w:szCs w:val="24"/>
          <w:u w:val="single"/>
        </w:rPr>
      </w:pPr>
    </w:p>
    <w:p w:rsidR="00804961" w:rsidRPr="00531340" w:rsidRDefault="00804961" w:rsidP="00804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4"/>
          <w:szCs w:val="24"/>
        </w:rPr>
      </w:pPr>
      <w:r w:rsidRPr="00531340">
        <w:rPr>
          <w:bCs/>
          <w:sz w:val="24"/>
          <w:szCs w:val="24"/>
        </w:rPr>
        <w:t xml:space="preserve">Технические средства обучения: </w:t>
      </w:r>
    </w:p>
    <w:p w:rsidR="00804961" w:rsidRPr="00531340" w:rsidRDefault="00804961" w:rsidP="00804961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4"/>
          <w:szCs w:val="24"/>
        </w:rPr>
      </w:pPr>
      <w:r w:rsidRPr="00531340">
        <w:rPr>
          <w:bCs/>
          <w:sz w:val="24"/>
          <w:szCs w:val="24"/>
        </w:rPr>
        <w:t>Мультимедиапроектор.</w:t>
      </w:r>
    </w:p>
    <w:p w:rsidR="00804961" w:rsidRPr="00531340" w:rsidRDefault="00804961" w:rsidP="00804961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4"/>
          <w:szCs w:val="24"/>
        </w:rPr>
      </w:pPr>
      <w:r w:rsidRPr="00531340">
        <w:rPr>
          <w:bCs/>
          <w:sz w:val="24"/>
          <w:szCs w:val="24"/>
        </w:rPr>
        <w:t>Персональный компьютер.</w:t>
      </w:r>
    </w:p>
    <w:p w:rsidR="00804961" w:rsidRPr="00531340" w:rsidRDefault="00804961" w:rsidP="00804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bCs/>
          <w:sz w:val="24"/>
          <w:szCs w:val="24"/>
        </w:rPr>
      </w:pPr>
    </w:p>
    <w:p w:rsidR="00FC3F0A" w:rsidRPr="00531340" w:rsidRDefault="00FC3F0A" w:rsidP="00FC3F0A">
      <w:pPr>
        <w:rPr>
          <w:sz w:val="24"/>
          <w:szCs w:val="24"/>
        </w:rPr>
      </w:pPr>
    </w:p>
    <w:p w:rsidR="00804961" w:rsidRPr="00531340" w:rsidRDefault="00804961" w:rsidP="008049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 w:rsidRPr="00531340">
        <w:rPr>
          <w:rFonts w:ascii="Times New Roman" w:hAnsi="Times New Roman"/>
          <w:b w:val="0"/>
          <w:sz w:val="24"/>
          <w:szCs w:val="24"/>
        </w:rPr>
        <w:t>3.2. Информационное обеспечение обучения</w:t>
      </w:r>
    </w:p>
    <w:p w:rsidR="00804961" w:rsidRPr="00531340" w:rsidRDefault="00804961" w:rsidP="00804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31340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04961" w:rsidRPr="00531340" w:rsidRDefault="00804961" w:rsidP="00804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  <w:u w:val="single"/>
        </w:rPr>
      </w:pPr>
    </w:p>
    <w:p w:rsidR="00F24EE2" w:rsidRPr="00531340" w:rsidRDefault="00F24EE2" w:rsidP="00F2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531340">
        <w:rPr>
          <w:bCs/>
          <w:sz w:val="24"/>
          <w:szCs w:val="24"/>
        </w:rPr>
        <w:t>Основные источники:</w:t>
      </w:r>
    </w:p>
    <w:p w:rsidR="00F24EE2" w:rsidRPr="00531340" w:rsidRDefault="00F24EE2" w:rsidP="00F2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531340">
        <w:rPr>
          <w:bCs/>
          <w:sz w:val="24"/>
          <w:szCs w:val="24"/>
        </w:rPr>
        <w:t>Для преподавателей</w:t>
      </w:r>
    </w:p>
    <w:p w:rsidR="00F24EE2" w:rsidRPr="00531340" w:rsidRDefault="00F24EE2" w:rsidP="00F2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</w:p>
    <w:p w:rsidR="00F24EE2" w:rsidRPr="00531340" w:rsidRDefault="00F24EE2" w:rsidP="00F24EE2">
      <w:pPr>
        <w:pStyle w:val="a9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531340">
        <w:rPr>
          <w:bCs/>
          <w:sz w:val="24"/>
          <w:szCs w:val="24"/>
        </w:rPr>
        <w:t>Сибикин Ю.Д., Сибикин М.Ю. Технология энергосбережения: учебник / М.Ю. Сибикин, Ю.Д. Сибикин. – 2-е изд. – М: ФОРУМ, 2010.</w:t>
      </w:r>
    </w:p>
    <w:p w:rsidR="00F24EE2" w:rsidRPr="00531340" w:rsidRDefault="00F24EE2" w:rsidP="00F24EE2">
      <w:pPr>
        <w:ind w:firstLine="426"/>
        <w:rPr>
          <w:sz w:val="24"/>
          <w:szCs w:val="24"/>
        </w:rPr>
      </w:pPr>
      <w:r w:rsidRPr="00531340">
        <w:rPr>
          <w:sz w:val="24"/>
          <w:szCs w:val="24"/>
        </w:rPr>
        <w:t>2. Шимова О.С. Основы экологии и энергосбережения: Учеб. пособие. – Мн.: БГЭУ, 2011.</w:t>
      </w:r>
    </w:p>
    <w:p w:rsidR="00F24EE2" w:rsidRPr="00531340" w:rsidRDefault="00F24EE2" w:rsidP="00F24EE2">
      <w:pPr>
        <w:rPr>
          <w:sz w:val="24"/>
          <w:szCs w:val="24"/>
        </w:rPr>
      </w:pPr>
    </w:p>
    <w:p w:rsidR="00F24EE2" w:rsidRPr="00531340" w:rsidRDefault="00F24EE2" w:rsidP="00F24EE2">
      <w:pPr>
        <w:jc w:val="center"/>
        <w:rPr>
          <w:sz w:val="24"/>
          <w:szCs w:val="24"/>
        </w:rPr>
      </w:pPr>
      <w:r w:rsidRPr="00531340">
        <w:rPr>
          <w:sz w:val="24"/>
          <w:szCs w:val="24"/>
        </w:rPr>
        <w:t>Для студентов</w:t>
      </w:r>
    </w:p>
    <w:p w:rsidR="00F24EE2" w:rsidRPr="00531340" w:rsidRDefault="00F24EE2" w:rsidP="00F24EE2">
      <w:pPr>
        <w:pStyle w:val="a9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531340">
        <w:rPr>
          <w:bCs/>
          <w:sz w:val="24"/>
          <w:szCs w:val="24"/>
        </w:rPr>
        <w:t>Сибикин Ю.Д., Сибикин М.Ю. Технология энергосбережения: учебник / М.Ю. Сибикин, Ю.Д. Сибикин. – 2-е изд. – М: ФОРУМ, 2010.</w:t>
      </w:r>
    </w:p>
    <w:p w:rsidR="00F24EE2" w:rsidRPr="00531340" w:rsidRDefault="00F24EE2" w:rsidP="00F24EE2">
      <w:pPr>
        <w:ind w:firstLine="426"/>
        <w:rPr>
          <w:sz w:val="24"/>
          <w:szCs w:val="24"/>
        </w:rPr>
      </w:pPr>
      <w:r w:rsidRPr="00531340">
        <w:rPr>
          <w:sz w:val="24"/>
          <w:szCs w:val="24"/>
        </w:rPr>
        <w:t>2. Шимова О.С. Основы экологии и энергосбережения: Учеб. пособие. – Мн.: БГЭУ, 2011.</w:t>
      </w:r>
    </w:p>
    <w:p w:rsidR="00F24EE2" w:rsidRPr="00531340" w:rsidRDefault="00F24EE2" w:rsidP="00F24EE2">
      <w:pPr>
        <w:jc w:val="center"/>
        <w:rPr>
          <w:sz w:val="24"/>
          <w:szCs w:val="24"/>
        </w:rPr>
      </w:pPr>
    </w:p>
    <w:p w:rsidR="00F24EE2" w:rsidRPr="00531340" w:rsidRDefault="00F24EE2" w:rsidP="00F24EE2">
      <w:pPr>
        <w:rPr>
          <w:sz w:val="24"/>
          <w:szCs w:val="24"/>
        </w:rPr>
      </w:pPr>
    </w:p>
    <w:p w:rsidR="00F24EE2" w:rsidRPr="00531340" w:rsidRDefault="00F24EE2" w:rsidP="00F24EE2">
      <w:pPr>
        <w:rPr>
          <w:sz w:val="24"/>
          <w:szCs w:val="24"/>
        </w:rPr>
      </w:pPr>
    </w:p>
    <w:p w:rsidR="00F24EE2" w:rsidRPr="00531340" w:rsidRDefault="00F24EE2" w:rsidP="00F24EE2">
      <w:pPr>
        <w:rPr>
          <w:sz w:val="24"/>
          <w:szCs w:val="24"/>
        </w:rPr>
      </w:pPr>
      <w:r w:rsidRPr="00531340">
        <w:rPr>
          <w:sz w:val="24"/>
          <w:szCs w:val="24"/>
        </w:rPr>
        <w:t>Дополнительные источники:</w:t>
      </w:r>
    </w:p>
    <w:p w:rsidR="00F24EE2" w:rsidRPr="00531340" w:rsidRDefault="00F24EE2" w:rsidP="00F24EE2">
      <w:pPr>
        <w:jc w:val="center"/>
        <w:rPr>
          <w:sz w:val="24"/>
          <w:szCs w:val="24"/>
        </w:rPr>
      </w:pPr>
      <w:r w:rsidRPr="00531340">
        <w:rPr>
          <w:sz w:val="24"/>
          <w:szCs w:val="24"/>
        </w:rPr>
        <w:t>Для преподавателей</w:t>
      </w:r>
    </w:p>
    <w:p w:rsidR="00F24EE2" w:rsidRPr="00531340" w:rsidRDefault="00F24EE2" w:rsidP="00F24EE2">
      <w:pPr>
        <w:ind w:firstLine="540"/>
        <w:rPr>
          <w:sz w:val="24"/>
          <w:szCs w:val="24"/>
        </w:rPr>
      </w:pPr>
      <w:r w:rsidRPr="00531340">
        <w:rPr>
          <w:sz w:val="24"/>
          <w:szCs w:val="24"/>
        </w:rPr>
        <w:t>1. Врублевский Б.И. Основы энергосбережения / Б.И. Врублевский. – Гомель, 2003.</w:t>
      </w:r>
    </w:p>
    <w:p w:rsidR="00F24EE2" w:rsidRPr="00531340" w:rsidRDefault="00F24EE2" w:rsidP="00F24EE2">
      <w:pPr>
        <w:ind w:firstLine="540"/>
        <w:rPr>
          <w:sz w:val="24"/>
          <w:szCs w:val="24"/>
        </w:rPr>
      </w:pPr>
      <w:r w:rsidRPr="00531340">
        <w:rPr>
          <w:sz w:val="24"/>
          <w:szCs w:val="24"/>
        </w:rPr>
        <w:t xml:space="preserve">2. Донская С.А. Основы энергосбережения: курс лекций / С.А. Донская, Минск: Международный институт трудовых и социальных отношений, 2009.  </w:t>
      </w:r>
    </w:p>
    <w:p w:rsidR="00F24EE2" w:rsidRPr="00531340" w:rsidRDefault="00F24EE2" w:rsidP="00F24EE2">
      <w:pPr>
        <w:shd w:val="clear" w:color="auto" w:fill="FFFFFF"/>
        <w:ind w:right="34" w:firstLine="540"/>
        <w:rPr>
          <w:sz w:val="24"/>
          <w:szCs w:val="24"/>
        </w:rPr>
      </w:pPr>
      <w:r w:rsidRPr="00531340">
        <w:rPr>
          <w:sz w:val="24"/>
          <w:szCs w:val="24"/>
        </w:rPr>
        <w:t>3. Поспелова Т.Г. Основы энергосбережения, – Мн.: Технопринт, 2000.</w:t>
      </w:r>
    </w:p>
    <w:p w:rsidR="00F24EE2" w:rsidRPr="00531340" w:rsidRDefault="00F24EE2" w:rsidP="00F24EE2">
      <w:pPr>
        <w:ind w:firstLine="540"/>
        <w:rPr>
          <w:sz w:val="24"/>
          <w:szCs w:val="24"/>
        </w:rPr>
      </w:pPr>
      <w:r w:rsidRPr="00531340">
        <w:rPr>
          <w:sz w:val="24"/>
          <w:szCs w:val="24"/>
        </w:rPr>
        <w:t xml:space="preserve">4. Самойлов М.В. Основы энергосбережения: учеб.пособие / М.В.Самойлов,       В.В.Паневчик, А.Н. Ковалев. – Минск: БГЭУ, 2004. </w:t>
      </w:r>
    </w:p>
    <w:p w:rsidR="00F24EE2" w:rsidRPr="00531340" w:rsidRDefault="00F24EE2" w:rsidP="00F24EE2">
      <w:pPr>
        <w:ind w:firstLine="540"/>
        <w:rPr>
          <w:sz w:val="24"/>
          <w:szCs w:val="24"/>
        </w:rPr>
      </w:pPr>
      <w:r w:rsidRPr="00531340">
        <w:rPr>
          <w:sz w:val="24"/>
          <w:szCs w:val="24"/>
        </w:rPr>
        <w:t xml:space="preserve">5. Свидерская О.В. Основы энергосбережения: курс лекций / О. В. Свидерская. 3-е изд., - Минск: Академия управления при Президенте РБ, 2004. </w:t>
      </w:r>
    </w:p>
    <w:p w:rsidR="00F24EE2" w:rsidRPr="00531340" w:rsidRDefault="00F24EE2" w:rsidP="00F24EE2">
      <w:pPr>
        <w:shd w:val="clear" w:color="auto" w:fill="FFFFFF"/>
        <w:ind w:left="5" w:right="34" w:firstLine="535"/>
        <w:rPr>
          <w:sz w:val="24"/>
          <w:szCs w:val="24"/>
        </w:rPr>
      </w:pPr>
      <w:r w:rsidRPr="00531340">
        <w:rPr>
          <w:sz w:val="24"/>
          <w:szCs w:val="24"/>
        </w:rPr>
        <w:t>6. Хутская Н.Г. и др Основы энергосбережения, - Мн.,. Технология, 1999.</w:t>
      </w:r>
    </w:p>
    <w:p w:rsidR="00FC3F0A" w:rsidRPr="00531340" w:rsidRDefault="00FC3F0A" w:rsidP="00FC3F0A">
      <w:pPr>
        <w:rPr>
          <w:sz w:val="24"/>
          <w:szCs w:val="24"/>
        </w:rPr>
      </w:pPr>
    </w:p>
    <w:p w:rsidR="00F24EE2" w:rsidRPr="00531340" w:rsidRDefault="00F24EE2" w:rsidP="00F24EE2">
      <w:pPr>
        <w:jc w:val="center"/>
        <w:rPr>
          <w:sz w:val="24"/>
          <w:szCs w:val="24"/>
        </w:rPr>
      </w:pPr>
      <w:r w:rsidRPr="00531340">
        <w:rPr>
          <w:sz w:val="24"/>
          <w:szCs w:val="24"/>
        </w:rPr>
        <w:t>Для студентов</w:t>
      </w:r>
    </w:p>
    <w:p w:rsidR="00F24EE2" w:rsidRPr="00531340" w:rsidRDefault="00F24EE2" w:rsidP="00F24EE2">
      <w:pPr>
        <w:ind w:firstLine="540"/>
        <w:rPr>
          <w:sz w:val="24"/>
          <w:szCs w:val="24"/>
        </w:rPr>
      </w:pPr>
      <w:r w:rsidRPr="00531340">
        <w:rPr>
          <w:sz w:val="24"/>
          <w:szCs w:val="24"/>
        </w:rPr>
        <w:t>1. Врублевский Б.И. Основы энергосбережения / Б.И. Врублевский. – Гомель, 2003.</w:t>
      </w:r>
    </w:p>
    <w:p w:rsidR="00F24EE2" w:rsidRPr="00531340" w:rsidRDefault="00F24EE2" w:rsidP="00F24EE2">
      <w:pPr>
        <w:ind w:firstLine="540"/>
        <w:rPr>
          <w:sz w:val="24"/>
          <w:szCs w:val="24"/>
        </w:rPr>
      </w:pPr>
      <w:r w:rsidRPr="00531340">
        <w:rPr>
          <w:sz w:val="24"/>
          <w:szCs w:val="24"/>
        </w:rPr>
        <w:t xml:space="preserve">2. Донская С.А. Основы энергосбережения: курс лекций / С.А. Донская, Минск: Международный институт трудовых и социальных отношений, 2009.  </w:t>
      </w:r>
    </w:p>
    <w:p w:rsidR="00F24EE2" w:rsidRPr="00531340" w:rsidRDefault="00F24EE2" w:rsidP="00F24EE2">
      <w:pPr>
        <w:shd w:val="clear" w:color="auto" w:fill="FFFFFF"/>
        <w:ind w:right="34" w:firstLine="540"/>
        <w:rPr>
          <w:sz w:val="24"/>
          <w:szCs w:val="24"/>
        </w:rPr>
      </w:pPr>
      <w:r w:rsidRPr="00531340">
        <w:rPr>
          <w:sz w:val="24"/>
          <w:szCs w:val="24"/>
        </w:rPr>
        <w:t>3. Поспелова Т.Г. Основы энергосбережения, – Мн.: Технопринт, 2000.</w:t>
      </w:r>
    </w:p>
    <w:p w:rsidR="00F24EE2" w:rsidRPr="00531340" w:rsidRDefault="00F24EE2" w:rsidP="00F24EE2">
      <w:pPr>
        <w:ind w:firstLine="540"/>
        <w:rPr>
          <w:sz w:val="24"/>
          <w:szCs w:val="24"/>
        </w:rPr>
      </w:pPr>
      <w:r w:rsidRPr="00531340">
        <w:rPr>
          <w:sz w:val="24"/>
          <w:szCs w:val="24"/>
        </w:rPr>
        <w:t xml:space="preserve">4. Самойлов М.В. Основы энергосбережения: учеб.пособие / М.В.Самойлов,       В.В.Паневчик, А.Н. Ковалев. – Минск: БГЭУ, 2004. </w:t>
      </w:r>
    </w:p>
    <w:p w:rsidR="00F24EE2" w:rsidRPr="00531340" w:rsidRDefault="00F24EE2" w:rsidP="00F24EE2">
      <w:pPr>
        <w:jc w:val="center"/>
        <w:rPr>
          <w:sz w:val="24"/>
          <w:szCs w:val="24"/>
        </w:rPr>
      </w:pPr>
    </w:p>
    <w:p w:rsidR="00F24EE2" w:rsidRPr="00531340" w:rsidRDefault="00F24EE2" w:rsidP="00F24EE2">
      <w:pPr>
        <w:jc w:val="center"/>
        <w:rPr>
          <w:sz w:val="24"/>
          <w:szCs w:val="24"/>
        </w:rPr>
      </w:pPr>
    </w:p>
    <w:p w:rsidR="00F24EE2" w:rsidRPr="00531340" w:rsidRDefault="00F24EE2" w:rsidP="00F24EE2">
      <w:pPr>
        <w:jc w:val="center"/>
        <w:rPr>
          <w:sz w:val="24"/>
          <w:szCs w:val="24"/>
        </w:rPr>
      </w:pPr>
    </w:p>
    <w:p w:rsidR="00F24EE2" w:rsidRPr="00531340" w:rsidRDefault="00F24EE2" w:rsidP="00F24EE2">
      <w:pPr>
        <w:jc w:val="center"/>
        <w:rPr>
          <w:sz w:val="24"/>
          <w:szCs w:val="24"/>
        </w:rPr>
      </w:pPr>
    </w:p>
    <w:p w:rsidR="00F24EE2" w:rsidRPr="00531340" w:rsidRDefault="00F24EE2" w:rsidP="00F24EE2">
      <w:pPr>
        <w:jc w:val="center"/>
        <w:rPr>
          <w:sz w:val="24"/>
          <w:szCs w:val="24"/>
        </w:rPr>
      </w:pPr>
    </w:p>
    <w:p w:rsidR="00F24EE2" w:rsidRPr="00531340" w:rsidRDefault="00F24EE2" w:rsidP="00F24EE2">
      <w:pPr>
        <w:jc w:val="center"/>
        <w:rPr>
          <w:sz w:val="24"/>
          <w:szCs w:val="24"/>
        </w:rPr>
      </w:pPr>
    </w:p>
    <w:p w:rsidR="00F24EE2" w:rsidRPr="00531340" w:rsidRDefault="00F24EE2" w:rsidP="00F24EE2">
      <w:pPr>
        <w:jc w:val="center"/>
        <w:rPr>
          <w:sz w:val="24"/>
          <w:szCs w:val="24"/>
        </w:rPr>
      </w:pPr>
    </w:p>
    <w:p w:rsidR="00F24EE2" w:rsidRPr="00531340" w:rsidRDefault="00F24EE2" w:rsidP="00F24EE2">
      <w:pPr>
        <w:jc w:val="center"/>
        <w:rPr>
          <w:sz w:val="24"/>
          <w:szCs w:val="24"/>
        </w:rPr>
      </w:pPr>
    </w:p>
    <w:p w:rsidR="00F24EE2" w:rsidRPr="00531340" w:rsidRDefault="00F24EE2" w:rsidP="00F24EE2">
      <w:pPr>
        <w:jc w:val="center"/>
        <w:rPr>
          <w:sz w:val="24"/>
          <w:szCs w:val="24"/>
        </w:rPr>
      </w:pPr>
    </w:p>
    <w:p w:rsidR="00F24EE2" w:rsidRPr="00531340" w:rsidRDefault="00F24EE2" w:rsidP="00F24EE2">
      <w:pPr>
        <w:jc w:val="center"/>
        <w:rPr>
          <w:sz w:val="24"/>
          <w:szCs w:val="24"/>
        </w:rPr>
      </w:pPr>
    </w:p>
    <w:p w:rsidR="00F24EE2" w:rsidRPr="00531340" w:rsidRDefault="00F24EE2" w:rsidP="00F24EE2">
      <w:pPr>
        <w:jc w:val="center"/>
        <w:rPr>
          <w:sz w:val="24"/>
          <w:szCs w:val="24"/>
        </w:rPr>
      </w:pPr>
    </w:p>
    <w:p w:rsidR="00F24EE2" w:rsidRPr="00531340" w:rsidRDefault="00F24EE2" w:rsidP="00F24EE2">
      <w:pPr>
        <w:jc w:val="center"/>
        <w:rPr>
          <w:sz w:val="24"/>
          <w:szCs w:val="24"/>
        </w:rPr>
      </w:pPr>
    </w:p>
    <w:p w:rsidR="00F24EE2" w:rsidRPr="00531340" w:rsidRDefault="00F24EE2" w:rsidP="00F24EE2">
      <w:pPr>
        <w:jc w:val="center"/>
        <w:rPr>
          <w:sz w:val="24"/>
          <w:szCs w:val="24"/>
        </w:rPr>
      </w:pPr>
    </w:p>
    <w:p w:rsidR="00F24EE2" w:rsidRPr="00531340" w:rsidRDefault="00F24EE2" w:rsidP="00F24EE2">
      <w:pPr>
        <w:jc w:val="center"/>
        <w:rPr>
          <w:sz w:val="24"/>
          <w:szCs w:val="24"/>
        </w:rPr>
      </w:pPr>
    </w:p>
    <w:p w:rsidR="00F24EE2" w:rsidRPr="00531340" w:rsidRDefault="00F24EE2" w:rsidP="00F24EE2">
      <w:pPr>
        <w:jc w:val="center"/>
        <w:rPr>
          <w:sz w:val="24"/>
          <w:szCs w:val="24"/>
        </w:rPr>
      </w:pPr>
    </w:p>
    <w:p w:rsidR="00F24EE2" w:rsidRPr="00531340" w:rsidRDefault="00F24EE2" w:rsidP="00F24EE2">
      <w:pPr>
        <w:jc w:val="center"/>
        <w:rPr>
          <w:sz w:val="24"/>
          <w:szCs w:val="24"/>
        </w:rPr>
      </w:pPr>
    </w:p>
    <w:p w:rsidR="00F24EE2" w:rsidRPr="00531340" w:rsidRDefault="00F24EE2" w:rsidP="00F24EE2">
      <w:pPr>
        <w:jc w:val="center"/>
        <w:rPr>
          <w:sz w:val="24"/>
          <w:szCs w:val="24"/>
        </w:rPr>
      </w:pPr>
    </w:p>
    <w:p w:rsidR="00F24EE2" w:rsidRPr="00531340" w:rsidRDefault="00F24EE2" w:rsidP="00F24EE2">
      <w:pPr>
        <w:jc w:val="center"/>
        <w:rPr>
          <w:sz w:val="24"/>
          <w:szCs w:val="24"/>
        </w:rPr>
      </w:pPr>
    </w:p>
    <w:p w:rsidR="00FC3F0A" w:rsidRDefault="00FC3F0A" w:rsidP="00FC3F0A">
      <w:pPr>
        <w:pStyle w:val="1"/>
        <w:rPr>
          <w:rFonts w:ascii="Times New Roman" w:hAnsi="Times New Roman"/>
          <w:b w:val="0"/>
          <w:sz w:val="24"/>
          <w:szCs w:val="24"/>
        </w:rPr>
      </w:pPr>
    </w:p>
    <w:p w:rsidR="00531340" w:rsidRDefault="00531340" w:rsidP="00531340"/>
    <w:p w:rsidR="00531340" w:rsidRDefault="00531340" w:rsidP="00531340"/>
    <w:p w:rsidR="00531340" w:rsidRDefault="00531340" w:rsidP="00531340"/>
    <w:p w:rsidR="00531340" w:rsidRDefault="00531340" w:rsidP="00531340"/>
    <w:p w:rsidR="00531340" w:rsidRDefault="00531340" w:rsidP="00531340"/>
    <w:p w:rsidR="00531340" w:rsidRDefault="00531340" w:rsidP="00531340"/>
    <w:p w:rsidR="00531340" w:rsidRDefault="00531340" w:rsidP="00531340"/>
    <w:p w:rsidR="00531340" w:rsidRDefault="00531340" w:rsidP="00531340"/>
    <w:p w:rsidR="00531340" w:rsidRDefault="00531340" w:rsidP="00531340"/>
    <w:p w:rsidR="00531340" w:rsidRDefault="00531340" w:rsidP="00531340"/>
    <w:p w:rsidR="00531340" w:rsidRDefault="00531340" w:rsidP="00531340"/>
    <w:p w:rsidR="00531340" w:rsidRDefault="00531340" w:rsidP="00531340"/>
    <w:p w:rsidR="00531340" w:rsidRDefault="00531340" w:rsidP="00531340"/>
    <w:p w:rsidR="00531340" w:rsidRDefault="00531340" w:rsidP="00531340"/>
    <w:p w:rsidR="00531340" w:rsidRDefault="00531340" w:rsidP="00531340"/>
    <w:p w:rsidR="00531340" w:rsidRDefault="00531340" w:rsidP="00531340"/>
    <w:p w:rsidR="00531340" w:rsidRDefault="00531340" w:rsidP="00531340"/>
    <w:p w:rsidR="00531340" w:rsidRDefault="00531340" w:rsidP="00531340"/>
    <w:p w:rsidR="00531340" w:rsidRDefault="00531340" w:rsidP="00531340"/>
    <w:p w:rsidR="00531340" w:rsidRDefault="00531340" w:rsidP="00531340"/>
    <w:p w:rsidR="00531340" w:rsidRDefault="00531340" w:rsidP="00531340"/>
    <w:p w:rsidR="00531340" w:rsidRDefault="00531340" w:rsidP="00531340"/>
    <w:p w:rsidR="00531340" w:rsidRDefault="00531340" w:rsidP="00531340"/>
    <w:p w:rsidR="00531340" w:rsidRPr="00531340" w:rsidRDefault="00531340" w:rsidP="00531340"/>
    <w:p w:rsidR="00804961" w:rsidRPr="00531340" w:rsidRDefault="00804961" w:rsidP="00804961">
      <w:pPr>
        <w:spacing w:line="276" w:lineRule="auto"/>
        <w:rPr>
          <w:sz w:val="24"/>
          <w:szCs w:val="24"/>
        </w:rPr>
      </w:pPr>
    </w:p>
    <w:p w:rsidR="00804961" w:rsidRPr="00531340" w:rsidRDefault="00804961">
      <w:pPr>
        <w:rPr>
          <w:b/>
          <w:sz w:val="24"/>
          <w:szCs w:val="24"/>
        </w:rPr>
      </w:pPr>
    </w:p>
    <w:p w:rsidR="00804961" w:rsidRPr="00531340" w:rsidRDefault="00804961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347948" w:rsidRPr="00531340" w:rsidRDefault="0034794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347948" w:rsidRPr="00531340" w:rsidRDefault="00347948" w:rsidP="00347948">
      <w:pPr>
        <w:pStyle w:val="1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 w:line="276" w:lineRule="auto"/>
        <w:jc w:val="both"/>
        <w:rPr>
          <w:rFonts w:ascii="Times New Roman" w:hAnsi="Times New Roman"/>
          <w:b w:val="0"/>
          <w:caps/>
          <w:sz w:val="24"/>
          <w:szCs w:val="24"/>
        </w:rPr>
      </w:pPr>
      <w:r w:rsidRPr="00531340">
        <w:rPr>
          <w:rFonts w:ascii="Times New Roman" w:hAnsi="Times New Roman"/>
          <w:b w:val="0"/>
          <w:caps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347948" w:rsidRPr="00531340" w:rsidRDefault="00347948" w:rsidP="00347948">
      <w:pPr>
        <w:rPr>
          <w:sz w:val="24"/>
          <w:szCs w:val="24"/>
        </w:rPr>
      </w:pPr>
    </w:p>
    <w:p w:rsidR="00347948" w:rsidRPr="00531340" w:rsidRDefault="00347948" w:rsidP="000D5568">
      <w:pPr>
        <w:pStyle w:val="1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highlight w:val="yellow"/>
        </w:rPr>
      </w:pPr>
      <w:r w:rsidRPr="00531340">
        <w:rPr>
          <w:rFonts w:ascii="Times New Roman" w:hAnsi="Times New Roman"/>
          <w:sz w:val="24"/>
          <w:szCs w:val="24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347948" w:rsidRPr="00531340" w:rsidTr="000A6980">
        <w:tc>
          <w:tcPr>
            <w:tcW w:w="7088" w:type="dxa"/>
            <w:vAlign w:val="center"/>
          </w:tcPr>
          <w:p w:rsidR="00347948" w:rsidRPr="00531340" w:rsidRDefault="00347948" w:rsidP="000A6980">
            <w:pPr>
              <w:jc w:val="center"/>
              <w:rPr>
                <w:b/>
                <w:bCs/>
                <w:sz w:val="24"/>
                <w:szCs w:val="24"/>
              </w:rPr>
            </w:pPr>
            <w:r w:rsidRPr="00531340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347948" w:rsidRPr="00531340" w:rsidRDefault="00347948" w:rsidP="000A6980">
            <w:pPr>
              <w:jc w:val="center"/>
              <w:rPr>
                <w:b/>
                <w:bCs/>
                <w:sz w:val="24"/>
                <w:szCs w:val="24"/>
              </w:rPr>
            </w:pPr>
            <w:r w:rsidRPr="00531340">
              <w:rPr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268" w:type="dxa"/>
            <w:vAlign w:val="center"/>
          </w:tcPr>
          <w:p w:rsidR="00347948" w:rsidRPr="00531340" w:rsidRDefault="00347948" w:rsidP="000A6980">
            <w:pPr>
              <w:jc w:val="center"/>
              <w:rPr>
                <w:b/>
                <w:sz w:val="24"/>
                <w:szCs w:val="24"/>
              </w:rPr>
            </w:pPr>
            <w:r w:rsidRPr="00531340">
              <w:rPr>
                <w:b/>
                <w:sz w:val="24"/>
                <w:szCs w:val="24"/>
              </w:rPr>
              <w:t xml:space="preserve">Формы и методы </w:t>
            </w:r>
          </w:p>
          <w:p w:rsidR="00347948" w:rsidRPr="00531340" w:rsidRDefault="00347948" w:rsidP="000A6980">
            <w:pPr>
              <w:jc w:val="center"/>
              <w:rPr>
                <w:b/>
                <w:sz w:val="24"/>
                <w:szCs w:val="24"/>
              </w:rPr>
            </w:pPr>
            <w:r w:rsidRPr="00531340">
              <w:rPr>
                <w:b/>
                <w:sz w:val="24"/>
                <w:szCs w:val="24"/>
              </w:rPr>
              <w:t xml:space="preserve">контроля и оценки </w:t>
            </w:r>
          </w:p>
          <w:p w:rsidR="00347948" w:rsidRPr="00531340" w:rsidRDefault="00347948" w:rsidP="000A6980">
            <w:pPr>
              <w:jc w:val="center"/>
              <w:rPr>
                <w:b/>
                <w:bCs/>
                <w:sz w:val="24"/>
                <w:szCs w:val="24"/>
              </w:rPr>
            </w:pPr>
            <w:r w:rsidRPr="00531340">
              <w:rPr>
                <w:b/>
                <w:sz w:val="24"/>
                <w:szCs w:val="24"/>
              </w:rPr>
              <w:t xml:space="preserve">результатов обучения </w:t>
            </w:r>
          </w:p>
        </w:tc>
      </w:tr>
      <w:tr w:rsidR="00347948" w:rsidRPr="00531340" w:rsidTr="000A6980">
        <w:tc>
          <w:tcPr>
            <w:tcW w:w="7088" w:type="dxa"/>
            <w:vAlign w:val="center"/>
          </w:tcPr>
          <w:p w:rsidR="00347948" w:rsidRPr="00531340" w:rsidRDefault="00347948" w:rsidP="000A6980">
            <w:pPr>
              <w:jc w:val="center"/>
              <w:rPr>
                <w:b/>
                <w:bCs/>
                <w:sz w:val="24"/>
                <w:szCs w:val="24"/>
              </w:rPr>
            </w:pPr>
            <w:r w:rsidRPr="0053134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47948" w:rsidRPr="00531340" w:rsidRDefault="00347948" w:rsidP="000A6980">
            <w:pPr>
              <w:jc w:val="center"/>
              <w:rPr>
                <w:b/>
                <w:sz w:val="24"/>
                <w:szCs w:val="24"/>
              </w:rPr>
            </w:pPr>
            <w:r w:rsidRPr="00531340">
              <w:rPr>
                <w:b/>
                <w:sz w:val="24"/>
                <w:szCs w:val="24"/>
              </w:rPr>
              <w:t>2</w:t>
            </w:r>
          </w:p>
        </w:tc>
      </w:tr>
      <w:tr w:rsidR="00347948" w:rsidRPr="00531340" w:rsidTr="000A6980">
        <w:tc>
          <w:tcPr>
            <w:tcW w:w="7088" w:type="dxa"/>
          </w:tcPr>
          <w:p w:rsidR="00347948" w:rsidRPr="00531340" w:rsidRDefault="00347948" w:rsidP="000A6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t xml:space="preserve">В результате освоения дисциплины обучающийся должен </w:t>
            </w:r>
          </w:p>
          <w:p w:rsidR="00347948" w:rsidRPr="00531340" w:rsidRDefault="00347948" w:rsidP="000A6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531340">
              <w:rPr>
                <w:b/>
                <w:i/>
                <w:sz w:val="24"/>
                <w:szCs w:val="24"/>
              </w:rPr>
              <w:t>уметь:</w:t>
            </w:r>
          </w:p>
          <w:p w:rsidR="00BE1877" w:rsidRPr="00531340" w:rsidRDefault="00BE1877" w:rsidP="00BE1877">
            <w:pPr>
              <w:numPr>
                <w:ilvl w:val="0"/>
                <w:numId w:val="6"/>
              </w:numPr>
              <w:tabs>
                <w:tab w:val="clear" w:pos="680"/>
                <w:tab w:val="num" w:pos="822"/>
              </w:tabs>
              <w:spacing w:line="276" w:lineRule="auto"/>
              <w:ind w:left="822"/>
              <w:jc w:val="both"/>
              <w:rPr>
                <w:color w:val="000000"/>
                <w:sz w:val="24"/>
                <w:szCs w:val="24"/>
              </w:rPr>
            </w:pPr>
            <w:r w:rsidRPr="00531340">
              <w:rPr>
                <w:color w:val="000000"/>
                <w:sz w:val="24"/>
                <w:szCs w:val="24"/>
              </w:rPr>
              <w:t>использовать основные приемы осуществления энергетического анализа технологических процессоы и устройств;</w:t>
            </w:r>
          </w:p>
          <w:p w:rsidR="00BE1877" w:rsidRPr="00531340" w:rsidRDefault="00BE1877" w:rsidP="00BE1877">
            <w:pPr>
              <w:numPr>
                <w:ilvl w:val="0"/>
                <w:numId w:val="6"/>
              </w:numPr>
              <w:tabs>
                <w:tab w:val="clear" w:pos="680"/>
                <w:tab w:val="num" w:pos="822"/>
              </w:tabs>
              <w:spacing w:line="276" w:lineRule="auto"/>
              <w:ind w:left="822"/>
              <w:jc w:val="both"/>
              <w:rPr>
                <w:color w:val="000000"/>
                <w:sz w:val="24"/>
                <w:szCs w:val="24"/>
              </w:rPr>
            </w:pPr>
            <w:r w:rsidRPr="00531340">
              <w:rPr>
                <w:color w:val="000000"/>
                <w:sz w:val="24"/>
                <w:szCs w:val="24"/>
              </w:rPr>
              <w:t>оценивать функционально-экономическую эффективность технологических процессов и устройств, эффективность энергосберегающих мероприятий;</w:t>
            </w:r>
          </w:p>
          <w:p w:rsidR="00BE1877" w:rsidRPr="00531340" w:rsidRDefault="00BE1877" w:rsidP="00BE1877">
            <w:pPr>
              <w:numPr>
                <w:ilvl w:val="0"/>
                <w:numId w:val="6"/>
              </w:numPr>
              <w:tabs>
                <w:tab w:val="clear" w:pos="680"/>
                <w:tab w:val="num" w:pos="822"/>
              </w:tabs>
              <w:spacing w:line="276" w:lineRule="auto"/>
              <w:ind w:left="822"/>
              <w:jc w:val="both"/>
              <w:rPr>
                <w:color w:val="000000"/>
                <w:sz w:val="24"/>
                <w:szCs w:val="24"/>
              </w:rPr>
            </w:pPr>
            <w:r w:rsidRPr="00531340">
              <w:rPr>
                <w:color w:val="000000"/>
                <w:sz w:val="24"/>
                <w:szCs w:val="24"/>
              </w:rPr>
              <w:t>пропагандировать идеи энергосбережения на всех уровнях управления производством.</w:t>
            </w:r>
          </w:p>
          <w:p w:rsidR="00BE1877" w:rsidRPr="00531340" w:rsidRDefault="00BE1877" w:rsidP="00BE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347948" w:rsidRPr="00531340" w:rsidRDefault="00347948" w:rsidP="000A6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47948" w:rsidRPr="00531340" w:rsidRDefault="00347948" w:rsidP="000A6980">
            <w:pPr>
              <w:tabs>
                <w:tab w:val="left" w:pos="176"/>
              </w:tabs>
              <w:ind w:left="176"/>
              <w:rPr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t>Практические работы</w:t>
            </w:r>
          </w:p>
          <w:p w:rsidR="00347948" w:rsidRPr="00531340" w:rsidRDefault="00347948" w:rsidP="000A6980">
            <w:pPr>
              <w:tabs>
                <w:tab w:val="left" w:pos="176"/>
              </w:tabs>
              <w:ind w:left="176" w:right="-179"/>
              <w:rPr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t>Самостоятельные работы</w:t>
            </w:r>
          </w:p>
        </w:tc>
      </w:tr>
      <w:tr w:rsidR="00347948" w:rsidRPr="00531340" w:rsidTr="000A6980">
        <w:tc>
          <w:tcPr>
            <w:tcW w:w="7088" w:type="dxa"/>
          </w:tcPr>
          <w:p w:rsidR="00347948" w:rsidRPr="00531340" w:rsidRDefault="00347948" w:rsidP="000A6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531340">
              <w:rPr>
                <w:b/>
                <w:i/>
                <w:sz w:val="24"/>
                <w:szCs w:val="24"/>
              </w:rPr>
              <w:t>знать:</w:t>
            </w:r>
          </w:p>
          <w:p w:rsidR="00BE1877" w:rsidRPr="00531340" w:rsidRDefault="00BE1877" w:rsidP="00BE1877">
            <w:pPr>
              <w:numPr>
                <w:ilvl w:val="0"/>
                <w:numId w:val="5"/>
              </w:numPr>
              <w:tabs>
                <w:tab w:val="clear" w:pos="680"/>
                <w:tab w:val="num" w:pos="822"/>
              </w:tabs>
              <w:spacing w:line="276" w:lineRule="auto"/>
              <w:ind w:left="822"/>
              <w:rPr>
                <w:color w:val="000000"/>
                <w:spacing w:val="-2"/>
                <w:sz w:val="24"/>
                <w:szCs w:val="24"/>
              </w:rPr>
            </w:pPr>
            <w:r w:rsidRPr="00531340">
              <w:rPr>
                <w:color w:val="000000"/>
                <w:spacing w:val="-2"/>
                <w:sz w:val="24"/>
                <w:szCs w:val="24"/>
              </w:rPr>
              <w:t>современные приемы и средства управления энергоэффективностью и энергосбережением;</w:t>
            </w:r>
          </w:p>
          <w:p w:rsidR="00BE1877" w:rsidRPr="00531340" w:rsidRDefault="00BE1877" w:rsidP="00BE1877">
            <w:pPr>
              <w:numPr>
                <w:ilvl w:val="0"/>
                <w:numId w:val="5"/>
              </w:numPr>
              <w:tabs>
                <w:tab w:val="clear" w:pos="680"/>
                <w:tab w:val="num" w:pos="822"/>
              </w:tabs>
              <w:spacing w:line="276" w:lineRule="auto"/>
              <w:ind w:left="822"/>
              <w:rPr>
                <w:color w:val="000000"/>
                <w:spacing w:val="-2"/>
                <w:sz w:val="24"/>
                <w:szCs w:val="24"/>
              </w:rPr>
            </w:pPr>
            <w:r w:rsidRPr="00531340">
              <w:rPr>
                <w:color w:val="000000"/>
                <w:spacing w:val="-2"/>
                <w:sz w:val="24"/>
                <w:szCs w:val="24"/>
              </w:rPr>
              <w:t>традиционные и нетрадиционные энергоисточники;</w:t>
            </w:r>
          </w:p>
          <w:p w:rsidR="00BE1877" w:rsidRPr="00531340" w:rsidRDefault="00BE1877" w:rsidP="00BE1877">
            <w:pPr>
              <w:numPr>
                <w:ilvl w:val="0"/>
                <w:numId w:val="5"/>
              </w:numPr>
              <w:tabs>
                <w:tab w:val="clear" w:pos="680"/>
                <w:tab w:val="num" w:pos="822"/>
              </w:tabs>
              <w:spacing w:line="276" w:lineRule="auto"/>
              <w:ind w:left="822"/>
              <w:rPr>
                <w:color w:val="000000"/>
                <w:sz w:val="24"/>
                <w:szCs w:val="24"/>
              </w:rPr>
            </w:pPr>
            <w:r w:rsidRPr="00531340">
              <w:rPr>
                <w:color w:val="000000"/>
                <w:sz w:val="24"/>
                <w:szCs w:val="24"/>
              </w:rPr>
              <w:t>организацию контроля и учета использования энергоресурсов</w:t>
            </w:r>
          </w:p>
          <w:p w:rsidR="00347948" w:rsidRPr="00531340" w:rsidRDefault="00347948" w:rsidP="00347948">
            <w:pPr>
              <w:spacing w:line="276" w:lineRule="auto"/>
              <w:ind w:left="822"/>
              <w:rPr>
                <w:color w:val="000000"/>
                <w:sz w:val="24"/>
                <w:szCs w:val="24"/>
              </w:rPr>
            </w:pPr>
          </w:p>
          <w:p w:rsidR="00347948" w:rsidRPr="00531340" w:rsidRDefault="00347948" w:rsidP="000A698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47948" w:rsidRPr="00531340" w:rsidRDefault="00347948" w:rsidP="000A6980">
            <w:pPr>
              <w:tabs>
                <w:tab w:val="left" w:pos="176"/>
              </w:tabs>
              <w:ind w:left="176"/>
              <w:rPr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t>Тестирование</w:t>
            </w:r>
          </w:p>
          <w:p w:rsidR="00347948" w:rsidRPr="00531340" w:rsidRDefault="00BE1877" w:rsidP="000A6980">
            <w:pPr>
              <w:tabs>
                <w:tab w:val="left" w:pos="176"/>
              </w:tabs>
              <w:ind w:left="176"/>
              <w:rPr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t>зачет</w:t>
            </w:r>
          </w:p>
        </w:tc>
      </w:tr>
    </w:tbl>
    <w:p w:rsidR="00347948" w:rsidRPr="00531340" w:rsidRDefault="0034794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347948" w:rsidRPr="00531340" w:rsidRDefault="0034794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347948" w:rsidRPr="00531340" w:rsidRDefault="0034794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347948" w:rsidRPr="00531340" w:rsidRDefault="0034794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347948" w:rsidRPr="00531340" w:rsidRDefault="0034794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347948" w:rsidRPr="00531340" w:rsidRDefault="0034794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0D5568" w:rsidRPr="00531340" w:rsidRDefault="000D556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0D5568" w:rsidRPr="00531340" w:rsidRDefault="000D556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0D5568" w:rsidRPr="00531340" w:rsidRDefault="000D556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0D5568" w:rsidRPr="00531340" w:rsidRDefault="000D556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0D5568" w:rsidRPr="00531340" w:rsidRDefault="000D556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0D5568" w:rsidRPr="00531340" w:rsidRDefault="000D556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0D5568" w:rsidRPr="00531340" w:rsidRDefault="000D556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0D5568" w:rsidRPr="00531340" w:rsidRDefault="000D556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0D5568" w:rsidRPr="00531340" w:rsidRDefault="000D556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0D5568" w:rsidRPr="00531340" w:rsidRDefault="000D556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0D5568" w:rsidRPr="00531340" w:rsidRDefault="000D556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0D5568" w:rsidRPr="00531340" w:rsidRDefault="000D556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0D5568" w:rsidRPr="00531340" w:rsidRDefault="000D5568" w:rsidP="0009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0D5568" w:rsidRPr="00531340" w:rsidRDefault="000D5568" w:rsidP="000D5568">
      <w:pPr>
        <w:pStyle w:val="15"/>
        <w:keepNext/>
        <w:keepLines/>
        <w:shd w:val="clear" w:color="auto" w:fill="auto"/>
        <w:spacing w:after="0"/>
        <w:ind w:right="40"/>
        <w:jc w:val="center"/>
        <w:rPr>
          <w:b/>
          <w:sz w:val="24"/>
          <w:szCs w:val="24"/>
        </w:rPr>
      </w:pPr>
      <w:r w:rsidRPr="00531340">
        <w:rPr>
          <w:b/>
          <w:sz w:val="24"/>
          <w:szCs w:val="24"/>
        </w:rPr>
        <w:lastRenderedPageBreak/>
        <w:t>ЛИСТ ИЗМЕНЕНИЙ И ДОПОЛНЕНИЙ, ВНЕСЕННЫХ В РАБОЧУЮ ПРОГРАММУ</w:t>
      </w:r>
    </w:p>
    <w:p w:rsidR="000D5568" w:rsidRPr="00531340" w:rsidRDefault="000D5568" w:rsidP="000D5568">
      <w:pPr>
        <w:pStyle w:val="15"/>
        <w:keepNext/>
        <w:keepLines/>
        <w:shd w:val="clear" w:color="auto" w:fill="auto"/>
        <w:spacing w:after="0"/>
        <w:ind w:right="40"/>
        <w:rPr>
          <w:b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1"/>
        <w:gridCol w:w="4804"/>
      </w:tblGrid>
      <w:tr w:rsidR="000D5568" w:rsidRPr="00531340" w:rsidTr="00B668B5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568" w:rsidRPr="00531340" w:rsidRDefault="000D5568" w:rsidP="00B668B5">
            <w:pPr>
              <w:pStyle w:val="13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t>№ изменения, дата внесения изменения; № страницы с изменением;</w:t>
            </w:r>
          </w:p>
        </w:tc>
      </w:tr>
      <w:tr w:rsidR="000D5568" w:rsidRPr="00531340" w:rsidTr="00B668B5">
        <w:trPr>
          <w:trHeight w:val="754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568" w:rsidRPr="00531340" w:rsidRDefault="000D5568" w:rsidP="00B668B5">
            <w:pPr>
              <w:pStyle w:val="13"/>
              <w:shd w:val="clear" w:color="auto" w:fill="auto"/>
              <w:spacing w:after="0" w:line="240" w:lineRule="auto"/>
              <w:ind w:left="1580"/>
              <w:rPr>
                <w:b/>
                <w:sz w:val="24"/>
                <w:szCs w:val="24"/>
              </w:rPr>
            </w:pPr>
            <w:r w:rsidRPr="00531340">
              <w:rPr>
                <w:b/>
                <w:sz w:val="24"/>
                <w:szCs w:val="24"/>
              </w:rPr>
              <w:t>БЫЛО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568" w:rsidRPr="00531340" w:rsidRDefault="000D5568" w:rsidP="00B668B5">
            <w:pPr>
              <w:pStyle w:val="13"/>
              <w:shd w:val="clear" w:color="auto" w:fill="auto"/>
              <w:spacing w:after="0" w:line="240" w:lineRule="auto"/>
              <w:ind w:left="1340"/>
              <w:rPr>
                <w:b/>
                <w:sz w:val="24"/>
                <w:szCs w:val="24"/>
              </w:rPr>
            </w:pPr>
            <w:r w:rsidRPr="00531340">
              <w:rPr>
                <w:b/>
                <w:sz w:val="24"/>
                <w:szCs w:val="24"/>
              </w:rPr>
              <w:t>СТАЛО</w:t>
            </w:r>
          </w:p>
        </w:tc>
      </w:tr>
      <w:tr w:rsidR="000D5568" w:rsidRPr="00531340" w:rsidTr="00B668B5">
        <w:trPr>
          <w:trHeight w:val="302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568" w:rsidRPr="00531340" w:rsidRDefault="000D5568" w:rsidP="00B668B5">
            <w:pPr>
              <w:pStyle w:val="13"/>
              <w:shd w:val="clear" w:color="auto" w:fill="auto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t>Основание:</w:t>
            </w:r>
          </w:p>
        </w:tc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D5568" w:rsidRPr="00531340" w:rsidRDefault="000D5568" w:rsidP="00B668B5">
            <w:pPr>
              <w:rPr>
                <w:sz w:val="24"/>
                <w:szCs w:val="24"/>
              </w:rPr>
            </w:pPr>
          </w:p>
        </w:tc>
      </w:tr>
      <w:tr w:rsidR="000D5568" w:rsidRPr="00531340" w:rsidTr="00B668B5">
        <w:trPr>
          <w:trHeight w:val="461"/>
        </w:trPr>
        <w:tc>
          <w:tcPr>
            <w:tcW w:w="26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568" w:rsidRPr="00531340" w:rsidRDefault="000D5568" w:rsidP="00B668B5">
            <w:pPr>
              <w:pStyle w:val="13"/>
              <w:shd w:val="clear" w:color="auto" w:fill="auto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531340">
              <w:rPr>
                <w:sz w:val="24"/>
                <w:szCs w:val="24"/>
              </w:rPr>
              <w:t>Подпись лица внесшего изменения</w:t>
            </w:r>
          </w:p>
        </w:tc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568" w:rsidRPr="00531340" w:rsidRDefault="000D5568" w:rsidP="00B668B5">
            <w:pPr>
              <w:rPr>
                <w:sz w:val="24"/>
                <w:szCs w:val="24"/>
              </w:rPr>
            </w:pPr>
          </w:p>
        </w:tc>
      </w:tr>
    </w:tbl>
    <w:p w:rsidR="000D5568" w:rsidRPr="00531340" w:rsidRDefault="000D5568" w:rsidP="000D5568">
      <w:pPr>
        <w:rPr>
          <w:sz w:val="24"/>
          <w:szCs w:val="24"/>
        </w:rPr>
      </w:pPr>
    </w:p>
    <w:p w:rsidR="000D5568" w:rsidRPr="00531340" w:rsidRDefault="000D5568" w:rsidP="000D5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  <w:sectPr w:rsidR="000D5568" w:rsidRPr="00531340" w:rsidSect="00804961">
          <w:pgSz w:w="11907" w:h="16840"/>
          <w:pgMar w:top="992" w:right="851" w:bottom="1134" w:left="851" w:header="709" w:footer="709" w:gutter="0"/>
          <w:cols w:space="720"/>
          <w:docGrid w:linePitch="272"/>
        </w:sectPr>
      </w:pPr>
    </w:p>
    <w:p w:rsidR="00ED487E" w:rsidRPr="00531340" w:rsidRDefault="00ED487E" w:rsidP="005D2DB3">
      <w:pPr>
        <w:pStyle w:val="a5"/>
        <w:tabs>
          <w:tab w:val="left" w:pos="0"/>
        </w:tabs>
        <w:spacing w:after="0"/>
        <w:ind w:left="0" w:firstLine="0"/>
        <w:jc w:val="center"/>
        <w:rPr>
          <w:b/>
          <w:color w:val="000000"/>
          <w:spacing w:val="0"/>
          <w:szCs w:val="24"/>
        </w:rPr>
      </w:pPr>
    </w:p>
    <w:p w:rsidR="00F61F01" w:rsidRPr="00531340" w:rsidRDefault="00F61F01" w:rsidP="005E52FF">
      <w:pPr>
        <w:jc w:val="both"/>
        <w:rPr>
          <w:color w:val="000000"/>
          <w:sz w:val="24"/>
          <w:szCs w:val="24"/>
        </w:rPr>
      </w:pPr>
    </w:p>
    <w:sectPr w:rsidR="00F61F01" w:rsidRPr="00531340" w:rsidSect="000961D9">
      <w:pgSz w:w="16838" w:h="11906" w:orient="landscape"/>
      <w:pgMar w:top="424" w:right="851" w:bottom="1276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095" w:rsidRDefault="00CE7095" w:rsidP="00567123">
      <w:r>
        <w:separator/>
      </w:r>
    </w:p>
  </w:endnote>
  <w:endnote w:type="continuationSeparator" w:id="0">
    <w:p w:rsidR="00CE7095" w:rsidRDefault="00CE7095" w:rsidP="0056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966282"/>
      <w:docPartObj>
        <w:docPartGallery w:val="Page Numbers (Bottom of Page)"/>
        <w:docPartUnique/>
      </w:docPartObj>
    </w:sdtPr>
    <w:sdtEndPr/>
    <w:sdtContent>
      <w:p w:rsidR="00DB4E8C" w:rsidRDefault="00DB4E8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E06">
          <w:t>17</w:t>
        </w:r>
        <w:r>
          <w:fldChar w:fldCharType="end"/>
        </w:r>
      </w:p>
    </w:sdtContent>
  </w:sdt>
  <w:p w:rsidR="00DB4E8C" w:rsidRDefault="00DB4E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095" w:rsidRDefault="00CE7095" w:rsidP="00567123">
      <w:r>
        <w:separator/>
      </w:r>
    </w:p>
  </w:footnote>
  <w:footnote w:type="continuationSeparator" w:id="0">
    <w:p w:rsidR="00CE7095" w:rsidRDefault="00CE7095" w:rsidP="00567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844B9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imes New Roman"/>
      </w:rPr>
    </w:lvl>
  </w:abstractNum>
  <w:abstractNum w:abstractNumId="2">
    <w:nsid w:val="000D189A"/>
    <w:multiLevelType w:val="hybridMultilevel"/>
    <w:tmpl w:val="3FCE1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E0331"/>
    <w:multiLevelType w:val="hybridMultilevel"/>
    <w:tmpl w:val="38740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D63A5"/>
    <w:multiLevelType w:val="hybridMultilevel"/>
    <w:tmpl w:val="BC18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7804DB2"/>
    <w:multiLevelType w:val="hybridMultilevel"/>
    <w:tmpl w:val="EA3A76D6"/>
    <w:lvl w:ilvl="0" w:tplc="CAE8CB12">
      <w:start w:val="1"/>
      <w:numFmt w:val="bullet"/>
      <w:lvlText w:val=""/>
      <w:lvlJc w:val="left"/>
      <w:pPr>
        <w:ind w:left="29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685971"/>
    <w:multiLevelType w:val="hybridMultilevel"/>
    <w:tmpl w:val="3940C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AD38E0"/>
    <w:multiLevelType w:val="hybridMultilevel"/>
    <w:tmpl w:val="3FCE1E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E4B30"/>
    <w:multiLevelType w:val="singleLevel"/>
    <w:tmpl w:val="CC349A5C"/>
    <w:lvl w:ilvl="0"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12">
    <w:nsid w:val="25B9621F"/>
    <w:multiLevelType w:val="hybridMultilevel"/>
    <w:tmpl w:val="A49A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27E2"/>
    <w:multiLevelType w:val="hybridMultilevel"/>
    <w:tmpl w:val="2B54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25A5E"/>
    <w:multiLevelType w:val="hybridMultilevel"/>
    <w:tmpl w:val="2BBAD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97048C"/>
    <w:multiLevelType w:val="hybridMultilevel"/>
    <w:tmpl w:val="159C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75547"/>
    <w:multiLevelType w:val="singleLevel"/>
    <w:tmpl w:val="CC349A5C"/>
    <w:lvl w:ilvl="0"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17">
    <w:nsid w:val="37DC4296"/>
    <w:multiLevelType w:val="hybridMultilevel"/>
    <w:tmpl w:val="DE2A9F08"/>
    <w:lvl w:ilvl="0" w:tplc="A170DF8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8">
    <w:nsid w:val="39E65BE4"/>
    <w:multiLevelType w:val="hybridMultilevel"/>
    <w:tmpl w:val="017EB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4C409E"/>
    <w:multiLevelType w:val="hybridMultilevel"/>
    <w:tmpl w:val="E2A211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853EF3"/>
    <w:multiLevelType w:val="hybridMultilevel"/>
    <w:tmpl w:val="63FA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64E21"/>
    <w:multiLevelType w:val="hybridMultilevel"/>
    <w:tmpl w:val="AE84852C"/>
    <w:lvl w:ilvl="0" w:tplc="56D225F6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8E641F2"/>
    <w:multiLevelType w:val="hybridMultilevel"/>
    <w:tmpl w:val="2B54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C64AB"/>
    <w:multiLevelType w:val="hybridMultilevel"/>
    <w:tmpl w:val="161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D579B"/>
    <w:multiLevelType w:val="hybridMultilevel"/>
    <w:tmpl w:val="3B4C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11"/>
  </w:num>
  <w:num w:numId="6">
    <w:abstractNumId w:val="16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20"/>
  </w:num>
  <w:num w:numId="12">
    <w:abstractNumId w:val="3"/>
  </w:num>
  <w:num w:numId="13">
    <w:abstractNumId w:val="23"/>
  </w:num>
  <w:num w:numId="14">
    <w:abstractNumId w:val="18"/>
  </w:num>
  <w:num w:numId="15">
    <w:abstractNumId w:val="14"/>
  </w:num>
  <w:num w:numId="16">
    <w:abstractNumId w:val="17"/>
  </w:num>
  <w:num w:numId="17">
    <w:abstractNumId w:val="19"/>
  </w:num>
  <w:num w:numId="18">
    <w:abstractNumId w:val="21"/>
  </w:num>
  <w:num w:numId="19">
    <w:abstractNumId w:val="12"/>
  </w:num>
  <w:num w:numId="20">
    <w:abstractNumId w:val="15"/>
  </w:num>
  <w:num w:numId="21">
    <w:abstractNumId w:val="24"/>
  </w:num>
  <w:num w:numId="22">
    <w:abstractNumId w:val="13"/>
  </w:num>
  <w:num w:numId="23">
    <w:abstractNumId w:val="22"/>
  </w:num>
  <w:num w:numId="24">
    <w:abstractNumId w:val="5"/>
  </w:num>
  <w:num w:numId="2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28"/>
    <w:rsid w:val="00001F3F"/>
    <w:rsid w:val="0000555C"/>
    <w:rsid w:val="00007671"/>
    <w:rsid w:val="00012A68"/>
    <w:rsid w:val="00020FF8"/>
    <w:rsid w:val="000334DB"/>
    <w:rsid w:val="000401E5"/>
    <w:rsid w:val="00041020"/>
    <w:rsid w:val="0004111B"/>
    <w:rsid w:val="0004204F"/>
    <w:rsid w:val="000439AB"/>
    <w:rsid w:val="00050505"/>
    <w:rsid w:val="00050D8C"/>
    <w:rsid w:val="0005767A"/>
    <w:rsid w:val="00057961"/>
    <w:rsid w:val="000625B0"/>
    <w:rsid w:val="00064E35"/>
    <w:rsid w:val="000669FE"/>
    <w:rsid w:val="00067E43"/>
    <w:rsid w:val="00071028"/>
    <w:rsid w:val="000715D5"/>
    <w:rsid w:val="000723B7"/>
    <w:rsid w:val="00072CF3"/>
    <w:rsid w:val="00073853"/>
    <w:rsid w:val="00076D4D"/>
    <w:rsid w:val="00080EDF"/>
    <w:rsid w:val="00082094"/>
    <w:rsid w:val="0008785D"/>
    <w:rsid w:val="00094966"/>
    <w:rsid w:val="00095716"/>
    <w:rsid w:val="000961D0"/>
    <w:rsid w:val="000961D9"/>
    <w:rsid w:val="000967AD"/>
    <w:rsid w:val="00097746"/>
    <w:rsid w:val="000A3B16"/>
    <w:rsid w:val="000A5492"/>
    <w:rsid w:val="000A6980"/>
    <w:rsid w:val="000B7E6E"/>
    <w:rsid w:val="000C0BAB"/>
    <w:rsid w:val="000C20A0"/>
    <w:rsid w:val="000C2553"/>
    <w:rsid w:val="000C3EF1"/>
    <w:rsid w:val="000C435F"/>
    <w:rsid w:val="000C6177"/>
    <w:rsid w:val="000D0F22"/>
    <w:rsid w:val="000D18C9"/>
    <w:rsid w:val="000D2A9E"/>
    <w:rsid w:val="000D395A"/>
    <w:rsid w:val="000D5084"/>
    <w:rsid w:val="000D5568"/>
    <w:rsid w:val="000D7CA1"/>
    <w:rsid w:val="000E4883"/>
    <w:rsid w:val="000F003A"/>
    <w:rsid w:val="000F05CB"/>
    <w:rsid w:val="000F1379"/>
    <w:rsid w:val="000F151E"/>
    <w:rsid w:val="000F5A63"/>
    <w:rsid w:val="0010063F"/>
    <w:rsid w:val="0010091C"/>
    <w:rsid w:val="00104419"/>
    <w:rsid w:val="00104AD7"/>
    <w:rsid w:val="00105124"/>
    <w:rsid w:val="0010571F"/>
    <w:rsid w:val="00105EFA"/>
    <w:rsid w:val="001106DE"/>
    <w:rsid w:val="00110DA3"/>
    <w:rsid w:val="001145C6"/>
    <w:rsid w:val="00114A98"/>
    <w:rsid w:val="00114D74"/>
    <w:rsid w:val="00115D8E"/>
    <w:rsid w:val="00124001"/>
    <w:rsid w:val="0012529D"/>
    <w:rsid w:val="0012644C"/>
    <w:rsid w:val="001264B8"/>
    <w:rsid w:val="00134733"/>
    <w:rsid w:val="00137CD7"/>
    <w:rsid w:val="00141610"/>
    <w:rsid w:val="00142831"/>
    <w:rsid w:val="001432D2"/>
    <w:rsid w:val="00150874"/>
    <w:rsid w:val="00155DF4"/>
    <w:rsid w:val="00161898"/>
    <w:rsid w:val="00163CEC"/>
    <w:rsid w:val="00165435"/>
    <w:rsid w:val="00165949"/>
    <w:rsid w:val="001659C3"/>
    <w:rsid w:val="00170E53"/>
    <w:rsid w:val="00176249"/>
    <w:rsid w:val="0017652E"/>
    <w:rsid w:val="00192B7E"/>
    <w:rsid w:val="001A02AC"/>
    <w:rsid w:val="001A64CF"/>
    <w:rsid w:val="001B2C5C"/>
    <w:rsid w:val="001B63B6"/>
    <w:rsid w:val="001C0118"/>
    <w:rsid w:val="001C0C2C"/>
    <w:rsid w:val="001C0CF3"/>
    <w:rsid w:val="001D01FB"/>
    <w:rsid w:val="001D13AC"/>
    <w:rsid w:val="001E04B5"/>
    <w:rsid w:val="001E0A82"/>
    <w:rsid w:val="001E6530"/>
    <w:rsid w:val="001E779E"/>
    <w:rsid w:val="001F1484"/>
    <w:rsid w:val="001F3116"/>
    <w:rsid w:val="001F7CEC"/>
    <w:rsid w:val="00200506"/>
    <w:rsid w:val="00204341"/>
    <w:rsid w:val="0020494D"/>
    <w:rsid w:val="00204E1A"/>
    <w:rsid w:val="0020756C"/>
    <w:rsid w:val="0021052D"/>
    <w:rsid w:val="00210EF8"/>
    <w:rsid w:val="0021309D"/>
    <w:rsid w:val="00213177"/>
    <w:rsid w:val="002242D4"/>
    <w:rsid w:val="002272C8"/>
    <w:rsid w:val="002279F0"/>
    <w:rsid w:val="00227F6B"/>
    <w:rsid w:val="00231A8C"/>
    <w:rsid w:val="00233757"/>
    <w:rsid w:val="00233D78"/>
    <w:rsid w:val="00235D16"/>
    <w:rsid w:val="00236A2B"/>
    <w:rsid w:val="002441C8"/>
    <w:rsid w:val="00252C66"/>
    <w:rsid w:val="002556ED"/>
    <w:rsid w:val="002579E1"/>
    <w:rsid w:val="00260C48"/>
    <w:rsid w:val="00264A43"/>
    <w:rsid w:val="00265A88"/>
    <w:rsid w:val="00266D32"/>
    <w:rsid w:val="00270C8A"/>
    <w:rsid w:val="002716A2"/>
    <w:rsid w:val="00272A94"/>
    <w:rsid w:val="00275A56"/>
    <w:rsid w:val="00276A6A"/>
    <w:rsid w:val="00280C1A"/>
    <w:rsid w:val="00282580"/>
    <w:rsid w:val="00283224"/>
    <w:rsid w:val="00286B32"/>
    <w:rsid w:val="00290FCF"/>
    <w:rsid w:val="002910FC"/>
    <w:rsid w:val="00294E58"/>
    <w:rsid w:val="00295D65"/>
    <w:rsid w:val="002963A2"/>
    <w:rsid w:val="00296DE8"/>
    <w:rsid w:val="002973BF"/>
    <w:rsid w:val="002A1781"/>
    <w:rsid w:val="002A18B7"/>
    <w:rsid w:val="002A2866"/>
    <w:rsid w:val="002A3053"/>
    <w:rsid w:val="002A6737"/>
    <w:rsid w:val="002B07D4"/>
    <w:rsid w:val="002B2603"/>
    <w:rsid w:val="002B4A5F"/>
    <w:rsid w:val="002C0214"/>
    <w:rsid w:val="002C402A"/>
    <w:rsid w:val="002C5973"/>
    <w:rsid w:val="002D16D1"/>
    <w:rsid w:val="002D2FAF"/>
    <w:rsid w:val="002D356C"/>
    <w:rsid w:val="002E31E6"/>
    <w:rsid w:val="002E3E92"/>
    <w:rsid w:val="002E7F31"/>
    <w:rsid w:val="002F06A1"/>
    <w:rsid w:val="002F20FA"/>
    <w:rsid w:val="002F2238"/>
    <w:rsid w:val="002F3FD2"/>
    <w:rsid w:val="002F451C"/>
    <w:rsid w:val="002F5066"/>
    <w:rsid w:val="002F5473"/>
    <w:rsid w:val="002F62F2"/>
    <w:rsid w:val="00300DB0"/>
    <w:rsid w:val="0030214F"/>
    <w:rsid w:val="003029B5"/>
    <w:rsid w:val="003109C3"/>
    <w:rsid w:val="00312FDD"/>
    <w:rsid w:val="00313A32"/>
    <w:rsid w:val="00313FB4"/>
    <w:rsid w:val="00314186"/>
    <w:rsid w:val="0031426B"/>
    <w:rsid w:val="0031797A"/>
    <w:rsid w:val="003208F7"/>
    <w:rsid w:val="0032152A"/>
    <w:rsid w:val="003219CA"/>
    <w:rsid w:val="00321AAA"/>
    <w:rsid w:val="00324B27"/>
    <w:rsid w:val="003254FD"/>
    <w:rsid w:val="00327B5D"/>
    <w:rsid w:val="00327B67"/>
    <w:rsid w:val="00342958"/>
    <w:rsid w:val="003429DA"/>
    <w:rsid w:val="003440DB"/>
    <w:rsid w:val="003476CD"/>
    <w:rsid w:val="00347948"/>
    <w:rsid w:val="00347D2D"/>
    <w:rsid w:val="0035262A"/>
    <w:rsid w:val="00356D3A"/>
    <w:rsid w:val="00357255"/>
    <w:rsid w:val="00357A9A"/>
    <w:rsid w:val="003619E7"/>
    <w:rsid w:val="003630E9"/>
    <w:rsid w:val="00363B64"/>
    <w:rsid w:val="00363C58"/>
    <w:rsid w:val="00367ADC"/>
    <w:rsid w:val="00370C78"/>
    <w:rsid w:val="003717D9"/>
    <w:rsid w:val="003748FA"/>
    <w:rsid w:val="003761A8"/>
    <w:rsid w:val="00381F14"/>
    <w:rsid w:val="0039127C"/>
    <w:rsid w:val="00392003"/>
    <w:rsid w:val="003936A8"/>
    <w:rsid w:val="0039409E"/>
    <w:rsid w:val="003A0A4B"/>
    <w:rsid w:val="003A3D54"/>
    <w:rsid w:val="003A3F73"/>
    <w:rsid w:val="003A7D17"/>
    <w:rsid w:val="003B1534"/>
    <w:rsid w:val="003B52F9"/>
    <w:rsid w:val="003B582B"/>
    <w:rsid w:val="003C41EB"/>
    <w:rsid w:val="003C63A8"/>
    <w:rsid w:val="003D15CD"/>
    <w:rsid w:val="003D391A"/>
    <w:rsid w:val="003D6FC9"/>
    <w:rsid w:val="003D718D"/>
    <w:rsid w:val="003D748F"/>
    <w:rsid w:val="003D7DED"/>
    <w:rsid w:val="003E1600"/>
    <w:rsid w:val="003E3EB8"/>
    <w:rsid w:val="003E4F1E"/>
    <w:rsid w:val="003E5D55"/>
    <w:rsid w:val="003F4F37"/>
    <w:rsid w:val="003F6F35"/>
    <w:rsid w:val="003F73C9"/>
    <w:rsid w:val="00403163"/>
    <w:rsid w:val="00417C9E"/>
    <w:rsid w:val="004230EE"/>
    <w:rsid w:val="00423A9A"/>
    <w:rsid w:val="004242FB"/>
    <w:rsid w:val="0042732F"/>
    <w:rsid w:val="004304C8"/>
    <w:rsid w:val="00434F29"/>
    <w:rsid w:val="00435708"/>
    <w:rsid w:val="00436B7F"/>
    <w:rsid w:val="0043708E"/>
    <w:rsid w:val="00440A7F"/>
    <w:rsid w:val="00440DD0"/>
    <w:rsid w:val="004539ED"/>
    <w:rsid w:val="004654DA"/>
    <w:rsid w:val="00467342"/>
    <w:rsid w:val="004731C2"/>
    <w:rsid w:val="00474AF5"/>
    <w:rsid w:val="00474DCC"/>
    <w:rsid w:val="00475542"/>
    <w:rsid w:val="004757F9"/>
    <w:rsid w:val="00477573"/>
    <w:rsid w:val="004775DC"/>
    <w:rsid w:val="00477CB1"/>
    <w:rsid w:val="00480A36"/>
    <w:rsid w:val="00481187"/>
    <w:rsid w:val="004823E9"/>
    <w:rsid w:val="00482D05"/>
    <w:rsid w:val="0048499C"/>
    <w:rsid w:val="00484F5D"/>
    <w:rsid w:val="00485590"/>
    <w:rsid w:val="00485954"/>
    <w:rsid w:val="004860B8"/>
    <w:rsid w:val="00490260"/>
    <w:rsid w:val="004948AA"/>
    <w:rsid w:val="00494DEA"/>
    <w:rsid w:val="00497B86"/>
    <w:rsid w:val="004A0D4C"/>
    <w:rsid w:val="004A5B2C"/>
    <w:rsid w:val="004B0211"/>
    <w:rsid w:val="004B1D3A"/>
    <w:rsid w:val="004B2723"/>
    <w:rsid w:val="004B2E7E"/>
    <w:rsid w:val="004B3314"/>
    <w:rsid w:val="004B3A9E"/>
    <w:rsid w:val="004C2DF8"/>
    <w:rsid w:val="004D0B97"/>
    <w:rsid w:val="004D43FF"/>
    <w:rsid w:val="004D4445"/>
    <w:rsid w:val="004E1916"/>
    <w:rsid w:val="004E449B"/>
    <w:rsid w:val="004E51CA"/>
    <w:rsid w:val="004F33DD"/>
    <w:rsid w:val="004F3567"/>
    <w:rsid w:val="004F361A"/>
    <w:rsid w:val="004F5902"/>
    <w:rsid w:val="004F5B73"/>
    <w:rsid w:val="00501D11"/>
    <w:rsid w:val="00501EF1"/>
    <w:rsid w:val="005021A6"/>
    <w:rsid w:val="00502807"/>
    <w:rsid w:val="00504C10"/>
    <w:rsid w:val="00507AD0"/>
    <w:rsid w:val="00513C79"/>
    <w:rsid w:val="00514927"/>
    <w:rsid w:val="00515206"/>
    <w:rsid w:val="00515ED0"/>
    <w:rsid w:val="00516EE6"/>
    <w:rsid w:val="00517C6E"/>
    <w:rsid w:val="00522FD5"/>
    <w:rsid w:val="00523DD0"/>
    <w:rsid w:val="00524CA6"/>
    <w:rsid w:val="0053012D"/>
    <w:rsid w:val="00531340"/>
    <w:rsid w:val="00532479"/>
    <w:rsid w:val="005329E4"/>
    <w:rsid w:val="005361EB"/>
    <w:rsid w:val="00536523"/>
    <w:rsid w:val="00541970"/>
    <w:rsid w:val="00544D2B"/>
    <w:rsid w:val="00550450"/>
    <w:rsid w:val="00552139"/>
    <w:rsid w:val="005548A6"/>
    <w:rsid w:val="005548E6"/>
    <w:rsid w:val="00557541"/>
    <w:rsid w:val="005602B1"/>
    <w:rsid w:val="00560D6E"/>
    <w:rsid w:val="00561854"/>
    <w:rsid w:val="00562043"/>
    <w:rsid w:val="00562A2F"/>
    <w:rsid w:val="005670F1"/>
    <w:rsid w:val="00567123"/>
    <w:rsid w:val="00567397"/>
    <w:rsid w:val="00577A47"/>
    <w:rsid w:val="00590349"/>
    <w:rsid w:val="005910CE"/>
    <w:rsid w:val="005A0032"/>
    <w:rsid w:val="005A1E9C"/>
    <w:rsid w:val="005A2289"/>
    <w:rsid w:val="005A70F8"/>
    <w:rsid w:val="005B0A56"/>
    <w:rsid w:val="005B4CC5"/>
    <w:rsid w:val="005B54C2"/>
    <w:rsid w:val="005C0894"/>
    <w:rsid w:val="005C40BE"/>
    <w:rsid w:val="005D12CB"/>
    <w:rsid w:val="005D143E"/>
    <w:rsid w:val="005D2DB3"/>
    <w:rsid w:val="005D7402"/>
    <w:rsid w:val="005E0059"/>
    <w:rsid w:val="005E52FF"/>
    <w:rsid w:val="005E5EBF"/>
    <w:rsid w:val="005F3709"/>
    <w:rsid w:val="005F3FDB"/>
    <w:rsid w:val="005F4478"/>
    <w:rsid w:val="005F7DDE"/>
    <w:rsid w:val="006045F1"/>
    <w:rsid w:val="00606F49"/>
    <w:rsid w:val="006100A6"/>
    <w:rsid w:val="006108B1"/>
    <w:rsid w:val="00610FDE"/>
    <w:rsid w:val="006152F5"/>
    <w:rsid w:val="00615D4B"/>
    <w:rsid w:val="00616746"/>
    <w:rsid w:val="0062458D"/>
    <w:rsid w:val="00626314"/>
    <w:rsid w:val="00627327"/>
    <w:rsid w:val="006303EA"/>
    <w:rsid w:val="00632A50"/>
    <w:rsid w:val="00632B3E"/>
    <w:rsid w:val="00641DD4"/>
    <w:rsid w:val="006436BE"/>
    <w:rsid w:val="00644F7F"/>
    <w:rsid w:val="0065158F"/>
    <w:rsid w:val="00651E68"/>
    <w:rsid w:val="0065280F"/>
    <w:rsid w:val="00654DF9"/>
    <w:rsid w:val="006573B0"/>
    <w:rsid w:val="006621FA"/>
    <w:rsid w:val="006658E9"/>
    <w:rsid w:val="0066741C"/>
    <w:rsid w:val="006677A5"/>
    <w:rsid w:val="00667A47"/>
    <w:rsid w:val="00670043"/>
    <w:rsid w:val="00671180"/>
    <w:rsid w:val="006719D1"/>
    <w:rsid w:val="006769E2"/>
    <w:rsid w:val="00677000"/>
    <w:rsid w:val="0068012B"/>
    <w:rsid w:val="006810EB"/>
    <w:rsid w:val="0068302C"/>
    <w:rsid w:val="00683492"/>
    <w:rsid w:val="006856D1"/>
    <w:rsid w:val="00685FF2"/>
    <w:rsid w:val="0068601B"/>
    <w:rsid w:val="00690024"/>
    <w:rsid w:val="0069259B"/>
    <w:rsid w:val="006A096E"/>
    <w:rsid w:val="006A6FE0"/>
    <w:rsid w:val="006B098B"/>
    <w:rsid w:val="006B33B1"/>
    <w:rsid w:val="006B4926"/>
    <w:rsid w:val="006B57F2"/>
    <w:rsid w:val="006B603A"/>
    <w:rsid w:val="006B69A5"/>
    <w:rsid w:val="006C1124"/>
    <w:rsid w:val="006C4153"/>
    <w:rsid w:val="006C4750"/>
    <w:rsid w:val="006C4DB0"/>
    <w:rsid w:val="006D4220"/>
    <w:rsid w:val="006D5C44"/>
    <w:rsid w:val="006E15BB"/>
    <w:rsid w:val="006E387A"/>
    <w:rsid w:val="006E42AE"/>
    <w:rsid w:val="006E4A92"/>
    <w:rsid w:val="006F4816"/>
    <w:rsid w:val="006F5643"/>
    <w:rsid w:val="0070068B"/>
    <w:rsid w:val="0070092E"/>
    <w:rsid w:val="00701957"/>
    <w:rsid w:val="00702107"/>
    <w:rsid w:val="00702A2C"/>
    <w:rsid w:val="0070523C"/>
    <w:rsid w:val="0070530B"/>
    <w:rsid w:val="00706E19"/>
    <w:rsid w:val="0071089C"/>
    <w:rsid w:val="00712A4B"/>
    <w:rsid w:val="007145B9"/>
    <w:rsid w:val="00716D6F"/>
    <w:rsid w:val="007200B2"/>
    <w:rsid w:val="00723D75"/>
    <w:rsid w:val="00726D08"/>
    <w:rsid w:val="007270E6"/>
    <w:rsid w:val="00727A07"/>
    <w:rsid w:val="007300E0"/>
    <w:rsid w:val="0073266B"/>
    <w:rsid w:val="007330D3"/>
    <w:rsid w:val="00733266"/>
    <w:rsid w:val="007409FB"/>
    <w:rsid w:val="00742E9C"/>
    <w:rsid w:val="0074364C"/>
    <w:rsid w:val="00744810"/>
    <w:rsid w:val="007448ED"/>
    <w:rsid w:val="00744C78"/>
    <w:rsid w:val="00745442"/>
    <w:rsid w:val="00746314"/>
    <w:rsid w:val="00746D04"/>
    <w:rsid w:val="00746F80"/>
    <w:rsid w:val="0075066C"/>
    <w:rsid w:val="0075239F"/>
    <w:rsid w:val="00756C0A"/>
    <w:rsid w:val="00757D64"/>
    <w:rsid w:val="007616E0"/>
    <w:rsid w:val="0076295A"/>
    <w:rsid w:val="007724CD"/>
    <w:rsid w:val="0077393E"/>
    <w:rsid w:val="007776F4"/>
    <w:rsid w:val="00781B94"/>
    <w:rsid w:val="00783600"/>
    <w:rsid w:val="00784BD9"/>
    <w:rsid w:val="007935B8"/>
    <w:rsid w:val="00793FE8"/>
    <w:rsid w:val="00794016"/>
    <w:rsid w:val="00796746"/>
    <w:rsid w:val="00797FE5"/>
    <w:rsid w:val="007A05C1"/>
    <w:rsid w:val="007A1582"/>
    <w:rsid w:val="007B01DA"/>
    <w:rsid w:val="007B221B"/>
    <w:rsid w:val="007B27D8"/>
    <w:rsid w:val="007B403A"/>
    <w:rsid w:val="007B4AFA"/>
    <w:rsid w:val="007B548C"/>
    <w:rsid w:val="007B5511"/>
    <w:rsid w:val="007B59B4"/>
    <w:rsid w:val="007B5FF6"/>
    <w:rsid w:val="007C122D"/>
    <w:rsid w:val="007C3C90"/>
    <w:rsid w:val="007C3FE2"/>
    <w:rsid w:val="007C46BD"/>
    <w:rsid w:val="007D5189"/>
    <w:rsid w:val="007D5575"/>
    <w:rsid w:val="007E16A2"/>
    <w:rsid w:val="007E1E0F"/>
    <w:rsid w:val="007E1FCF"/>
    <w:rsid w:val="007E29E9"/>
    <w:rsid w:val="007E3801"/>
    <w:rsid w:val="007E59BE"/>
    <w:rsid w:val="007E5E48"/>
    <w:rsid w:val="007E7775"/>
    <w:rsid w:val="007F40A6"/>
    <w:rsid w:val="007F54AA"/>
    <w:rsid w:val="007F5E3E"/>
    <w:rsid w:val="007F7074"/>
    <w:rsid w:val="007F7585"/>
    <w:rsid w:val="00804961"/>
    <w:rsid w:val="00804CCC"/>
    <w:rsid w:val="00804E47"/>
    <w:rsid w:val="0080768C"/>
    <w:rsid w:val="008111DD"/>
    <w:rsid w:val="008123D5"/>
    <w:rsid w:val="00812FA5"/>
    <w:rsid w:val="0081331F"/>
    <w:rsid w:val="00821DDB"/>
    <w:rsid w:val="00821DFA"/>
    <w:rsid w:val="00823234"/>
    <w:rsid w:val="00823295"/>
    <w:rsid w:val="00823778"/>
    <w:rsid w:val="0082395C"/>
    <w:rsid w:val="008264BF"/>
    <w:rsid w:val="00830DC2"/>
    <w:rsid w:val="008329C1"/>
    <w:rsid w:val="008334DC"/>
    <w:rsid w:val="00841A16"/>
    <w:rsid w:val="00843C84"/>
    <w:rsid w:val="00846A9E"/>
    <w:rsid w:val="00850DCD"/>
    <w:rsid w:val="00851DEE"/>
    <w:rsid w:val="00854DFA"/>
    <w:rsid w:val="008577E1"/>
    <w:rsid w:val="0086006C"/>
    <w:rsid w:val="00860EAA"/>
    <w:rsid w:val="00863509"/>
    <w:rsid w:val="00864303"/>
    <w:rsid w:val="008650C3"/>
    <w:rsid w:val="00867455"/>
    <w:rsid w:val="008701B1"/>
    <w:rsid w:val="00873F55"/>
    <w:rsid w:val="008743B5"/>
    <w:rsid w:val="00876C41"/>
    <w:rsid w:val="00877D22"/>
    <w:rsid w:val="00881F8F"/>
    <w:rsid w:val="008841D6"/>
    <w:rsid w:val="00890D38"/>
    <w:rsid w:val="00891410"/>
    <w:rsid w:val="0089265D"/>
    <w:rsid w:val="00892AF5"/>
    <w:rsid w:val="008A01FD"/>
    <w:rsid w:val="008A1BCF"/>
    <w:rsid w:val="008A34EF"/>
    <w:rsid w:val="008B255A"/>
    <w:rsid w:val="008B2C4C"/>
    <w:rsid w:val="008B6F00"/>
    <w:rsid w:val="008C214B"/>
    <w:rsid w:val="008C434A"/>
    <w:rsid w:val="008C5B63"/>
    <w:rsid w:val="008C746C"/>
    <w:rsid w:val="008D02EA"/>
    <w:rsid w:val="008D1670"/>
    <w:rsid w:val="008D17A8"/>
    <w:rsid w:val="008D2E80"/>
    <w:rsid w:val="008D2F28"/>
    <w:rsid w:val="008D385D"/>
    <w:rsid w:val="008D691E"/>
    <w:rsid w:val="008D7239"/>
    <w:rsid w:val="008D768B"/>
    <w:rsid w:val="008E13D2"/>
    <w:rsid w:val="008E67CE"/>
    <w:rsid w:val="008E6EE5"/>
    <w:rsid w:val="008E74EC"/>
    <w:rsid w:val="008F48F2"/>
    <w:rsid w:val="009007CF"/>
    <w:rsid w:val="00902D6D"/>
    <w:rsid w:val="00904270"/>
    <w:rsid w:val="00904B61"/>
    <w:rsid w:val="0090674F"/>
    <w:rsid w:val="00906B5D"/>
    <w:rsid w:val="009079D9"/>
    <w:rsid w:val="0091062D"/>
    <w:rsid w:val="00910A5F"/>
    <w:rsid w:val="00911429"/>
    <w:rsid w:val="00912E44"/>
    <w:rsid w:val="009141EE"/>
    <w:rsid w:val="00914B97"/>
    <w:rsid w:val="0091516A"/>
    <w:rsid w:val="00916070"/>
    <w:rsid w:val="009208C8"/>
    <w:rsid w:val="00921268"/>
    <w:rsid w:val="00923B23"/>
    <w:rsid w:val="00923F4C"/>
    <w:rsid w:val="0092559E"/>
    <w:rsid w:val="009302F6"/>
    <w:rsid w:val="009318C3"/>
    <w:rsid w:val="00935333"/>
    <w:rsid w:val="00935DB2"/>
    <w:rsid w:val="00936310"/>
    <w:rsid w:val="009406C5"/>
    <w:rsid w:val="00940ED5"/>
    <w:rsid w:val="0094115C"/>
    <w:rsid w:val="00941842"/>
    <w:rsid w:val="00945D80"/>
    <w:rsid w:val="00957291"/>
    <w:rsid w:val="00957A70"/>
    <w:rsid w:val="00957F56"/>
    <w:rsid w:val="009601B6"/>
    <w:rsid w:val="00961154"/>
    <w:rsid w:val="0096716C"/>
    <w:rsid w:val="0097226C"/>
    <w:rsid w:val="00982502"/>
    <w:rsid w:val="00982D40"/>
    <w:rsid w:val="00990FBF"/>
    <w:rsid w:val="00993344"/>
    <w:rsid w:val="009A6E42"/>
    <w:rsid w:val="009A7F21"/>
    <w:rsid w:val="009B073A"/>
    <w:rsid w:val="009B07EE"/>
    <w:rsid w:val="009B217F"/>
    <w:rsid w:val="009B36FF"/>
    <w:rsid w:val="009B423D"/>
    <w:rsid w:val="009C0244"/>
    <w:rsid w:val="009C0C78"/>
    <w:rsid w:val="009C2E02"/>
    <w:rsid w:val="009C3BC1"/>
    <w:rsid w:val="009C7444"/>
    <w:rsid w:val="009D0142"/>
    <w:rsid w:val="009D18F1"/>
    <w:rsid w:val="009D1D8A"/>
    <w:rsid w:val="009D6649"/>
    <w:rsid w:val="009D6CC1"/>
    <w:rsid w:val="009E2355"/>
    <w:rsid w:val="009E2629"/>
    <w:rsid w:val="009E4287"/>
    <w:rsid w:val="009E5368"/>
    <w:rsid w:val="009E79C5"/>
    <w:rsid w:val="009E7ABE"/>
    <w:rsid w:val="009E7CF6"/>
    <w:rsid w:val="009F6782"/>
    <w:rsid w:val="00A0028B"/>
    <w:rsid w:val="00A00C8F"/>
    <w:rsid w:val="00A017D9"/>
    <w:rsid w:val="00A022C3"/>
    <w:rsid w:val="00A06F34"/>
    <w:rsid w:val="00A1053A"/>
    <w:rsid w:val="00A1277F"/>
    <w:rsid w:val="00A12A7C"/>
    <w:rsid w:val="00A1420D"/>
    <w:rsid w:val="00A151B9"/>
    <w:rsid w:val="00A152CA"/>
    <w:rsid w:val="00A15AD5"/>
    <w:rsid w:val="00A20701"/>
    <w:rsid w:val="00A2079F"/>
    <w:rsid w:val="00A21428"/>
    <w:rsid w:val="00A216E9"/>
    <w:rsid w:val="00A24BE5"/>
    <w:rsid w:val="00A25299"/>
    <w:rsid w:val="00A27892"/>
    <w:rsid w:val="00A31B29"/>
    <w:rsid w:val="00A34125"/>
    <w:rsid w:val="00A34CF6"/>
    <w:rsid w:val="00A3699E"/>
    <w:rsid w:val="00A37E84"/>
    <w:rsid w:val="00A4020B"/>
    <w:rsid w:val="00A406B0"/>
    <w:rsid w:val="00A46D5E"/>
    <w:rsid w:val="00A46DB8"/>
    <w:rsid w:val="00A50DCB"/>
    <w:rsid w:val="00A5213B"/>
    <w:rsid w:val="00A54221"/>
    <w:rsid w:val="00A57927"/>
    <w:rsid w:val="00A61077"/>
    <w:rsid w:val="00A627AF"/>
    <w:rsid w:val="00A62F73"/>
    <w:rsid w:val="00A64A7B"/>
    <w:rsid w:val="00A65AE8"/>
    <w:rsid w:val="00A660DD"/>
    <w:rsid w:val="00A6676D"/>
    <w:rsid w:val="00A674FA"/>
    <w:rsid w:val="00A71E15"/>
    <w:rsid w:val="00A7767C"/>
    <w:rsid w:val="00A808CD"/>
    <w:rsid w:val="00A81390"/>
    <w:rsid w:val="00A91D46"/>
    <w:rsid w:val="00A92B59"/>
    <w:rsid w:val="00A92EC0"/>
    <w:rsid w:val="00A96971"/>
    <w:rsid w:val="00A972A9"/>
    <w:rsid w:val="00A97957"/>
    <w:rsid w:val="00AA0CEA"/>
    <w:rsid w:val="00AA1068"/>
    <w:rsid w:val="00AA1524"/>
    <w:rsid w:val="00AA46FF"/>
    <w:rsid w:val="00AA47FB"/>
    <w:rsid w:val="00AA4D8E"/>
    <w:rsid w:val="00AA5960"/>
    <w:rsid w:val="00AC0C23"/>
    <w:rsid w:val="00AC0C3F"/>
    <w:rsid w:val="00AC57AF"/>
    <w:rsid w:val="00AC7E06"/>
    <w:rsid w:val="00AD3939"/>
    <w:rsid w:val="00AD669F"/>
    <w:rsid w:val="00AD76FF"/>
    <w:rsid w:val="00AE1238"/>
    <w:rsid w:val="00AE3972"/>
    <w:rsid w:val="00AE73C6"/>
    <w:rsid w:val="00AE796F"/>
    <w:rsid w:val="00AF0CCD"/>
    <w:rsid w:val="00AF1F79"/>
    <w:rsid w:val="00AF30A9"/>
    <w:rsid w:val="00AF30F8"/>
    <w:rsid w:val="00AF32E9"/>
    <w:rsid w:val="00AF3441"/>
    <w:rsid w:val="00B0060B"/>
    <w:rsid w:val="00B02C8A"/>
    <w:rsid w:val="00B07A8B"/>
    <w:rsid w:val="00B103A2"/>
    <w:rsid w:val="00B13AE8"/>
    <w:rsid w:val="00B13EAD"/>
    <w:rsid w:val="00B267DE"/>
    <w:rsid w:val="00B32720"/>
    <w:rsid w:val="00B346B5"/>
    <w:rsid w:val="00B35235"/>
    <w:rsid w:val="00B40533"/>
    <w:rsid w:val="00B41F69"/>
    <w:rsid w:val="00B42DE5"/>
    <w:rsid w:val="00B43793"/>
    <w:rsid w:val="00B46CFE"/>
    <w:rsid w:val="00B51EFC"/>
    <w:rsid w:val="00B53B9C"/>
    <w:rsid w:val="00B5740A"/>
    <w:rsid w:val="00B6266F"/>
    <w:rsid w:val="00B66A0C"/>
    <w:rsid w:val="00B67FF7"/>
    <w:rsid w:val="00B76467"/>
    <w:rsid w:val="00B76BCA"/>
    <w:rsid w:val="00B770A0"/>
    <w:rsid w:val="00B77E23"/>
    <w:rsid w:val="00B810EE"/>
    <w:rsid w:val="00B83AE1"/>
    <w:rsid w:val="00B84837"/>
    <w:rsid w:val="00B85662"/>
    <w:rsid w:val="00B86C42"/>
    <w:rsid w:val="00B875A4"/>
    <w:rsid w:val="00B87C2A"/>
    <w:rsid w:val="00B929BB"/>
    <w:rsid w:val="00B95939"/>
    <w:rsid w:val="00B96BEE"/>
    <w:rsid w:val="00B972EE"/>
    <w:rsid w:val="00BA111E"/>
    <w:rsid w:val="00BA1B33"/>
    <w:rsid w:val="00BA2929"/>
    <w:rsid w:val="00BA4760"/>
    <w:rsid w:val="00BB4F90"/>
    <w:rsid w:val="00BB6638"/>
    <w:rsid w:val="00BB7410"/>
    <w:rsid w:val="00BC1AD3"/>
    <w:rsid w:val="00BC26D3"/>
    <w:rsid w:val="00BC3BAE"/>
    <w:rsid w:val="00BC455E"/>
    <w:rsid w:val="00BC5709"/>
    <w:rsid w:val="00BC7067"/>
    <w:rsid w:val="00BD413D"/>
    <w:rsid w:val="00BD6E2B"/>
    <w:rsid w:val="00BD7199"/>
    <w:rsid w:val="00BD7233"/>
    <w:rsid w:val="00BE0282"/>
    <w:rsid w:val="00BE115A"/>
    <w:rsid w:val="00BE1877"/>
    <w:rsid w:val="00BE27D8"/>
    <w:rsid w:val="00BE2CB5"/>
    <w:rsid w:val="00BE3FE2"/>
    <w:rsid w:val="00BE4022"/>
    <w:rsid w:val="00BE7653"/>
    <w:rsid w:val="00BF11FB"/>
    <w:rsid w:val="00BF5933"/>
    <w:rsid w:val="00BF5E04"/>
    <w:rsid w:val="00C00744"/>
    <w:rsid w:val="00C00FFC"/>
    <w:rsid w:val="00C013DA"/>
    <w:rsid w:val="00C02109"/>
    <w:rsid w:val="00C0284D"/>
    <w:rsid w:val="00C02DD2"/>
    <w:rsid w:val="00C059C0"/>
    <w:rsid w:val="00C06FB9"/>
    <w:rsid w:val="00C1113E"/>
    <w:rsid w:val="00C13E5E"/>
    <w:rsid w:val="00C15C77"/>
    <w:rsid w:val="00C2202A"/>
    <w:rsid w:val="00C2244F"/>
    <w:rsid w:val="00C2303E"/>
    <w:rsid w:val="00C3078D"/>
    <w:rsid w:val="00C33A23"/>
    <w:rsid w:val="00C34317"/>
    <w:rsid w:val="00C43216"/>
    <w:rsid w:val="00C4411B"/>
    <w:rsid w:val="00C456DE"/>
    <w:rsid w:val="00C47EC1"/>
    <w:rsid w:val="00C5054B"/>
    <w:rsid w:val="00C53FE5"/>
    <w:rsid w:val="00C55F9F"/>
    <w:rsid w:val="00C56690"/>
    <w:rsid w:val="00C61A38"/>
    <w:rsid w:val="00C6346A"/>
    <w:rsid w:val="00C66F81"/>
    <w:rsid w:val="00C81792"/>
    <w:rsid w:val="00C8240A"/>
    <w:rsid w:val="00C84DF7"/>
    <w:rsid w:val="00C856F6"/>
    <w:rsid w:val="00C92465"/>
    <w:rsid w:val="00C96C36"/>
    <w:rsid w:val="00C97CC6"/>
    <w:rsid w:val="00CA0FB6"/>
    <w:rsid w:val="00CA486E"/>
    <w:rsid w:val="00CA4E67"/>
    <w:rsid w:val="00CA6294"/>
    <w:rsid w:val="00CA6CBC"/>
    <w:rsid w:val="00CA7355"/>
    <w:rsid w:val="00CB2160"/>
    <w:rsid w:val="00CB306F"/>
    <w:rsid w:val="00CB55C6"/>
    <w:rsid w:val="00CB6019"/>
    <w:rsid w:val="00CB69FA"/>
    <w:rsid w:val="00CB7A96"/>
    <w:rsid w:val="00CC2647"/>
    <w:rsid w:val="00CC47F5"/>
    <w:rsid w:val="00CC4F4C"/>
    <w:rsid w:val="00CC59C9"/>
    <w:rsid w:val="00CC5E59"/>
    <w:rsid w:val="00CD04DC"/>
    <w:rsid w:val="00CE1432"/>
    <w:rsid w:val="00CE18C7"/>
    <w:rsid w:val="00CE292A"/>
    <w:rsid w:val="00CE39D1"/>
    <w:rsid w:val="00CE4811"/>
    <w:rsid w:val="00CE616F"/>
    <w:rsid w:val="00CE7095"/>
    <w:rsid w:val="00CF1C53"/>
    <w:rsid w:val="00CF6131"/>
    <w:rsid w:val="00CF7B66"/>
    <w:rsid w:val="00D00678"/>
    <w:rsid w:val="00D00949"/>
    <w:rsid w:val="00D10D7B"/>
    <w:rsid w:val="00D1321B"/>
    <w:rsid w:val="00D17F29"/>
    <w:rsid w:val="00D22DE1"/>
    <w:rsid w:val="00D22DE4"/>
    <w:rsid w:val="00D2304F"/>
    <w:rsid w:val="00D2756A"/>
    <w:rsid w:val="00D30112"/>
    <w:rsid w:val="00D306C8"/>
    <w:rsid w:val="00D306FE"/>
    <w:rsid w:val="00D33026"/>
    <w:rsid w:val="00D369FB"/>
    <w:rsid w:val="00D36ABD"/>
    <w:rsid w:val="00D402A3"/>
    <w:rsid w:val="00D40588"/>
    <w:rsid w:val="00D41FA9"/>
    <w:rsid w:val="00D434CD"/>
    <w:rsid w:val="00D43556"/>
    <w:rsid w:val="00D43B64"/>
    <w:rsid w:val="00D459EF"/>
    <w:rsid w:val="00D4653B"/>
    <w:rsid w:val="00D509CE"/>
    <w:rsid w:val="00D528C8"/>
    <w:rsid w:val="00D5416F"/>
    <w:rsid w:val="00D55674"/>
    <w:rsid w:val="00D60F09"/>
    <w:rsid w:val="00D60F5C"/>
    <w:rsid w:val="00D6434C"/>
    <w:rsid w:val="00D652AA"/>
    <w:rsid w:val="00D666AC"/>
    <w:rsid w:val="00D67D99"/>
    <w:rsid w:val="00D7026A"/>
    <w:rsid w:val="00D709BA"/>
    <w:rsid w:val="00D71BC1"/>
    <w:rsid w:val="00D72014"/>
    <w:rsid w:val="00D73E36"/>
    <w:rsid w:val="00D80133"/>
    <w:rsid w:val="00D80433"/>
    <w:rsid w:val="00D80A03"/>
    <w:rsid w:val="00D81348"/>
    <w:rsid w:val="00D831E5"/>
    <w:rsid w:val="00D87331"/>
    <w:rsid w:val="00D90FB3"/>
    <w:rsid w:val="00D93709"/>
    <w:rsid w:val="00D94A3A"/>
    <w:rsid w:val="00DA1CD7"/>
    <w:rsid w:val="00DA2584"/>
    <w:rsid w:val="00DA298A"/>
    <w:rsid w:val="00DA41FE"/>
    <w:rsid w:val="00DA5299"/>
    <w:rsid w:val="00DA5EB6"/>
    <w:rsid w:val="00DA6414"/>
    <w:rsid w:val="00DA64FC"/>
    <w:rsid w:val="00DB3439"/>
    <w:rsid w:val="00DB457E"/>
    <w:rsid w:val="00DB4CF9"/>
    <w:rsid w:val="00DB4E8C"/>
    <w:rsid w:val="00DC0E35"/>
    <w:rsid w:val="00DC72A8"/>
    <w:rsid w:val="00DC7457"/>
    <w:rsid w:val="00DC794B"/>
    <w:rsid w:val="00DC7BBF"/>
    <w:rsid w:val="00DD066E"/>
    <w:rsid w:val="00DD6321"/>
    <w:rsid w:val="00DD7A71"/>
    <w:rsid w:val="00DE0727"/>
    <w:rsid w:val="00DE27B2"/>
    <w:rsid w:val="00DE4FD0"/>
    <w:rsid w:val="00DE6DF3"/>
    <w:rsid w:val="00DE7253"/>
    <w:rsid w:val="00DE75B1"/>
    <w:rsid w:val="00DF6725"/>
    <w:rsid w:val="00DF78FA"/>
    <w:rsid w:val="00E10AD8"/>
    <w:rsid w:val="00E11ACA"/>
    <w:rsid w:val="00E17E03"/>
    <w:rsid w:val="00E21C1D"/>
    <w:rsid w:val="00E267A5"/>
    <w:rsid w:val="00E43128"/>
    <w:rsid w:val="00E52EE9"/>
    <w:rsid w:val="00E57210"/>
    <w:rsid w:val="00E65F97"/>
    <w:rsid w:val="00E660D6"/>
    <w:rsid w:val="00E67B7B"/>
    <w:rsid w:val="00E71A3B"/>
    <w:rsid w:val="00E72B22"/>
    <w:rsid w:val="00E72CA1"/>
    <w:rsid w:val="00E81ACE"/>
    <w:rsid w:val="00E9076D"/>
    <w:rsid w:val="00E97D66"/>
    <w:rsid w:val="00EA06FF"/>
    <w:rsid w:val="00EA29FC"/>
    <w:rsid w:val="00EA625A"/>
    <w:rsid w:val="00EB141B"/>
    <w:rsid w:val="00EB18AE"/>
    <w:rsid w:val="00EB317E"/>
    <w:rsid w:val="00EC0DA8"/>
    <w:rsid w:val="00EC4E60"/>
    <w:rsid w:val="00EC7235"/>
    <w:rsid w:val="00EC7643"/>
    <w:rsid w:val="00ED0206"/>
    <w:rsid w:val="00ED33A9"/>
    <w:rsid w:val="00ED487E"/>
    <w:rsid w:val="00ED4FBF"/>
    <w:rsid w:val="00ED506E"/>
    <w:rsid w:val="00EE1AF9"/>
    <w:rsid w:val="00EE21D4"/>
    <w:rsid w:val="00EF17C7"/>
    <w:rsid w:val="00EF39C4"/>
    <w:rsid w:val="00EF4BE0"/>
    <w:rsid w:val="00EF556C"/>
    <w:rsid w:val="00F03666"/>
    <w:rsid w:val="00F057BB"/>
    <w:rsid w:val="00F1247C"/>
    <w:rsid w:val="00F14317"/>
    <w:rsid w:val="00F20A26"/>
    <w:rsid w:val="00F218D4"/>
    <w:rsid w:val="00F22527"/>
    <w:rsid w:val="00F22F88"/>
    <w:rsid w:val="00F235A9"/>
    <w:rsid w:val="00F23EF0"/>
    <w:rsid w:val="00F24EE2"/>
    <w:rsid w:val="00F25057"/>
    <w:rsid w:val="00F344DE"/>
    <w:rsid w:val="00F36F09"/>
    <w:rsid w:val="00F40711"/>
    <w:rsid w:val="00F4176A"/>
    <w:rsid w:val="00F506F1"/>
    <w:rsid w:val="00F52433"/>
    <w:rsid w:val="00F538DE"/>
    <w:rsid w:val="00F55574"/>
    <w:rsid w:val="00F61F01"/>
    <w:rsid w:val="00F62466"/>
    <w:rsid w:val="00F63BFA"/>
    <w:rsid w:val="00F656D0"/>
    <w:rsid w:val="00F65FA6"/>
    <w:rsid w:val="00F66F4A"/>
    <w:rsid w:val="00F67DF7"/>
    <w:rsid w:val="00F739C8"/>
    <w:rsid w:val="00F80502"/>
    <w:rsid w:val="00F8222D"/>
    <w:rsid w:val="00F85743"/>
    <w:rsid w:val="00F90828"/>
    <w:rsid w:val="00F9456D"/>
    <w:rsid w:val="00F9712A"/>
    <w:rsid w:val="00F97EE9"/>
    <w:rsid w:val="00FA34E7"/>
    <w:rsid w:val="00FA3FFB"/>
    <w:rsid w:val="00FA418D"/>
    <w:rsid w:val="00FA50E1"/>
    <w:rsid w:val="00FA554D"/>
    <w:rsid w:val="00FB1234"/>
    <w:rsid w:val="00FB1E8A"/>
    <w:rsid w:val="00FB3AEF"/>
    <w:rsid w:val="00FB59FC"/>
    <w:rsid w:val="00FB5D0B"/>
    <w:rsid w:val="00FC0113"/>
    <w:rsid w:val="00FC0307"/>
    <w:rsid w:val="00FC147E"/>
    <w:rsid w:val="00FC2F1B"/>
    <w:rsid w:val="00FC3F0A"/>
    <w:rsid w:val="00FC4037"/>
    <w:rsid w:val="00FC5BC8"/>
    <w:rsid w:val="00FC79B9"/>
    <w:rsid w:val="00FC7CBD"/>
    <w:rsid w:val="00FD0D23"/>
    <w:rsid w:val="00FD2CA6"/>
    <w:rsid w:val="00FD33EB"/>
    <w:rsid w:val="00FE0AF4"/>
    <w:rsid w:val="00FE2536"/>
    <w:rsid w:val="00FE4A89"/>
    <w:rsid w:val="00FE5BB7"/>
    <w:rsid w:val="00FF03D7"/>
    <w:rsid w:val="00FF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28"/>
    <w:rPr>
      <w:noProof/>
    </w:rPr>
  </w:style>
  <w:style w:type="paragraph" w:styleId="1">
    <w:name w:val="heading 1"/>
    <w:basedOn w:val="a"/>
    <w:next w:val="a"/>
    <w:link w:val="10"/>
    <w:qFormat/>
    <w:rsid w:val="00C53F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53F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3F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C26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E43128"/>
    <w:pPr>
      <w:keepNext/>
      <w:tabs>
        <w:tab w:val="left" w:pos="9639"/>
      </w:tabs>
      <w:spacing w:before="2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E43128"/>
    <w:pPr>
      <w:keepNext/>
      <w:tabs>
        <w:tab w:val="left" w:pos="9639"/>
      </w:tabs>
      <w:spacing w:before="360"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C53FE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28"/>
    <w:pPr>
      <w:jc w:val="center"/>
    </w:pPr>
    <w:rPr>
      <w:sz w:val="24"/>
      <w:szCs w:val="24"/>
    </w:rPr>
  </w:style>
  <w:style w:type="paragraph" w:styleId="a4">
    <w:name w:val="Body Text"/>
    <w:basedOn w:val="a"/>
    <w:rsid w:val="00E43128"/>
    <w:pPr>
      <w:jc w:val="center"/>
    </w:pPr>
    <w:rPr>
      <w:b/>
      <w:sz w:val="40"/>
    </w:rPr>
  </w:style>
  <w:style w:type="paragraph" w:styleId="a5">
    <w:name w:val="Body Text Indent"/>
    <w:basedOn w:val="a"/>
    <w:rsid w:val="00E43128"/>
    <w:pPr>
      <w:tabs>
        <w:tab w:val="left" w:pos="5670"/>
      </w:tabs>
      <w:spacing w:after="1000"/>
      <w:ind w:left="5670" w:hanging="5670"/>
    </w:pPr>
    <w:rPr>
      <w:spacing w:val="-8"/>
      <w:sz w:val="24"/>
    </w:rPr>
  </w:style>
  <w:style w:type="paragraph" w:customStyle="1" w:styleId="11">
    <w:name w:val="Название1"/>
    <w:basedOn w:val="a"/>
    <w:rsid w:val="00E43128"/>
    <w:pPr>
      <w:jc w:val="center"/>
    </w:pPr>
    <w:rPr>
      <w:sz w:val="24"/>
    </w:rPr>
  </w:style>
  <w:style w:type="table" w:styleId="a6">
    <w:name w:val="Table Grid"/>
    <w:basedOn w:val="a1"/>
    <w:rsid w:val="00797F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53F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53FE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53FE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C53FE5"/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817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81792"/>
    <w:pPr>
      <w:widowControl w:val="0"/>
      <w:autoSpaceDE w:val="0"/>
      <w:autoSpaceDN w:val="0"/>
      <w:adjustRightInd w:val="0"/>
      <w:spacing w:line="318" w:lineRule="exact"/>
      <w:ind w:firstLine="125"/>
      <w:jc w:val="both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C8179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C81792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2D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02D6D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4">
    <w:name w:val="Style14"/>
    <w:basedOn w:val="a"/>
    <w:uiPriority w:val="99"/>
    <w:rsid w:val="00902D6D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902D6D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CA6CBC"/>
    <w:pPr>
      <w:widowControl w:val="0"/>
      <w:autoSpaceDE w:val="0"/>
      <w:autoSpaceDN w:val="0"/>
      <w:adjustRightInd w:val="0"/>
      <w:spacing w:line="326" w:lineRule="exact"/>
      <w:ind w:firstLine="115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CA6CBC"/>
    <w:pPr>
      <w:widowControl w:val="0"/>
      <w:autoSpaceDE w:val="0"/>
      <w:autoSpaceDN w:val="0"/>
      <w:adjustRightInd w:val="0"/>
      <w:spacing w:line="317" w:lineRule="exact"/>
      <w:ind w:firstLine="13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A6CBC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CA6CB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CA6CBC"/>
    <w:rPr>
      <w:rFonts w:ascii="Times New Roman" w:hAnsi="Times New Roman" w:cs="Times New Roman"/>
      <w:sz w:val="22"/>
      <w:szCs w:val="22"/>
    </w:rPr>
  </w:style>
  <w:style w:type="paragraph" w:styleId="21">
    <w:name w:val="Body Text Indent 2"/>
    <w:basedOn w:val="a"/>
    <w:link w:val="22"/>
    <w:rsid w:val="006770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77000"/>
  </w:style>
  <w:style w:type="paragraph" w:customStyle="1" w:styleId="Style4">
    <w:name w:val="Style4"/>
    <w:basedOn w:val="a"/>
    <w:uiPriority w:val="99"/>
    <w:rsid w:val="0067700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67700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basedOn w:val="a0"/>
    <w:uiPriority w:val="99"/>
    <w:rsid w:val="00B53B9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7B548C"/>
    <w:pPr>
      <w:widowControl w:val="0"/>
      <w:autoSpaceDE w:val="0"/>
      <w:autoSpaceDN w:val="0"/>
      <w:adjustRightInd w:val="0"/>
      <w:spacing w:line="259" w:lineRule="exac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D402A3"/>
    <w:pPr>
      <w:widowControl w:val="0"/>
      <w:autoSpaceDE w:val="0"/>
      <w:autoSpaceDN w:val="0"/>
      <w:adjustRightInd w:val="0"/>
      <w:spacing w:line="254" w:lineRule="exact"/>
      <w:jc w:val="center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D402A3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7B01DA"/>
    <w:pPr>
      <w:widowControl w:val="0"/>
      <w:autoSpaceDE w:val="0"/>
      <w:autoSpaceDN w:val="0"/>
      <w:adjustRightInd w:val="0"/>
      <w:spacing w:line="318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910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F5A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Indent 3"/>
    <w:basedOn w:val="a"/>
    <w:link w:val="32"/>
    <w:rsid w:val="00AD66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D669F"/>
    <w:rPr>
      <w:sz w:val="16"/>
      <w:szCs w:val="16"/>
    </w:rPr>
  </w:style>
  <w:style w:type="character" w:customStyle="1" w:styleId="FontStyle12">
    <w:name w:val="Font Style12"/>
    <w:basedOn w:val="a0"/>
    <w:uiPriority w:val="99"/>
    <w:rsid w:val="0075066C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75066C"/>
    <w:pPr>
      <w:ind w:left="708"/>
    </w:pPr>
  </w:style>
  <w:style w:type="character" w:customStyle="1" w:styleId="apple-style-span">
    <w:name w:val="apple-style-span"/>
    <w:basedOn w:val="a0"/>
    <w:rsid w:val="007C3FE2"/>
  </w:style>
  <w:style w:type="paragraph" w:styleId="aa">
    <w:name w:val="header"/>
    <w:basedOn w:val="a"/>
    <w:link w:val="ab"/>
    <w:rsid w:val="005671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67123"/>
    <w:rPr>
      <w:noProof/>
    </w:rPr>
  </w:style>
  <w:style w:type="character" w:customStyle="1" w:styleId="40">
    <w:name w:val="Заголовок 4 Знак"/>
    <w:basedOn w:val="a0"/>
    <w:link w:val="4"/>
    <w:semiHidden/>
    <w:rsid w:val="00CC2647"/>
    <w:rPr>
      <w:rFonts w:ascii="Calibri" w:eastAsia="Times New Roman" w:hAnsi="Calibri" w:cs="Times New Roman"/>
      <w:b/>
      <w:bCs/>
      <w:noProof/>
      <w:sz w:val="28"/>
      <w:szCs w:val="28"/>
    </w:rPr>
  </w:style>
  <w:style w:type="paragraph" w:customStyle="1" w:styleId="12">
    <w:name w:val="заголовок 1"/>
    <w:basedOn w:val="a"/>
    <w:next w:val="a"/>
    <w:rsid w:val="00CC2647"/>
    <w:pPr>
      <w:keepNext/>
      <w:jc w:val="center"/>
      <w:outlineLvl w:val="0"/>
    </w:pPr>
    <w:rPr>
      <w:b/>
      <w:noProof w:val="0"/>
    </w:rPr>
  </w:style>
  <w:style w:type="character" w:styleId="ac">
    <w:name w:val="Hyperlink"/>
    <w:basedOn w:val="a0"/>
    <w:uiPriority w:val="99"/>
    <w:unhideWhenUsed/>
    <w:rsid w:val="00804961"/>
    <w:rPr>
      <w:color w:val="0000FF"/>
      <w:u w:val="single"/>
    </w:rPr>
  </w:style>
  <w:style w:type="paragraph" w:customStyle="1" w:styleId="ConsPlusNormal">
    <w:name w:val="ConsPlusNormal"/>
    <w:rsid w:val="00FD2CA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d">
    <w:name w:val="No Spacing"/>
    <w:uiPriority w:val="1"/>
    <w:qFormat/>
    <w:rsid w:val="00B77E23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B77E23"/>
    <w:rPr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77E23"/>
    <w:pPr>
      <w:shd w:val="clear" w:color="auto" w:fill="FFFFFF"/>
      <w:spacing w:before="660" w:line="216" w:lineRule="exact"/>
      <w:jc w:val="center"/>
    </w:pPr>
    <w:rPr>
      <w:noProof w:val="0"/>
      <w:sz w:val="17"/>
      <w:szCs w:val="17"/>
    </w:rPr>
  </w:style>
  <w:style w:type="character" w:customStyle="1" w:styleId="ae">
    <w:name w:val="Основной текст_"/>
    <w:basedOn w:val="a0"/>
    <w:link w:val="13"/>
    <w:rsid w:val="00001F3F"/>
    <w:rPr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e"/>
    <w:rsid w:val="00001F3F"/>
    <w:pPr>
      <w:shd w:val="clear" w:color="auto" w:fill="FFFFFF"/>
      <w:spacing w:after="660" w:line="0" w:lineRule="atLeast"/>
      <w:jc w:val="center"/>
    </w:pPr>
    <w:rPr>
      <w:noProof w:val="0"/>
      <w:sz w:val="18"/>
      <w:szCs w:val="18"/>
    </w:rPr>
  </w:style>
  <w:style w:type="character" w:customStyle="1" w:styleId="25">
    <w:name w:val="Оглавление (2)_"/>
    <w:basedOn w:val="a0"/>
    <w:link w:val="26"/>
    <w:rsid w:val="00001F3F"/>
    <w:rPr>
      <w:sz w:val="16"/>
      <w:szCs w:val="16"/>
      <w:shd w:val="clear" w:color="auto" w:fill="FFFFFF"/>
    </w:rPr>
  </w:style>
  <w:style w:type="paragraph" w:customStyle="1" w:styleId="26">
    <w:name w:val="Оглавление (2)"/>
    <w:basedOn w:val="a"/>
    <w:link w:val="25"/>
    <w:rsid w:val="00001F3F"/>
    <w:pPr>
      <w:shd w:val="clear" w:color="auto" w:fill="FFFFFF"/>
      <w:spacing w:before="480" w:after="420" w:line="0" w:lineRule="atLeast"/>
    </w:pPr>
    <w:rPr>
      <w:noProof w:val="0"/>
      <w:sz w:val="16"/>
      <w:szCs w:val="16"/>
    </w:rPr>
  </w:style>
  <w:style w:type="paragraph" w:styleId="27">
    <w:name w:val="Body Text 2"/>
    <w:basedOn w:val="a"/>
    <w:link w:val="28"/>
    <w:semiHidden/>
    <w:unhideWhenUsed/>
    <w:rsid w:val="00F24EE2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semiHidden/>
    <w:rsid w:val="00F24EE2"/>
    <w:rPr>
      <w:noProof/>
    </w:rPr>
  </w:style>
  <w:style w:type="character" w:customStyle="1" w:styleId="33">
    <w:name w:val="Основной текст (3)_"/>
    <w:basedOn w:val="a0"/>
    <w:link w:val="34"/>
    <w:rsid w:val="00F24EE2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24EE2"/>
    <w:pPr>
      <w:shd w:val="clear" w:color="auto" w:fill="FFFFFF"/>
      <w:spacing w:after="1500" w:line="216" w:lineRule="exact"/>
    </w:pPr>
    <w:rPr>
      <w:rFonts w:ascii="Lucida Sans Unicode" w:eastAsia="Lucida Sans Unicode" w:hAnsi="Lucida Sans Unicode" w:cs="Lucida Sans Unicode"/>
      <w:noProof w:val="0"/>
      <w:sz w:val="14"/>
      <w:szCs w:val="14"/>
    </w:rPr>
  </w:style>
  <w:style w:type="character" w:customStyle="1" w:styleId="-1pt">
    <w:name w:val="Основной текст + Интервал -1 pt"/>
    <w:basedOn w:val="ae"/>
    <w:rsid w:val="00F24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6"/>
      <w:szCs w:val="16"/>
      <w:shd w:val="clear" w:color="auto" w:fill="FFFFFF"/>
    </w:rPr>
  </w:style>
  <w:style w:type="paragraph" w:styleId="af">
    <w:name w:val="List"/>
    <w:basedOn w:val="a"/>
    <w:uiPriority w:val="99"/>
    <w:semiHidden/>
    <w:unhideWhenUsed/>
    <w:rsid w:val="000D5568"/>
    <w:pPr>
      <w:ind w:left="283" w:hanging="283"/>
      <w:contextualSpacing/>
    </w:pPr>
    <w:rPr>
      <w:rFonts w:ascii="Arial Unicode MS" w:eastAsia="Arial Unicode MS" w:hAnsi="Arial Unicode MS" w:cs="Arial Unicode MS"/>
      <w:noProof w:val="0"/>
      <w:color w:val="000000"/>
      <w:sz w:val="24"/>
      <w:szCs w:val="24"/>
    </w:rPr>
  </w:style>
  <w:style w:type="character" w:customStyle="1" w:styleId="14">
    <w:name w:val="Заголовок №1_"/>
    <w:basedOn w:val="a0"/>
    <w:link w:val="15"/>
    <w:rsid w:val="000D5568"/>
    <w:rPr>
      <w:sz w:val="17"/>
      <w:szCs w:val="17"/>
      <w:shd w:val="clear" w:color="auto" w:fill="FFFFFF"/>
    </w:rPr>
  </w:style>
  <w:style w:type="paragraph" w:customStyle="1" w:styleId="15">
    <w:name w:val="Заголовок №1"/>
    <w:basedOn w:val="a"/>
    <w:link w:val="14"/>
    <w:rsid w:val="000D5568"/>
    <w:pPr>
      <w:shd w:val="clear" w:color="auto" w:fill="FFFFFF"/>
      <w:spacing w:after="180" w:line="0" w:lineRule="atLeast"/>
      <w:jc w:val="both"/>
      <w:outlineLvl w:val="0"/>
    </w:pPr>
    <w:rPr>
      <w:noProof w:val="0"/>
      <w:sz w:val="17"/>
      <w:szCs w:val="17"/>
    </w:rPr>
  </w:style>
  <w:style w:type="paragraph" w:styleId="af0">
    <w:name w:val="Balloon Text"/>
    <w:basedOn w:val="a"/>
    <w:link w:val="af1"/>
    <w:semiHidden/>
    <w:unhideWhenUsed/>
    <w:rsid w:val="00FA34E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A34E7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28"/>
    <w:rPr>
      <w:noProof/>
    </w:rPr>
  </w:style>
  <w:style w:type="paragraph" w:styleId="1">
    <w:name w:val="heading 1"/>
    <w:basedOn w:val="a"/>
    <w:next w:val="a"/>
    <w:link w:val="10"/>
    <w:qFormat/>
    <w:rsid w:val="00C53F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53F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3F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C26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E43128"/>
    <w:pPr>
      <w:keepNext/>
      <w:tabs>
        <w:tab w:val="left" w:pos="9639"/>
      </w:tabs>
      <w:spacing w:before="2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E43128"/>
    <w:pPr>
      <w:keepNext/>
      <w:tabs>
        <w:tab w:val="left" w:pos="9639"/>
      </w:tabs>
      <w:spacing w:before="360"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C53FE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28"/>
    <w:pPr>
      <w:jc w:val="center"/>
    </w:pPr>
    <w:rPr>
      <w:sz w:val="24"/>
      <w:szCs w:val="24"/>
    </w:rPr>
  </w:style>
  <w:style w:type="paragraph" w:styleId="a4">
    <w:name w:val="Body Text"/>
    <w:basedOn w:val="a"/>
    <w:rsid w:val="00E43128"/>
    <w:pPr>
      <w:jc w:val="center"/>
    </w:pPr>
    <w:rPr>
      <w:b/>
      <w:sz w:val="40"/>
    </w:rPr>
  </w:style>
  <w:style w:type="paragraph" w:styleId="a5">
    <w:name w:val="Body Text Indent"/>
    <w:basedOn w:val="a"/>
    <w:rsid w:val="00E43128"/>
    <w:pPr>
      <w:tabs>
        <w:tab w:val="left" w:pos="5670"/>
      </w:tabs>
      <w:spacing w:after="1000"/>
      <w:ind w:left="5670" w:hanging="5670"/>
    </w:pPr>
    <w:rPr>
      <w:spacing w:val="-8"/>
      <w:sz w:val="24"/>
    </w:rPr>
  </w:style>
  <w:style w:type="paragraph" w:customStyle="1" w:styleId="11">
    <w:name w:val="Название1"/>
    <w:basedOn w:val="a"/>
    <w:rsid w:val="00E43128"/>
    <w:pPr>
      <w:jc w:val="center"/>
    </w:pPr>
    <w:rPr>
      <w:sz w:val="24"/>
    </w:rPr>
  </w:style>
  <w:style w:type="table" w:styleId="a6">
    <w:name w:val="Table Grid"/>
    <w:basedOn w:val="a1"/>
    <w:rsid w:val="00797F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53F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53FE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53FE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C53FE5"/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817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81792"/>
    <w:pPr>
      <w:widowControl w:val="0"/>
      <w:autoSpaceDE w:val="0"/>
      <w:autoSpaceDN w:val="0"/>
      <w:adjustRightInd w:val="0"/>
      <w:spacing w:line="318" w:lineRule="exact"/>
      <w:ind w:firstLine="125"/>
      <w:jc w:val="both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C8179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C81792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2D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02D6D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4">
    <w:name w:val="Style14"/>
    <w:basedOn w:val="a"/>
    <w:uiPriority w:val="99"/>
    <w:rsid w:val="00902D6D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902D6D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CA6CBC"/>
    <w:pPr>
      <w:widowControl w:val="0"/>
      <w:autoSpaceDE w:val="0"/>
      <w:autoSpaceDN w:val="0"/>
      <w:adjustRightInd w:val="0"/>
      <w:spacing w:line="326" w:lineRule="exact"/>
      <w:ind w:firstLine="115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CA6CBC"/>
    <w:pPr>
      <w:widowControl w:val="0"/>
      <w:autoSpaceDE w:val="0"/>
      <w:autoSpaceDN w:val="0"/>
      <w:adjustRightInd w:val="0"/>
      <w:spacing w:line="317" w:lineRule="exact"/>
      <w:ind w:firstLine="13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A6CBC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CA6CB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CA6CBC"/>
    <w:rPr>
      <w:rFonts w:ascii="Times New Roman" w:hAnsi="Times New Roman" w:cs="Times New Roman"/>
      <w:sz w:val="22"/>
      <w:szCs w:val="22"/>
    </w:rPr>
  </w:style>
  <w:style w:type="paragraph" w:styleId="21">
    <w:name w:val="Body Text Indent 2"/>
    <w:basedOn w:val="a"/>
    <w:link w:val="22"/>
    <w:rsid w:val="006770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77000"/>
  </w:style>
  <w:style w:type="paragraph" w:customStyle="1" w:styleId="Style4">
    <w:name w:val="Style4"/>
    <w:basedOn w:val="a"/>
    <w:uiPriority w:val="99"/>
    <w:rsid w:val="0067700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67700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basedOn w:val="a0"/>
    <w:uiPriority w:val="99"/>
    <w:rsid w:val="00B53B9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7B548C"/>
    <w:pPr>
      <w:widowControl w:val="0"/>
      <w:autoSpaceDE w:val="0"/>
      <w:autoSpaceDN w:val="0"/>
      <w:adjustRightInd w:val="0"/>
      <w:spacing w:line="259" w:lineRule="exac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D402A3"/>
    <w:pPr>
      <w:widowControl w:val="0"/>
      <w:autoSpaceDE w:val="0"/>
      <w:autoSpaceDN w:val="0"/>
      <w:adjustRightInd w:val="0"/>
      <w:spacing w:line="254" w:lineRule="exact"/>
      <w:jc w:val="center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D402A3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7B01DA"/>
    <w:pPr>
      <w:widowControl w:val="0"/>
      <w:autoSpaceDE w:val="0"/>
      <w:autoSpaceDN w:val="0"/>
      <w:adjustRightInd w:val="0"/>
      <w:spacing w:line="318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910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F5A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Indent 3"/>
    <w:basedOn w:val="a"/>
    <w:link w:val="32"/>
    <w:rsid w:val="00AD66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D669F"/>
    <w:rPr>
      <w:sz w:val="16"/>
      <w:szCs w:val="16"/>
    </w:rPr>
  </w:style>
  <w:style w:type="character" w:customStyle="1" w:styleId="FontStyle12">
    <w:name w:val="Font Style12"/>
    <w:basedOn w:val="a0"/>
    <w:uiPriority w:val="99"/>
    <w:rsid w:val="0075066C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75066C"/>
    <w:pPr>
      <w:ind w:left="708"/>
    </w:pPr>
  </w:style>
  <w:style w:type="character" w:customStyle="1" w:styleId="apple-style-span">
    <w:name w:val="apple-style-span"/>
    <w:basedOn w:val="a0"/>
    <w:rsid w:val="007C3FE2"/>
  </w:style>
  <w:style w:type="paragraph" w:styleId="aa">
    <w:name w:val="header"/>
    <w:basedOn w:val="a"/>
    <w:link w:val="ab"/>
    <w:rsid w:val="005671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67123"/>
    <w:rPr>
      <w:noProof/>
    </w:rPr>
  </w:style>
  <w:style w:type="character" w:customStyle="1" w:styleId="40">
    <w:name w:val="Заголовок 4 Знак"/>
    <w:basedOn w:val="a0"/>
    <w:link w:val="4"/>
    <w:semiHidden/>
    <w:rsid w:val="00CC2647"/>
    <w:rPr>
      <w:rFonts w:ascii="Calibri" w:eastAsia="Times New Roman" w:hAnsi="Calibri" w:cs="Times New Roman"/>
      <w:b/>
      <w:bCs/>
      <w:noProof/>
      <w:sz w:val="28"/>
      <w:szCs w:val="28"/>
    </w:rPr>
  </w:style>
  <w:style w:type="paragraph" w:customStyle="1" w:styleId="12">
    <w:name w:val="заголовок 1"/>
    <w:basedOn w:val="a"/>
    <w:next w:val="a"/>
    <w:rsid w:val="00CC2647"/>
    <w:pPr>
      <w:keepNext/>
      <w:jc w:val="center"/>
      <w:outlineLvl w:val="0"/>
    </w:pPr>
    <w:rPr>
      <w:b/>
      <w:noProof w:val="0"/>
    </w:rPr>
  </w:style>
  <w:style w:type="character" w:styleId="ac">
    <w:name w:val="Hyperlink"/>
    <w:basedOn w:val="a0"/>
    <w:uiPriority w:val="99"/>
    <w:unhideWhenUsed/>
    <w:rsid w:val="00804961"/>
    <w:rPr>
      <w:color w:val="0000FF"/>
      <w:u w:val="single"/>
    </w:rPr>
  </w:style>
  <w:style w:type="paragraph" w:customStyle="1" w:styleId="ConsPlusNormal">
    <w:name w:val="ConsPlusNormal"/>
    <w:rsid w:val="00FD2CA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d">
    <w:name w:val="No Spacing"/>
    <w:uiPriority w:val="1"/>
    <w:qFormat/>
    <w:rsid w:val="00B77E23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B77E23"/>
    <w:rPr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77E23"/>
    <w:pPr>
      <w:shd w:val="clear" w:color="auto" w:fill="FFFFFF"/>
      <w:spacing w:before="660" w:line="216" w:lineRule="exact"/>
      <w:jc w:val="center"/>
    </w:pPr>
    <w:rPr>
      <w:noProof w:val="0"/>
      <w:sz w:val="17"/>
      <w:szCs w:val="17"/>
    </w:rPr>
  </w:style>
  <w:style w:type="character" w:customStyle="1" w:styleId="ae">
    <w:name w:val="Основной текст_"/>
    <w:basedOn w:val="a0"/>
    <w:link w:val="13"/>
    <w:rsid w:val="00001F3F"/>
    <w:rPr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e"/>
    <w:rsid w:val="00001F3F"/>
    <w:pPr>
      <w:shd w:val="clear" w:color="auto" w:fill="FFFFFF"/>
      <w:spacing w:after="660" w:line="0" w:lineRule="atLeast"/>
      <w:jc w:val="center"/>
    </w:pPr>
    <w:rPr>
      <w:noProof w:val="0"/>
      <w:sz w:val="18"/>
      <w:szCs w:val="18"/>
    </w:rPr>
  </w:style>
  <w:style w:type="character" w:customStyle="1" w:styleId="25">
    <w:name w:val="Оглавление (2)_"/>
    <w:basedOn w:val="a0"/>
    <w:link w:val="26"/>
    <w:rsid w:val="00001F3F"/>
    <w:rPr>
      <w:sz w:val="16"/>
      <w:szCs w:val="16"/>
      <w:shd w:val="clear" w:color="auto" w:fill="FFFFFF"/>
    </w:rPr>
  </w:style>
  <w:style w:type="paragraph" w:customStyle="1" w:styleId="26">
    <w:name w:val="Оглавление (2)"/>
    <w:basedOn w:val="a"/>
    <w:link w:val="25"/>
    <w:rsid w:val="00001F3F"/>
    <w:pPr>
      <w:shd w:val="clear" w:color="auto" w:fill="FFFFFF"/>
      <w:spacing w:before="480" w:after="420" w:line="0" w:lineRule="atLeast"/>
    </w:pPr>
    <w:rPr>
      <w:noProof w:val="0"/>
      <w:sz w:val="16"/>
      <w:szCs w:val="16"/>
    </w:rPr>
  </w:style>
  <w:style w:type="paragraph" w:styleId="27">
    <w:name w:val="Body Text 2"/>
    <w:basedOn w:val="a"/>
    <w:link w:val="28"/>
    <w:semiHidden/>
    <w:unhideWhenUsed/>
    <w:rsid w:val="00F24EE2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semiHidden/>
    <w:rsid w:val="00F24EE2"/>
    <w:rPr>
      <w:noProof/>
    </w:rPr>
  </w:style>
  <w:style w:type="character" w:customStyle="1" w:styleId="33">
    <w:name w:val="Основной текст (3)_"/>
    <w:basedOn w:val="a0"/>
    <w:link w:val="34"/>
    <w:rsid w:val="00F24EE2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24EE2"/>
    <w:pPr>
      <w:shd w:val="clear" w:color="auto" w:fill="FFFFFF"/>
      <w:spacing w:after="1500" w:line="216" w:lineRule="exact"/>
    </w:pPr>
    <w:rPr>
      <w:rFonts w:ascii="Lucida Sans Unicode" w:eastAsia="Lucida Sans Unicode" w:hAnsi="Lucida Sans Unicode" w:cs="Lucida Sans Unicode"/>
      <w:noProof w:val="0"/>
      <w:sz w:val="14"/>
      <w:szCs w:val="14"/>
    </w:rPr>
  </w:style>
  <w:style w:type="character" w:customStyle="1" w:styleId="-1pt">
    <w:name w:val="Основной текст + Интервал -1 pt"/>
    <w:basedOn w:val="ae"/>
    <w:rsid w:val="00F24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6"/>
      <w:szCs w:val="16"/>
      <w:shd w:val="clear" w:color="auto" w:fill="FFFFFF"/>
    </w:rPr>
  </w:style>
  <w:style w:type="paragraph" w:styleId="af">
    <w:name w:val="List"/>
    <w:basedOn w:val="a"/>
    <w:uiPriority w:val="99"/>
    <w:semiHidden/>
    <w:unhideWhenUsed/>
    <w:rsid w:val="000D5568"/>
    <w:pPr>
      <w:ind w:left="283" w:hanging="283"/>
      <w:contextualSpacing/>
    </w:pPr>
    <w:rPr>
      <w:rFonts w:ascii="Arial Unicode MS" w:eastAsia="Arial Unicode MS" w:hAnsi="Arial Unicode MS" w:cs="Arial Unicode MS"/>
      <w:noProof w:val="0"/>
      <w:color w:val="000000"/>
      <w:sz w:val="24"/>
      <w:szCs w:val="24"/>
    </w:rPr>
  </w:style>
  <w:style w:type="character" w:customStyle="1" w:styleId="14">
    <w:name w:val="Заголовок №1_"/>
    <w:basedOn w:val="a0"/>
    <w:link w:val="15"/>
    <w:rsid w:val="000D5568"/>
    <w:rPr>
      <w:sz w:val="17"/>
      <w:szCs w:val="17"/>
      <w:shd w:val="clear" w:color="auto" w:fill="FFFFFF"/>
    </w:rPr>
  </w:style>
  <w:style w:type="paragraph" w:customStyle="1" w:styleId="15">
    <w:name w:val="Заголовок №1"/>
    <w:basedOn w:val="a"/>
    <w:link w:val="14"/>
    <w:rsid w:val="000D5568"/>
    <w:pPr>
      <w:shd w:val="clear" w:color="auto" w:fill="FFFFFF"/>
      <w:spacing w:after="180" w:line="0" w:lineRule="atLeast"/>
      <w:jc w:val="both"/>
      <w:outlineLvl w:val="0"/>
    </w:pPr>
    <w:rPr>
      <w:noProof w:val="0"/>
      <w:sz w:val="17"/>
      <w:szCs w:val="17"/>
    </w:rPr>
  </w:style>
  <w:style w:type="paragraph" w:styleId="af0">
    <w:name w:val="Balloon Text"/>
    <w:basedOn w:val="a"/>
    <w:link w:val="af1"/>
    <w:semiHidden/>
    <w:unhideWhenUsed/>
    <w:rsid w:val="00FA34E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A34E7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C1DA8-B423-47A5-9E9A-43EE192E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1503</Words>
  <Characters>12205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Самарской области</vt:lpstr>
    </vt:vector>
  </TitlesOfParts>
  <Company>ЖРТ</Company>
  <LinksUpToDate>false</LinksUpToDate>
  <CharactersWithSpaces>13681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Самарской области</dc:title>
  <dc:creator>Пользователь</dc:creator>
  <cp:lastModifiedBy>ПК №1</cp:lastModifiedBy>
  <cp:revision>6</cp:revision>
  <cp:lastPrinted>2014-11-01T08:02:00Z</cp:lastPrinted>
  <dcterms:created xsi:type="dcterms:W3CDTF">2014-10-24T08:38:00Z</dcterms:created>
  <dcterms:modified xsi:type="dcterms:W3CDTF">2014-11-01T08:03:00Z</dcterms:modified>
</cp:coreProperties>
</file>