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23" w:rsidRDefault="00CF3823" w:rsidP="00CF3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3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Эссе на тему «Мои профессиональные ценности»</w:t>
      </w:r>
    </w:p>
    <w:p w:rsidR="00CF3823" w:rsidRPr="00CF3823" w:rsidRDefault="00CF3823" w:rsidP="00CF3823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3823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этапа </w:t>
      </w:r>
    </w:p>
    <w:p w:rsidR="00CF3823" w:rsidRPr="00CF3823" w:rsidRDefault="00CF3823" w:rsidP="00CF38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23">
        <w:rPr>
          <w:rFonts w:ascii="Times New Roman" w:hAnsi="Times New Roman" w:cs="Times New Roman"/>
          <w:b/>
          <w:sz w:val="28"/>
          <w:szCs w:val="28"/>
        </w:rPr>
        <w:t>Всероссийского конкурса «Учитель года России в 2013-2014 году.</w:t>
      </w:r>
    </w:p>
    <w:p w:rsidR="00CF3823" w:rsidRPr="00CF3823" w:rsidRDefault="00CF3823" w:rsidP="00CF3823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F3823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 w:rsidRPr="00CF3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823">
        <w:rPr>
          <w:rFonts w:ascii="Times New Roman" w:hAnsi="Times New Roman" w:cs="Times New Roman"/>
          <w:b/>
          <w:i/>
          <w:sz w:val="28"/>
          <w:szCs w:val="28"/>
        </w:rPr>
        <w:t>учитель высшей квалификационной категории МБОУ ПГО «СОШ № 8»: Мельникова Н.И.</w:t>
      </w:r>
    </w:p>
    <w:p w:rsidR="00CF3823" w:rsidRPr="00CF3823" w:rsidRDefault="00CF3823" w:rsidP="00CF38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006E" w:rsidRPr="00CF3823" w:rsidRDefault="0021006E" w:rsidP="00CF3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823">
        <w:rPr>
          <w:rFonts w:ascii="Times New Roman" w:hAnsi="Times New Roman" w:cs="Times New Roman"/>
          <w:sz w:val="28"/>
          <w:szCs w:val="28"/>
        </w:rPr>
        <w:t>Открытое письмо.</w:t>
      </w:r>
    </w:p>
    <w:p w:rsidR="0021006E" w:rsidRPr="00CF3823" w:rsidRDefault="0021006E" w:rsidP="00CF3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823">
        <w:rPr>
          <w:rFonts w:ascii="Times New Roman" w:hAnsi="Times New Roman" w:cs="Times New Roman"/>
          <w:sz w:val="28"/>
          <w:szCs w:val="28"/>
        </w:rPr>
        <w:t>Вот уже  30 лет пишу это письмо, часто подбадривая себя девизами: «времена не выбирают: в них живут и работают», или «дорогу осилит идущий», или «и вечный бой, покой нам только снится», или «и это пройдет».</w:t>
      </w:r>
    </w:p>
    <w:p w:rsidR="0021006E" w:rsidRPr="00CF3823" w:rsidRDefault="0021006E" w:rsidP="00CF38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823">
        <w:rPr>
          <w:rFonts w:ascii="Times New Roman" w:hAnsi="Times New Roman" w:cs="Times New Roman"/>
          <w:sz w:val="28"/>
          <w:szCs w:val="28"/>
        </w:rPr>
        <w:t xml:space="preserve">Тема моего письма - «Педагогические ценности». Начала его писать ещё школьницей, которой учителя доверяли проводить уроки русского языка, литературы, немецкого языка, физики, истории  и даже физической культуры, которой очень не хотелось уходить из школы домой… Моя родная школа в поселке Бисерть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Нижнесергинского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района была </w:t>
      </w:r>
      <w:r w:rsidRPr="00CF3823">
        <w:rPr>
          <w:rFonts w:ascii="Times New Roman" w:hAnsi="Times New Roman" w:cs="Times New Roman"/>
          <w:b/>
          <w:sz w:val="28"/>
          <w:szCs w:val="28"/>
        </w:rPr>
        <w:t>школой для ученика</w:t>
      </w:r>
      <w:proofErr w:type="gramStart"/>
      <w:r w:rsidRPr="00CF3823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CF3823">
        <w:rPr>
          <w:rFonts w:ascii="Times New Roman" w:hAnsi="Times New Roman" w:cs="Times New Roman"/>
          <w:sz w:val="28"/>
          <w:szCs w:val="28"/>
        </w:rPr>
        <w:t xml:space="preserve">менно в ней  мои учителя: Гришина Валентина Владимировна, Никифорова Тамара Ивановна, Достовалова Анна Ивановна,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Костырев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Павел Филиппович, Малыхина Галина Сергеевна, Герасимов Вениамин Герасимович - </w:t>
      </w:r>
      <w:r w:rsidRPr="00CF3823">
        <w:rPr>
          <w:rFonts w:ascii="Times New Roman" w:hAnsi="Times New Roman" w:cs="Times New Roman"/>
          <w:b/>
          <w:sz w:val="28"/>
          <w:szCs w:val="28"/>
        </w:rPr>
        <w:t>учили быть человеком</w:t>
      </w:r>
      <w:r w:rsidRPr="00CF3823">
        <w:rPr>
          <w:rFonts w:ascii="Times New Roman" w:hAnsi="Times New Roman" w:cs="Times New Roman"/>
          <w:sz w:val="28"/>
          <w:szCs w:val="28"/>
        </w:rPr>
        <w:t xml:space="preserve">, понимать, что для этого необходимо добиваться </w:t>
      </w:r>
      <w:r w:rsidRPr="00CF3823">
        <w:rPr>
          <w:rFonts w:ascii="Times New Roman" w:hAnsi="Times New Roman" w:cs="Times New Roman"/>
          <w:b/>
          <w:sz w:val="28"/>
          <w:szCs w:val="28"/>
        </w:rPr>
        <w:t xml:space="preserve">развития не только интеллектуальной и мотивационной сфер, но и эмоциональной, волевой предметно-практической и других. </w:t>
      </w:r>
    </w:p>
    <w:p w:rsidR="0021006E" w:rsidRPr="00CF3823" w:rsidRDefault="0021006E" w:rsidP="00CF3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823">
        <w:rPr>
          <w:rFonts w:ascii="Times New Roman" w:hAnsi="Times New Roman" w:cs="Times New Roman"/>
          <w:sz w:val="28"/>
          <w:szCs w:val="28"/>
        </w:rPr>
        <w:t xml:space="preserve">В педагогическом институте встретила таких преподавателей, как Лифшиц Борис Исаевич,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Лейдерман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Наум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Лазаревич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, Богуславская Наталья Ефимовна,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Ирина Федоровна, кто личным примером и практическими рекомендациями помог понять, что средствами литературы </w:t>
      </w:r>
      <w:r w:rsidRPr="00CF3823">
        <w:rPr>
          <w:rFonts w:ascii="Times New Roman" w:hAnsi="Times New Roman" w:cs="Times New Roman"/>
          <w:b/>
          <w:sz w:val="28"/>
          <w:szCs w:val="28"/>
        </w:rPr>
        <w:t>необходимо формировать гуманное отношение к людям, к самому себе, духовную свободу и духовное достоинство.</w:t>
      </w:r>
    </w:p>
    <w:p w:rsidR="0021006E" w:rsidRPr="00CF3823" w:rsidRDefault="0021006E" w:rsidP="00CF38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823">
        <w:rPr>
          <w:rFonts w:ascii="Times New Roman" w:hAnsi="Times New Roman" w:cs="Times New Roman"/>
          <w:sz w:val="28"/>
          <w:szCs w:val="28"/>
        </w:rPr>
        <w:t xml:space="preserve">После пединститута пришла работать в школу №8, где училась у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Пичинкиной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Лии Александровны,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Койновой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Валентины Александровны,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Мухамедьяровой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Розы Гавриловны,  Малаховой Валентины Викторовны,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Курановой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Людмилы Юрьевны, Чернышевой Ольги Аркадьевны,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Логиновских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Галины Ивановны,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Есиной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Валентины Михайловны,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Салий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Галины Васильевны умению </w:t>
      </w:r>
      <w:r w:rsidRPr="00CF3823">
        <w:rPr>
          <w:rFonts w:ascii="Times New Roman" w:hAnsi="Times New Roman" w:cs="Times New Roman"/>
          <w:b/>
          <w:sz w:val="28"/>
          <w:szCs w:val="28"/>
        </w:rPr>
        <w:t xml:space="preserve">разрешать межличностные и деловые конфликты ненасильственными методами, развивать индивидуальность в себе и в каждом ученике, понимать нравственный смысл жизни и деятельности. </w:t>
      </w:r>
      <w:r w:rsidRPr="00CF3823">
        <w:rPr>
          <w:rFonts w:ascii="Times New Roman" w:hAnsi="Times New Roman" w:cs="Times New Roman"/>
          <w:sz w:val="28"/>
          <w:szCs w:val="28"/>
        </w:rPr>
        <w:t xml:space="preserve"> И в настоящий момент грамотному </w:t>
      </w:r>
      <w:r w:rsidRPr="00CF3823">
        <w:rPr>
          <w:rFonts w:ascii="Times New Roman" w:hAnsi="Times New Roman" w:cs="Times New Roman"/>
          <w:b/>
          <w:sz w:val="28"/>
          <w:szCs w:val="28"/>
        </w:rPr>
        <w:t>саморазвитию и самообразованию</w:t>
      </w:r>
      <w:r w:rsidRPr="00CF3823">
        <w:rPr>
          <w:rFonts w:ascii="Times New Roman" w:hAnsi="Times New Roman" w:cs="Times New Roman"/>
          <w:sz w:val="28"/>
          <w:szCs w:val="28"/>
        </w:rPr>
        <w:t xml:space="preserve"> помогают мудрые наставники, руководители родной школы и коллеги: Петрова Оксана Сергеевна, Андреева Надежда Константиновна, Пастухова Антонина Борисовна, Орехова Вера Анатольевна, Ежова Татьяна Яковлевна, Костылева Марина Витальевна,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Людмила Николаевна,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Дробатухина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Елена Владимировна,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Ангелина Николаевна, </w:t>
      </w:r>
      <w:proofErr w:type="spellStart"/>
      <w:r w:rsidRPr="00CF3823">
        <w:rPr>
          <w:rFonts w:ascii="Times New Roman" w:hAnsi="Times New Roman" w:cs="Times New Roman"/>
          <w:sz w:val="28"/>
          <w:szCs w:val="28"/>
        </w:rPr>
        <w:t>Охлупин</w:t>
      </w:r>
      <w:proofErr w:type="spellEnd"/>
      <w:r w:rsidRPr="00CF3823">
        <w:rPr>
          <w:rFonts w:ascii="Times New Roman" w:hAnsi="Times New Roman" w:cs="Times New Roman"/>
          <w:sz w:val="28"/>
          <w:szCs w:val="28"/>
        </w:rPr>
        <w:t xml:space="preserve"> Владимир Леонидович, Кротова Елена </w:t>
      </w:r>
      <w:r w:rsidRPr="00CF3823">
        <w:rPr>
          <w:rFonts w:ascii="Times New Roman" w:hAnsi="Times New Roman" w:cs="Times New Roman"/>
          <w:sz w:val="28"/>
          <w:szCs w:val="28"/>
        </w:rPr>
        <w:lastRenderedPageBreak/>
        <w:t>Викторовна, Тупицына Ольга Николаевна, Тарасова Ольга Геннадьевна</w:t>
      </w:r>
      <w:proofErr w:type="gramStart"/>
      <w:r w:rsidRPr="00CF3823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CF3823">
        <w:rPr>
          <w:rFonts w:ascii="Times New Roman" w:hAnsi="Times New Roman" w:cs="Times New Roman"/>
          <w:sz w:val="28"/>
          <w:szCs w:val="28"/>
        </w:rPr>
        <w:t xml:space="preserve">месте с ними удается </w:t>
      </w:r>
      <w:r w:rsidRPr="00CF3823">
        <w:rPr>
          <w:rFonts w:ascii="Times New Roman" w:hAnsi="Times New Roman" w:cs="Times New Roman"/>
          <w:b/>
          <w:sz w:val="28"/>
          <w:szCs w:val="28"/>
        </w:rPr>
        <w:t>формировать у школьников качества, помогающие реализовать себя, раскрыть неповторимую индивидуальность; учить проявлять гражданскую позицию, уважительное отношение к нормам социальной жизни и культуры; развивать умение общаться, сотрудничать; осуществлять сознательный выбор жизненного пути.</w:t>
      </w:r>
    </w:p>
    <w:p w:rsidR="0021006E" w:rsidRPr="00CF3823" w:rsidRDefault="0021006E" w:rsidP="00CF3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823">
        <w:rPr>
          <w:rFonts w:ascii="Times New Roman" w:hAnsi="Times New Roman" w:cs="Times New Roman"/>
          <w:sz w:val="28"/>
          <w:szCs w:val="28"/>
        </w:rPr>
        <w:t xml:space="preserve">Вместе с родителями моих учеников стараюсь </w:t>
      </w:r>
      <w:r w:rsidRPr="00CF3823">
        <w:rPr>
          <w:rFonts w:ascii="Times New Roman" w:hAnsi="Times New Roman" w:cs="Times New Roman"/>
          <w:b/>
          <w:sz w:val="28"/>
          <w:szCs w:val="28"/>
        </w:rPr>
        <w:t>сохранять лучшие</w:t>
      </w:r>
      <w:r w:rsidRPr="00CF3823">
        <w:rPr>
          <w:rFonts w:ascii="Times New Roman" w:hAnsi="Times New Roman" w:cs="Times New Roman"/>
          <w:sz w:val="28"/>
          <w:szCs w:val="28"/>
        </w:rPr>
        <w:t xml:space="preserve"> </w:t>
      </w:r>
      <w:r w:rsidRPr="00CF3823">
        <w:rPr>
          <w:rFonts w:ascii="Times New Roman" w:hAnsi="Times New Roman" w:cs="Times New Roman"/>
          <w:b/>
          <w:sz w:val="28"/>
          <w:szCs w:val="28"/>
        </w:rPr>
        <w:t>традиции семейного воспитания</w:t>
      </w:r>
      <w:r w:rsidRPr="00CF3823">
        <w:rPr>
          <w:rFonts w:ascii="Times New Roman" w:hAnsi="Times New Roman" w:cs="Times New Roman"/>
          <w:sz w:val="28"/>
          <w:szCs w:val="28"/>
        </w:rPr>
        <w:t xml:space="preserve"> (часы домашнего чтения, совместные праздники и походы, посещение и обсуждение спектаклей и кинофильмов, трудовые десанты), </w:t>
      </w:r>
      <w:r w:rsidRPr="00CF3823">
        <w:rPr>
          <w:rFonts w:ascii="Times New Roman" w:hAnsi="Times New Roman" w:cs="Times New Roman"/>
          <w:b/>
          <w:sz w:val="28"/>
          <w:szCs w:val="28"/>
        </w:rPr>
        <w:t>вырабатывать правильное отношение к свободному времени как важной области развития личности</w:t>
      </w:r>
      <w:r w:rsidRPr="00CF38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06E" w:rsidRPr="00CF3823" w:rsidRDefault="0021006E" w:rsidP="00CF3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823">
        <w:rPr>
          <w:rFonts w:ascii="Times New Roman" w:hAnsi="Times New Roman" w:cs="Times New Roman"/>
          <w:sz w:val="28"/>
          <w:szCs w:val="28"/>
        </w:rPr>
        <w:t>А ещё… Я просто люблю свою работу. По утверждению И.Канта, работа – «лучший способ наслаждаться жизнью». Так буду же ею наслаждаться! И продолжать писать письмо…</w:t>
      </w:r>
    </w:p>
    <w:p w:rsidR="0021006E" w:rsidRPr="00CF3823" w:rsidRDefault="0021006E" w:rsidP="00CF3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9DF" w:rsidRPr="00CF3823" w:rsidRDefault="004709DF" w:rsidP="00CF382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709DF" w:rsidRPr="00CF3823" w:rsidSect="00CF38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06E"/>
    <w:rsid w:val="00104018"/>
    <w:rsid w:val="0021006E"/>
    <w:rsid w:val="004709DF"/>
    <w:rsid w:val="00C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2013-11-17T08:22:00Z</dcterms:created>
  <dcterms:modified xsi:type="dcterms:W3CDTF">2013-11-17T08:30:00Z</dcterms:modified>
</cp:coreProperties>
</file>