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00" w:rsidRDefault="00665931" w:rsidP="004A750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2012</w:t>
      </w:r>
      <w:r w:rsidR="00C642A0" w:rsidRPr="00CF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-2013 учебный год</w:t>
      </w:r>
      <w:r w:rsidR="00B5089E" w:rsidRPr="00CF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42A0" w:rsidRPr="00CF5E70" w:rsidRDefault="00B5089E" w:rsidP="004A750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государственной (итоговой) аттестации выпускников 11 класса </w:t>
      </w:r>
    </w:p>
    <w:p w:rsidR="00B5089E" w:rsidRPr="00CF5E70" w:rsidRDefault="00665931" w:rsidP="00665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931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 xml:space="preserve">                   </w:t>
      </w:r>
      <w:r w:rsidRPr="00665931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 xml:space="preserve"> </w:t>
      </w:r>
      <w:r w:rsidRPr="00665931">
        <w:rPr>
          <w:rFonts w:ascii="Times New Roman" w:eastAsia="Times New Roman" w:hAnsi="Times New Roman" w:cs="Times New Roman"/>
          <w:b/>
          <w:sz w:val="40"/>
          <w:szCs w:val="40"/>
          <w:vertAlign w:val="subscript"/>
          <w:lang w:eastAsia="ru-RU"/>
        </w:rPr>
        <w:t>МКОУ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«СОШ №7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ст.Паницкая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F5E70" w:rsidRPr="00CF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5E70" w:rsidRDefault="00CF5E70" w:rsidP="00CF5E7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E70" w:rsidRPr="004A7500" w:rsidRDefault="00CF5E70" w:rsidP="00CF5E7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tbl>
      <w:tblPr>
        <w:tblW w:w="10141" w:type="dxa"/>
        <w:tblInd w:w="-2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1559"/>
        <w:gridCol w:w="992"/>
        <w:gridCol w:w="1134"/>
        <w:gridCol w:w="1134"/>
        <w:gridCol w:w="851"/>
        <w:gridCol w:w="850"/>
        <w:gridCol w:w="851"/>
        <w:gridCol w:w="850"/>
        <w:gridCol w:w="1134"/>
      </w:tblGrid>
      <w:tr w:rsidR="00CF5E70" w:rsidRPr="00415767" w:rsidTr="00E46876">
        <w:trPr>
          <w:trHeight w:val="613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CF5E70" w:rsidP="00E4687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CF5E7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F5E70" w:rsidRPr="00415767" w:rsidRDefault="00CF5E7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на конец уч.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500" w:rsidRDefault="004A750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E70" w:rsidRPr="00415767" w:rsidRDefault="00CF5E7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допущено к экзаменам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CF5E70" w:rsidP="00E4687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итоговой аттестации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CF5E70" w:rsidP="00E4687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медали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500" w:rsidRDefault="004A750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E70" w:rsidRPr="00415767" w:rsidRDefault="00CF5E7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  в щадящем режиме</w:t>
            </w:r>
          </w:p>
          <w:p w:rsidR="00CF5E70" w:rsidRPr="00415767" w:rsidRDefault="00CF5E70" w:rsidP="00E4687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E70" w:rsidRPr="00415767" w:rsidTr="00E46876">
        <w:trPr>
          <w:trHeight w:val="1577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70" w:rsidRPr="00415767" w:rsidRDefault="00CF5E70" w:rsidP="00E4687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70" w:rsidRPr="00415767" w:rsidRDefault="00CF5E70" w:rsidP="00E4687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70" w:rsidRPr="00415767" w:rsidRDefault="00CF5E70" w:rsidP="00E4687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CF5E7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получили аттестат</w:t>
            </w:r>
          </w:p>
        </w:tc>
        <w:tc>
          <w:tcPr>
            <w:tcW w:w="1134" w:type="dxa"/>
            <w:tcBorders>
              <w:top w:val="single" w:sz="6" w:space="0" w:color="EEEEEE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5E70" w:rsidRPr="00415767" w:rsidRDefault="00CF5E7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аттестат только с отличными отметками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CF5E7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bookmarkStart w:id="0" w:name="_GoBack"/>
            <w:bookmarkEnd w:id="0"/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 аттестат на 4 и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CF5E7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</w:t>
            </w:r>
          </w:p>
          <w:p w:rsidR="00CF5E70" w:rsidRPr="00415767" w:rsidRDefault="00CF5E70" w:rsidP="00E4687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CF5E7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CF5E70" w:rsidP="004A7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серебряную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70" w:rsidRPr="00415767" w:rsidRDefault="00CF5E70" w:rsidP="00E4687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E70" w:rsidTr="00E46876">
        <w:trPr>
          <w:trHeight w:val="87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CF5E70" w:rsidP="00E4687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665931" w:rsidP="00CF5E7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F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665931" w:rsidP="00E468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F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CF5E70" w:rsidRPr="00415767" w:rsidRDefault="00665931" w:rsidP="00E468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CF5E70"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665931" w:rsidP="006659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</w:t>
            </w:r>
            <w:r w:rsidR="00CF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CF5E70" w:rsidRPr="00415767" w:rsidRDefault="00665931" w:rsidP="00E468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F5E70"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665931" w:rsidP="00E468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F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CF5E70" w:rsidRPr="00415767" w:rsidRDefault="00665931" w:rsidP="00E468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F5E70"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70" w:rsidRPr="00415767" w:rsidRDefault="00665931" w:rsidP="00E468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2чел_67</w:t>
            </w:r>
            <w:r w:rsidR="00CF5E70"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70" w:rsidRDefault="00CF5E70" w:rsidP="00E468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E70" w:rsidRDefault="00665931" w:rsidP="00E4687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0чел_0</w:t>
            </w:r>
            <w:r w:rsidR="00CF5E70" w:rsidRPr="0033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70" w:rsidRDefault="00CF5E70" w:rsidP="00E468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E70" w:rsidRDefault="00665931" w:rsidP="00E4687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</w:t>
            </w:r>
            <w:r w:rsidR="00CF5E70" w:rsidRPr="0033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5E70" w:rsidRPr="0033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70" w:rsidRDefault="00CF5E70" w:rsidP="00E468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E70" w:rsidRDefault="00665931" w:rsidP="00E4687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0чел_0</w:t>
            </w:r>
            <w:r w:rsidR="00CF5E70" w:rsidRPr="0033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70" w:rsidRDefault="00CF5E70" w:rsidP="00E468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931" w:rsidRDefault="00665931" w:rsidP="00E468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5E70" w:rsidRPr="0033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CF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F5E70" w:rsidRDefault="00665931" w:rsidP="00E4687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5E70" w:rsidRPr="0033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F5E70" w:rsidRDefault="00CF5E70" w:rsidP="00CF5E7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E70" w:rsidRPr="004A7500" w:rsidRDefault="00CF5E70" w:rsidP="00CF5E7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C642A0" w:rsidRPr="006B3862" w:rsidRDefault="00C642A0" w:rsidP="00C642A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</w:t>
      </w:r>
      <w:r w:rsidRPr="006B386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Русский язык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Минимальное количество баллов, установленное </w:t>
      </w:r>
      <w:proofErr w:type="spellStart"/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Рособрнадзором</w:t>
      </w:r>
      <w:proofErr w:type="spellEnd"/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-- </w:t>
      </w:r>
      <w:r w:rsidRPr="00B5089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36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tbl>
      <w:tblPr>
        <w:tblW w:w="1021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0"/>
        <w:gridCol w:w="928"/>
        <w:gridCol w:w="1128"/>
        <w:gridCol w:w="1272"/>
        <w:gridCol w:w="1363"/>
        <w:gridCol w:w="1379"/>
        <w:gridCol w:w="1272"/>
        <w:gridCol w:w="1200"/>
      </w:tblGrid>
      <w:tr w:rsidR="000F214B" w:rsidRPr="00415767" w:rsidTr="000F214B">
        <w:tc>
          <w:tcPr>
            <w:tcW w:w="1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Pr="006B3862" w:rsidRDefault="000F214B" w:rsidP="00623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F214B" w:rsidRPr="006B3862" w:rsidRDefault="000F214B" w:rsidP="00623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92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214B" w:rsidRPr="00415767" w:rsidRDefault="006238E9" w:rsidP="00623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14B"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</w:t>
            </w:r>
          </w:p>
          <w:p w:rsidR="000F214B" w:rsidRPr="00415767" w:rsidRDefault="000F214B" w:rsidP="00623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уч-ся не </w:t>
            </w:r>
            <w:proofErr w:type="spellStart"/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214B" w:rsidRPr="006B3862" w:rsidRDefault="000F214B" w:rsidP="00623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11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Pr="006B3862" w:rsidRDefault="000F214B" w:rsidP="00623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балл</w:t>
            </w:r>
          </w:p>
          <w:p w:rsidR="000F214B" w:rsidRPr="006B3862" w:rsidRDefault="000F214B" w:rsidP="00623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СОШ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Pr="006B3862" w:rsidRDefault="000F214B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</w:t>
            </w: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-65; %</w:t>
            </w:r>
          </w:p>
        </w:tc>
        <w:tc>
          <w:tcPr>
            <w:tcW w:w="1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Pr="006B3862" w:rsidRDefault="000F214B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66-79; %</w:t>
            </w:r>
          </w:p>
        </w:tc>
        <w:tc>
          <w:tcPr>
            <w:tcW w:w="1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Pr="006B3862" w:rsidRDefault="000F214B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80-93; %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Pr="006B3862" w:rsidRDefault="000F214B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94-100; %</w:t>
            </w:r>
          </w:p>
        </w:tc>
        <w:tc>
          <w:tcPr>
            <w:tcW w:w="1200" w:type="dxa"/>
          </w:tcPr>
          <w:p w:rsidR="000F214B" w:rsidRPr="006B3862" w:rsidRDefault="000F214B" w:rsidP="00623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предмету</w:t>
            </w:r>
          </w:p>
        </w:tc>
      </w:tr>
      <w:tr w:rsidR="000F214B" w:rsidRPr="00415767" w:rsidTr="000F214B">
        <w:tc>
          <w:tcPr>
            <w:tcW w:w="1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Pr="006B3862" w:rsidRDefault="000F214B" w:rsidP="00C642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2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5441" w:rsidRDefault="00665931" w:rsidP="0066593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B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F214B" w:rsidRDefault="000F214B" w:rsidP="0066593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Pr="006B3862" w:rsidRDefault="00AB5441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Default="00AB5441" w:rsidP="00C642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F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F214B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214B" w:rsidRPr="006B3862" w:rsidRDefault="00AB5441" w:rsidP="00C642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F214B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Default="00AB5441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0F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0F214B" w:rsidRPr="006B3862" w:rsidRDefault="00AB5441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0F214B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Default="00AB5441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F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F214B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214B" w:rsidRPr="006B3862" w:rsidRDefault="00AB5441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14B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214B" w:rsidRDefault="00AB5441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F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F214B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214B" w:rsidRPr="006B3862" w:rsidRDefault="00AB5441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14B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00" w:type="dxa"/>
          </w:tcPr>
          <w:p w:rsidR="000F214B" w:rsidRDefault="000F214B" w:rsidP="000748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B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</w:t>
            </w:r>
          </w:p>
        </w:tc>
      </w:tr>
    </w:tbl>
    <w:p w:rsidR="00415767" w:rsidRDefault="00415767" w:rsidP="004157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2D" w:rsidRDefault="002F3B2D" w:rsidP="004157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85" w:rsidRDefault="009A7C85" w:rsidP="004157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85" w:rsidRPr="00415767" w:rsidRDefault="009A7C85" w:rsidP="004157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2D" w:rsidRDefault="002F3B2D" w:rsidP="004157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31" w:rsidRDefault="00665931" w:rsidP="004157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31" w:rsidRDefault="00665931" w:rsidP="004157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31" w:rsidRPr="00415767" w:rsidRDefault="00665931" w:rsidP="004157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31" w:rsidRPr="006B3862" w:rsidRDefault="00665931" w:rsidP="0066593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</w:t>
      </w:r>
      <w:r w:rsidR="009A7C85" w:rsidRPr="009A7C8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3</w:t>
      </w:r>
      <w:r w:rsidR="009A7C8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</w:t>
      </w:r>
      <w:r w:rsidRPr="00665931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Математика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Минимальное количество баллов, установленное </w:t>
      </w:r>
      <w:proofErr w:type="spellStart"/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Рособрнадзором</w:t>
      </w:r>
      <w:proofErr w:type="spellEnd"/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--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24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tbl>
      <w:tblPr>
        <w:tblW w:w="1021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0"/>
        <w:gridCol w:w="928"/>
        <w:gridCol w:w="1128"/>
        <w:gridCol w:w="1272"/>
        <w:gridCol w:w="1363"/>
        <w:gridCol w:w="1379"/>
        <w:gridCol w:w="1272"/>
        <w:gridCol w:w="1200"/>
      </w:tblGrid>
      <w:tr w:rsidR="00665931" w:rsidRPr="00415767" w:rsidTr="00C20872">
        <w:tc>
          <w:tcPr>
            <w:tcW w:w="1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92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931" w:rsidRPr="00415767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</w:t>
            </w:r>
          </w:p>
          <w:p w:rsidR="00665931" w:rsidRPr="00415767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уч-ся не </w:t>
            </w:r>
            <w:proofErr w:type="spellStart"/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11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балл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СОШ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7F5AA0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-65; %</w:t>
            </w:r>
          </w:p>
        </w:tc>
        <w:tc>
          <w:tcPr>
            <w:tcW w:w="1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66-79; %</w:t>
            </w:r>
          </w:p>
        </w:tc>
        <w:tc>
          <w:tcPr>
            <w:tcW w:w="1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80-93; %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94-100; %</w:t>
            </w:r>
          </w:p>
        </w:tc>
        <w:tc>
          <w:tcPr>
            <w:tcW w:w="1200" w:type="dxa"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предмету</w:t>
            </w:r>
          </w:p>
        </w:tc>
      </w:tr>
      <w:tr w:rsidR="00665931" w:rsidRPr="00415767" w:rsidTr="00C20872">
        <w:tc>
          <w:tcPr>
            <w:tcW w:w="1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92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931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1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0" w:type="dxa"/>
          </w:tcPr>
          <w:p w:rsidR="00665931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53137" w:rsidRPr="0085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85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</w:tbl>
    <w:p w:rsidR="00665931" w:rsidRDefault="00665931" w:rsidP="006659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31" w:rsidRPr="006B3862" w:rsidRDefault="00665931" w:rsidP="0066593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65931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</w:t>
      </w:r>
      <w:r w:rsidR="009A7C85" w:rsidRPr="009A7C8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4</w:t>
      </w:r>
      <w:r w:rsidR="009A7C8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  <w:r w:rsidRPr="00665931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   Обществознание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Минимальное количество баллов, установленное </w:t>
      </w:r>
      <w:proofErr w:type="spellStart"/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Рособрнадзором</w:t>
      </w:r>
      <w:proofErr w:type="spellEnd"/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-- </w:t>
      </w:r>
      <w:r w:rsidRPr="00B5089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3</w:t>
      </w:r>
      <w:r w:rsidR="00853137" w:rsidRPr="0085313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9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tbl>
      <w:tblPr>
        <w:tblW w:w="1021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0"/>
        <w:gridCol w:w="928"/>
        <w:gridCol w:w="1128"/>
        <w:gridCol w:w="1272"/>
        <w:gridCol w:w="1363"/>
        <w:gridCol w:w="1379"/>
        <w:gridCol w:w="1272"/>
        <w:gridCol w:w="1200"/>
      </w:tblGrid>
      <w:tr w:rsidR="00665931" w:rsidRPr="00415767" w:rsidTr="00C20872">
        <w:tc>
          <w:tcPr>
            <w:tcW w:w="1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92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931" w:rsidRPr="00415767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</w:t>
            </w:r>
          </w:p>
          <w:p w:rsidR="00665931" w:rsidRPr="00415767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уч-ся не </w:t>
            </w:r>
            <w:proofErr w:type="spellStart"/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11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балл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СОШ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7F5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-65; %</w:t>
            </w:r>
          </w:p>
        </w:tc>
        <w:tc>
          <w:tcPr>
            <w:tcW w:w="1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66-79; %</w:t>
            </w:r>
          </w:p>
        </w:tc>
        <w:tc>
          <w:tcPr>
            <w:tcW w:w="1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80-93; %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94-100; %</w:t>
            </w:r>
          </w:p>
        </w:tc>
        <w:tc>
          <w:tcPr>
            <w:tcW w:w="1200" w:type="dxa"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предмету</w:t>
            </w:r>
          </w:p>
        </w:tc>
      </w:tr>
      <w:tr w:rsidR="00665931" w:rsidRPr="00415767" w:rsidTr="00C20872">
        <w:tc>
          <w:tcPr>
            <w:tcW w:w="1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="0085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92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931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1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853137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 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00" w:type="dxa"/>
          </w:tcPr>
          <w:p w:rsidR="00665931" w:rsidRPr="00853137" w:rsidRDefault="00665931" w:rsidP="0085313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5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665931" w:rsidRDefault="00665931" w:rsidP="006659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31" w:rsidRPr="006B3862" w:rsidRDefault="00665931" w:rsidP="0066593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A7C8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 </w:t>
      </w:r>
      <w:r w:rsidR="009A7C85" w:rsidRPr="009A7C8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5</w:t>
      </w:r>
      <w:r w:rsidR="009A7C8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</w:t>
      </w:r>
      <w:r w:rsidRPr="00665931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История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Минимальное количество баллов, установленное </w:t>
      </w:r>
      <w:proofErr w:type="spellStart"/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Рособрнадзором</w:t>
      </w:r>
      <w:proofErr w:type="spellEnd"/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-- </w:t>
      </w:r>
      <w:r w:rsidRPr="00B5089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3</w:t>
      </w:r>
      <w:r w:rsidR="00853137" w:rsidRPr="0085313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2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tbl>
      <w:tblPr>
        <w:tblW w:w="1021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0"/>
        <w:gridCol w:w="928"/>
        <w:gridCol w:w="1128"/>
        <w:gridCol w:w="1272"/>
        <w:gridCol w:w="1363"/>
        <w:gridCol w:w="1379"/>
        <w:gridCol w:w="1272"/>
        <w:gridCol w:w="1200"/>
      </w:tblGrid>
      <w:tr w:rsidR="00665931" w:rsidRPr="00415767" w:rsidTr="00C20872">
        <w:tc>
          <w:tcPr>
            <w:tcW w:w="1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92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931" w:rsidRPr="00415767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</w:t>
            </w:r>
          </w:p>
          <w:p w:rsidR="00665931" w:rsidRPr="00415767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уч-ся не </w:t>
            </w:r>
            <w:proofErr w:type="spellStart"/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11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балл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СОШ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7F5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-65; %</w:t>
            </w:r>
          </w:p>
        </w:tc>
        <w:tc>
          <w:tcPr>
            <w:tcW w:w="1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66-79; %</w:t>
            </w:r>
          </w:p>
        </w:tc>
        <w:tc>
          <w:tcPr>
            <w:tcW w:w="1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80-93; %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94-100; %</w:t>
            </w:r>
          </w:p>
        </w:tc>
        <w:tc>
          <w:tcPr>
            <w:tcW w:w="1200" w:type="dxa"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предмету</w:t>
            </w:r>
          </w:p>
        </w:tc>
      </w:tr>
      <w:tr w:rsidR="00665931" w:rsidRPr="00415767" w:rsidTr="00C20872">
        <w:tc>
          <w:tcPr>
            <w:tcW w:w="1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="0085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92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931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1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853137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00" w:type="dxa"/>
          </w:tcPr>
          <w:p w:rsidR="00665931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5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</w:tbl>
    <w:p w:rsidR="00665931" w:rsidRDefault="00665931" w:rsidP="006659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31" w:rsidRPr="006B3862" w:rsidRDefault="00665931" w:rsidP="0066593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A7C8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   </w:t>
      </w:r>
      <w:r w:rsidR="009A7C85" w:rsidRPr="009A7C8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6.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665931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Биология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Минимальное количество баллов, установленное </w:t>
      </w:r>
      <w:proofErr w:type="spellStart"/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Рособрнадзором</w:t>
      </w:r>
      <w:proofErr w:type="spellEnd"/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-- </w:t>
      </w:r>
      <w:r w:rsidRPr="00B5089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36</w:t>
      </w:r>
      <w:r w:rsidRPr="006B386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tbl>
      <w:tblPr>
        <w:tblW w:w="1021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0"/>
        <w:gridCol w:w="928"/>
        <w:gridCol w:w="1128"/>
        <w:gridCol w:w="1272"/>
        <w:gridCol w:w="1363"/>
        <w:gridCol w:w="1379"/>
        <w:gridCol w:w="1272"/>
        <w:gridCol w:w="1200"/>
      </w:tblGrid>
      <w:tr w:rsidR="00665931" w:rsidRPr="00415767" w:rsidTr="00C20872">
        <w:tc>
          <w:tcPr>
            <w:tcW w:w="1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92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931" w:rsidRPr="00415767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</w:t>
            </w:r>
          </w:p>
          <w:p w:rsidR="00665931" w:rsidRPr="00415767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уч-ся не </w:t>
            </w:r>
            <w:proofErr w:type="spellStart"/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</w:t>
            </w:r>
          </w:p>
        </w:tc>
        <w:tc>
          <w:tcPr>
            <w:tcW w:w="11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балл</w:t>
            </w:r>
          </w:p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СОШ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</w:t>
            </w: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-65; %</w:t>
            </w:r>
          </w:p>
        </w:tc>
        <w:tc>
          <w:tcPr>
            <w:tcW w:w="1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66-79; %</w:t>
            </w:r>
          </w:p>
        </w:tc>
        <w:tc>
          <w:tcPr>
            <w:tcW w:w="1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80-93; %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94-100; %</w:t>
            </w:r>
          </w:p>
        </w:tc>
        <w:tc>
          <w:tcPr>
            <w:tcW w:w="1200" w:type="dxa"/>
          </w:tcPr>
          <w:p w:rsidR="00665931" w:rsidRPr="006B3862" w:rsidRDefault="00665931" w:rsidP="00C208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предмету</w:t>
            </w:r>
          </w:p>
        </w:tc>
      </w:tr>
      <w:tr w:rsidR="00665931" w:rsidRPr="00415767" w:rsidTr="00C20872">
        <w:tc>
          <w:tcPr>
            <w:tcW w:w="1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92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931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1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Pr="006B3862" w:rsidRDefault="007F5AA0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7F5AA0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7F5AA0" w:rsidP="007F5A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7F5AA0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665931" w:rsidRPr="006B3862" w:rsidRDefault="007F5AA0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7F5AA0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7F5AA0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5931" w:rsidRDefault="007F5AA0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5931" w:rsidRPr="006B3862" w:rsidRDefault="007F5AA0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5931" w:rsidRPr="006B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00" w:type="dxa"/>
          </w:tcPr>
          <w:p w:rsidR="00665931" w:rsidRDefault="00665931" w:rsidP="00C208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F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665931" w:rsidRDefault="00665931" w:rsidP="0066593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Отчет по учебной работе МКОУ «СОШ №7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ст.Паницкая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» за 2012-2013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уч.год</w:t>
      </w:r>
      <w:proofErr w:type="spellEnd"/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2012-2013 учебном году в школе обучались 67 учащихся</w:t>
      </w:r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 них:</w:t>
      </w:r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«5»- 4 чел.</w:t>
      </w:r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«4» и «5»- 24 чел.</w:t>
      </w:r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«3»- 32 чел.</w:t>
      </w:r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«2»- 1 чел. (Лукашова Д.)</w:t>
      </w:r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Оставлены на 2 год – 1 чел. (Лукашова Д.)</w:t>
      </w:r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% качества- 43%</w:t>
      </w:r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% </w:t>
      </w:r>
      <w:proofErr w:type="spellStart"/>
      <w:r>
        <w:rPr>
          <w:rFonts w:ascii="Times New Roman" w:eastAsia="Calibri" w:hAnsi="Times New Roman"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-99,2%</w:t>
      </w:r>
    </w:p>
    <w:p w:rsidR="005542F6" w:rsidRDefault="005542F6" w:rsidP="005542F6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Ежегодно наши обучающиеся принимают участие во Всероссийской олимпиаде школьников. В 2012-2013 учебном году в данной олимпиаде приняли участие 11 обучающихся с 5-11 класс. 4 человека принимали участие в муниципальном туре олимпиады.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Также продолжалась работа по взаимодействию с другими организациями по развитию познавательной активности учащихся в дистанционном режиме. Обучающиеся и учителя-предметники приняли участие в Общероссийской олимпиаде ИРШО «</w:t>
      </w:r>
      <w:proofErr w:type="spellStart"/>
      <w:r>
        <w:rPr>
          <w:rFonts w:ascii="Times New Roman" w:eastAsia="Calibri" w:hAnsi="Times New Roman"/>
          <w:sz w:val="28"/>
          <w:szCs w:val="28"/>
        </w:rPr>
        <w:t>Олимпус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г. Калининград по следующим предметам: русский язык, математика, химия, биология, история, география (18 человек).  Все обучающиеся получили дипломы участников. Велась работа по развитию одаренных детей. В этом году наша школа сотрудничала с Центром поддержки талантливой молодежи г.Бийск, приняли участие во Всероссийской олимпиаде по математике, русскому языку, литературе, истории, обществознанию, биологии, химии(19 человек). По итогам олимпиады ребята получили сертификаты участников. Хочется отметить, что в этом году впервые приняли участие в Алтайской олимпиаде обучающиеся 1-4 классов (17 человек) и также были отмечены сертификатами участников. Продолжалась работа по вовлечению учащихся в участие в международных интеллектуальных играх и конкурсах: </w:t>
      </w:r>
    </w:p>
    <w:p w:rsidR="005542F6" w:rsidRDefault="005542F6" w:rsidP="005542F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«Русский медвежонок»</w:t>
      </w:r>
    </w:p>
    <w:p w:rsidR="005542F6" w:rsidRDefault="005542F6" w:rsidP="005542F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«Кенгуру»</w:t>
      </w:r>
    </w:p>
    <w:p w:rsidR="005542F6" w:rsidRDefault="005542F6" w:rsidP="005542F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«Золотое руно»</w:t>
      </w:r>
    </w:p>
    <w:p w:rsidR="005542F6" w:rsidRDefault="005542F6" w:rsidP="005542F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«Человек и природа»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итогам конкурсов и игр получены сертификаты.</w:t>
      </w:r>
    </w:p>
    <w:p w:rsidR="005542F6" w:rsidRDefault="005542F6" w:rsidP="005542F6">
      <w:pPr>
        <w:keepNext/>
        <w:spacing w:after="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этом году наши учащиеся приняли участие в мониторинге </w:t>
      </w:r>
      <w:proofErr w:type="spellStart"/>
      <w:r>
        <w:rPr>
          <w:rFonts w:ascii="Times New Roman" w:eastAsia="Calibri" w:hAnsi="Times New Roman"/>
          <w:sz w:val="28"/>
          <w:szCs w:val="28"/>
        </w:rPr>
        <w:t>качаства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обучения по предметам. . Так </w:t>
      </w:r>
      <w:r>
        <w:rPr>
          <w:rFonts w:ascii="Times New Roman" w:hAnsi="Times New Roman"/>
          <w:sz w:val="28"/>
          <w:szCs w:val="28"/>
        </w:rPr>
        <w:t xml:space="preserve">во исполнение приказа министерства образования Саратовской области от 01.03.2013г. №588 «Об участии в проведении федерального </w:t>
      </w:r>
      <w:r>
        <w:rPr>
          <w:rFonts w:ascii="Times New Roman" w:hAnsi="Times New Roman"/>
          <w:sz w:val="28"/>
          <w:szCs w:val="28"/>
        </w:rPr>
        <w:lastRenderedPageBreak/>
        <w:t>мониторинга качества основного общего образования обучающихся 5 классов» обучающиеся 5 класса приняли участие в мониторинге по русскому языку.</w:t>
      </w:r>
    </w:p>
    <w:p w:rsidR="005542F6" w:rsidRDefault="005542F6" w:rsidP="005542F6">
      <w:pPr>
        <w:keepNext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приказа министерства образования Саратовской области от 12.03.13г. № 679 «О проведении мониторинга состояния  изучения учебного предмета «физика» на основной ступени общего образования в общеобразовательных учреждениях Саратовской области в 2012-2013 учебном году» обучающиеся 8 класса приняли участие в мониторинге по физике. Все обучающиеся 8 класса справились с предложенными заданиями, неудовлетворительных оценок нет.  Также </w:t>
      </w:r>
      <w:r>
        <w:rPr>
          <w:rFonts w:ascii="Times New Roman" w:eastAsia="Calibri" w:hAnsi="Times New Roman"/>
          <w:sz w:val="28"/>
          <w:szCs w:val="28"/>
        </w:rPr>
        <w:t>обучающихся 4-х классов приняли участие в  мониторинговых исследованиях учебных достижений  Все обучающиеся с работой справились.</w:t>
      </w:r>
    </w:p>
    <w:p w:rsidR="005542F6" w:rsidRDefault="005542F6" w:rsidP="005542F6">
      <w:pPr>
        <w:spacing w:after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Аттестация учителей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2012-13 </w:t>
      </w:r>
      <w:proofErr w:type="spellStart"/>
      <w:r>
        <w:rPr>
          <w:rFonts w:ascii="Times New Roman" w:eastAsia="Calibri" w:hAnsi="Times New Roman"/>
          <w:sz w:val="28"/>
          <w:szCs w:val="28"/>
        </w:rPr>
        <w:t>учебном.году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педагогическую аттестацию успешно прошли 4 учителя ШМО: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Бурова М.В., </w:t>
      </w:r>
      <w:proofErr w:type="spellStart"/>
      <w:r>
        <w:rPr>
          <w:rFonts w:ascii="Times New Roman" w:eastAsia="Calibri" w:hAnsi="Times New Roman"/>
          <w:sz w:val="28"/>
          <w:szCs w:val="28"/>
        </w:rPr>
        <w:t>Кружалова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О.В., </w:t>
      </w:r>
      <w:proofErr w:type="spellStart"/>
      <w:r>
        <w:rPr>
          <w:rFonts w:ascii="Times New Roman" w:eastAsia="Calibri" w:hAnsi="Times New Roman"/>
          <w:sz w:val="28"/>
          <w:szCs w:val="28"/>
        </w:rPr>
        <w:t>Смолова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Г.В., </w:t>
      </w:r>
      <w:proofErr w:type="spellStart"/>
      <w:r>
        <w:rPr>
          <w:rFonts w:ascii="Times New Roman" w:eastAsia="Calibri" w:hAnsi="Times New Roman"/>
          <w:sz w:val="28"/>
          <w:szCs w:val="28"/>
        </w:rPr>
        <w:t>Канцерова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Л.Ш.- всем присвоена первая квалификационная  категория. </w:t>
      </w:r>
      <w:proofErr w:type="spellStart"/>
      <w:r>
        <w:rPr>
          <w:rFonts w:ascii="Times New Roman" w:eastAsia="Calibri" w:hAnsi="Times New Roman"/>
          <w:sz w:val="28"/>
          <w:szCs w:val="28"/>
        </w:rPr>
        <w:t>Пухленко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В.И.- учитель физической культуры- прошел аттестацию на соответствие занимаемой должности.</w:t>
      </w:r>
    </w:p>
    <w:p w:rsidR="005542F6" w:rsidRDefault="005542F6" w:rsidP="005542F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Результаты государственной (итоговой) аттестации </w:t>
      </w:r>
    </w:p>
    <w:p w:rsidR="005542F6" w:rsidRDefault="005542F6" w:rsidP="005542F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выпускников ΙХ, ХΙ классов за 2012-2013 учебный год </w:t>
      </w:r>
    </w:p>
    <w:p w:rsidR="005542F6" w:rsidRDefault="005542F6" w:rsidP="005542F6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Итоги государственной аттестации выпускников 9 и 11 классов: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Всего учащихся 9 класса – 5,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Окончили 9 класс – 5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Всего учащихся  11 класса – 3,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Окончили 11 класс – 3.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Экзамены в 9 классе: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русский язык – 5,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математика – 5,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биология – 5,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химия – 1, </w:t>
      </w:r>
    </w:p>
    <w:p w:rsidR="005542F6" w:rsidRDefault="005542F6" w:rsidP="005542F6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z w:val="28"/>
          <w:szCs w:val="28"/>
        </w:rPr>
        <w:t xml:space="preserve">- обществознание – 4.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>6.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Экзамены в 11 классе в форме ЕГЭ: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математика – 3,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русский язык – 3,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биология –3,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история – 2,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обществознание – 2. </w:t>
      </w:r>
    </w:p>
    <w:p w:rsidR="005542F6" w:rsidRDefault="005542F6" w:rsidP="005542F6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5542F6" w:rsidRDefault="005542F6" w:rsidP="005542F6">
      <w:pPr>
        <w:spacing w:after="0"/>
        <w:rPr>
          <w:rFonts w:ascii="Times New Roman" w:eastAsia="Calibri" w:hAnsi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На конец учебного года в 9 классе обучалось 5 учащихся. К итоговой аттестации были допущены 5 учащихся, которые сдавали два обязательных экзамена по русскому языку и математике. По выбору учащиеся сдавали биологию, химию, обществознание.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377"/>
        <w:gridCol w:w="519"/>
        <w:gridCol w:w="567"/>
        <w:gridCol w:w="567"/>
        <w:gridCol w:w="426"/>
        <w:gridCol w:w="425"/>
        <w:gridCol w:w="567"/>
        <w:gridCol w:w="425"/>
        <w:gridCol w:w="425"/>
        <w:gridCol w:w="426"/>
        <w:gridCol w:w="521"/>
        <w:gridCol w:w="423"/>
        <w:gridCol w:w="516"/>
        <w:gridCol w:w="465"/>
        <w:gridCol w:w="428"/>
        <w:gridCol w:w="447"/>
      </w:tblGrid>
      <w:tr w:rsidR="005542F6" w:rsidTr="005542F6">
        <w:trPr>
          <w:trHeight w:val="3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№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 уч-ся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Русский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химия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Общество-</w:t>
            </w:r>
          </w:p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знание</w:t>
            </w:r>
          </w:p>
        </w:tc>
      </w:tr>
      <w:tr w:rsidR="005542F6" w:rsidTr="005542F6">
        <w:trPr>
          <w:cantSplit/>
          <w:trHeight w:val="11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F6" w:rsidRDefault="005542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F6" w:rsidRDefault="005542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год</w:t>
            </w: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балл</w:t>
            </w: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ГИА</w:t>
            </w: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ГИА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балл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ГИА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год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балл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ГИА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год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балл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ГИА</w:t>
            </w:r>
          </w:p>
        </w:tc>
      </w:tr>
      <w:tr w:rsidR="005542F6" w:rsidTr="00554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Власова М.В.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5542F6" w:rsidTr="00554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Вохидова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Ш.Ш.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5542F6" w:rsidTr="00554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Гурин К.А.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5542F6" w:rsidTr="00554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Ложешников</w:t>
            </w:r>
            <w:proofErr w:type="spellEnd"/>
            <w:r>
              <w:rPr>
                <w:rFonts w:ascii="Times New Roman" w:eastAsia="Calibri" w:hAnsi="Times New Roman"/>
              </w:rPr>
              <w:t xml:space="preserve"> Д.А.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5542F6" w:rsidTr="00554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Салкашов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Р.М.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5542F6" w:rsidTr="00554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балл по школе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542F6" w:rsidTr="00554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Средний балл по региону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542F6" w:rsidRDefault="005542F6" w:rsidP="005542F6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5542F6" w:rsidRDefault="005542F6" w:rsidP="005542F6">
      <w:pPr>
        <w:spacing w:after="0"/>
        <w:rPr>
          <w:rFonts w:ascii="Times New Roman" w:eastAsia="Calibri" w:hAnsi="Times New Roman"/>
          <w:sz w:val="24"/>
          <w:szCs w:val="24"/>
          <w:lang w:val="en-US"/>
        </w:rPr>
      </w:pPr>
    </w:p>
    <w:p w:rsidR="005542F6" w:rsidRDefault="005542F6" w:rsidP="005542F6">
      <w:pPr>
        <w:spacing w:after="0"/>
        <w:rPr>
          <w:rFonts w:ascii="Times New Roman" w:eastAsia="Calibri" w:hAnsi="Times New Roman"/>
          <w:sz w:val="24"/>
          <w:szCs w:val="24"/>
          <w:lang w:val="en-US"/>
        </w:rPr>
      </w:pPr>
    </w:p>
    <w:p w:rsidR="005542F6" w:rsidRDefault="005542F6" w:rsidP="005542F6">
      <w:pPr>
        <w:spacing w:after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Результаты государственной (итоговой) аттестации</w:t>
      </w:r>
    </w:p>
    <w:p w:rsidR="005542F6" w:rsidRDefault="005542F6" w:rsidP="005542F6">
      <w:pPr>
        <w:tabs>
          <w:tab w:val="left" w:pos="2460"/>
        </w:tabs>
        <w:spacing w:after="0"/>
        <w:rPr>
          <w:rFonts w:ascii="Calibri" w:eastAsia="Calibri" w:hAnsi="Calibri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ab/>
        <w:t xml:space="preserve">выпускников 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val="en-US"/>
        </w:rPr>
        <w:t>XI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класса</w:t>
      </w:r>
    </w:p>
    <w:p w:rsidR="005542F6" w:rsidRDefault="005542F6" w:rsidP="005542F6">
      <w:pPr>
        <w:rPr>
          <w:rFonts w:eastAsia="Calibri"/>
        </w:rPr>
      </w:pPr>
      <w:r>
        <w:rPr>
          <w:rFonts w:ascii="Times New Roman" w:eastAsia="Calibri" w:hAnsi="Times New Roman"/>
          <w:sz w:val="28"/>
          <w:szCs w:val="28"/>
        </w:rPr>
        <w:t>Результаты выпускников  11 класса на ЕГЭ представлены в таблице</w:t>
      </w:r>
    </w:p>
    <w:tbl>
      <w:tblPr>
        <w:tblW w:w="101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2171"/>
        <w:gridCol w:w="803"/>
        <w:gridCol w:w="849"/>
        <w:gridCol w:w="709"/>
        <w:gridCol w:w="709"/>
        <w:gridCol w:w="709"/>
        <w:gridCol w:w="708"/>
        <w:gridCol w:w="567"/>
        <w:gridCol w:w="713"/>
        <w:gridCol w:w="705"/>
        <w:gridCol w:w="678"/>
      </w:tblGrid>
      <w:tr w:rsidR="005542F6" w:rsidTr="005542F6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 уч-ся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Русский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Общество-</w:t>
            </w:r>
          </w:p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знание</w:t>
            </w:r>
          </w:p>
        </w:tc>
      </w:tr>
      <w:tr w:rsidR="005542F6" w:rsidTr="005542F6">
        <w:trPr>
          <w:cantSplit/>
          <w:trHeight w:val="11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F6" w:rsidRDefault="005542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F6" w:rsidRDefault="005542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год</w:t>
            </w: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ЕГЭ</w:t>
            </w: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ЕГЭ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ЕГЭ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год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2F6" w:rsidRDefault="005542F6">
            <w:pPr>
              <w:ind w:left="113" w:right="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ЕГЭ</w:t>
            </w:r>
          </w:p>
        </w:tc>
      </w:tr>
      <w:tr w:rsidR="005542F6" w:rsidTr="00554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Баранова С.И.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----</w:t>
            </w:r>
          </w:p>
        </w:tc>
      </w:tr>
      <w:tr w:rsidR="005542F6" w:rsidTr="00554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Кузьмичева А.В.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58</w:t>
            </w:r>
          </w:p>
        </w:tc>
      </w:tr>
      <w:tr w:rsidR="005542F6" w:rsidTr="00554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Рихтер С.В.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56</w:t>
            </w:r>
          </w:p>
        </w:tc>
      </w:tr>
      <w:tr w:rsidR="005542F6" w:rsidTr="005542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Сред.балл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школе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</w:tr>
      <w:tr w:rsidR="005542F6" w:rsidTr="005542F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F6" w:rsidRDefault="005542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 району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542F6" w:rsidTr="005542F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F6" w:rsidRDefault="005542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 области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542F6" w:rsidTr="005542F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F6" w:rsidRDefault="005542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 России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542F6" w:rsidTr="005542F6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F6" w:rsidRDefault="005542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Минимальн</w:t>
            </w:r>
            <w:proofErr w:type="spellEnd"/>
            <w:r>
              <w:rPr>
                <w:rFonts w:ascii="Times New Roman" w:eastAsia="Calibri" w:hAnsi="Times New Roman"/>
              </w:rPr>
              <w:t>. балл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6" w:rsidRDefault="005542F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F6" w:rsidRDefault="005542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</w:rPr>
              <w:t>39</w:t>
            </w:r>
          </w:p>
        </w:tc>
      </w:tr>
    </w:tbl>
    <w:p w:rsidR="005542F6" w:rsidRDefault="005542F6" w:rsidP="005542F6">
      <w:pPr>
        <w:rPr>
          <w:rFonts w:ascii="Calibri" w:eastAsia="Calibri" w:hAnsi="Calibri"/>
        </w:rPr>
      </w:pPr>
    </w:p>
    <w:p w:rsidR="005542F6" w:rsidRDefault="005542F6" w:rsidP="005542F6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Все выпускники школы поступили в различные учебные заведения в соответствии со своим выбором и будут продолжать обучение: 11 класс- ВУЗы- 1 чел (33%), 2 </w:t>
      </w:r>
      <w:proofErr w:type="spellStart"/>
      <w:r>
        <w:rPr>
          <w:rFonts w:ascii="Times New Roman" w:eastAsia="Calibri" w:hAnsi="Times New Roman"/>
          <w:sz w:val="28"/>
          <w:szCs w:val="28"/>
        </w:rPr>
        <w:t>чел.-СПО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(67%); 9 класс- 2 чел –ПТУ (40%); 1 чел.-СПО-20%.</w:t>
      </w:r>
    </w:p>
    <w:p w:rsidR="005542F6" w:rsidRDefault="005542F6" w:rsidP="005542F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42F6" w:rsidRDefault="005542F6" w:rsidP="005542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42F6" w:rsidRDefault="005542F6" w:rsidP="005542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42F6" w:rsidRDefault="005542F6" w:rsidP="005542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42F6" w:rsidRDefault="005542F6" w:rsidP="005542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42F6" w:rsidRDefault="005542F6" w:rsidP="005542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42F6" w:rsidRDefault="005542F6" w:rsidP="005542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42F6" w:rsidRDefault="005542F6" w:rsidP="005542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42F6" w:rsidRDefault="005542F6" w:rsidP="005542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42F6" w:rsidRDefault="005542F6" w:rsidP="005542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42F6" w:rsidRDefault="005542F6" w:rsidP="005542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46AB" w:rsidRPr="00415767" w:rsidRDefault="000346AB" w:rsidP="004157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46AB" w:rsidRPr="00415767" w:rsidSect="004A7500">
      <w:pgSz w:w="11906" w:h="16838"/>
      <w:pgMar w:top="284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044A3"/>
    <w:multiLevelType w:val="hybridMultilevel"/>
    <w:tmpl w:val="F098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42A0"/>
    <w:rsid w:val="00016CCF"/>
    <w:rsid w:val="000346AB"/>
    <w:rsid w:val="000671B0"/>
    <w:rsid w:val="00085FB7"/>
    <w:rsid w:val="000952CC"/>
    <w:rsid w:val="000A379F"/>
    <w:rsid w:val="000C597D"/>
    <w:rsid w:val="000F214B"/>
    <w:rsid w:val="00114D99"/>
    <w:rsid w:val="00116B84"/>
    <w:rsid w:val="0018107D"/>
    <w:rsid w:val="001D4FA8"/>
    <w:rsid w:val="001E5EA4"/>
    <w:rsid w:val="002556EA"/>
    <w:rsid w:val="00291802"/>
    <w:rsid w:val="002A30DA"/>
    <w:rsid w:val="002C6656"/>
    <w:rsid w:val="002F3B2D"/>
    <w:rsid w:val="00335E80"/>
    <w:rsid w:val="0035075E"/>
    <w:rsid w:val="00374C52"/>
    <w:rsid w:val="003D2F1E"/>
    <w:rsid w:val="003E3536"/>
    <w:rsid w:val="003E4C55"/>
    <w:rsid w:val="00415767"/>
    <w:rsid w:val="0043734E"/>
    <w:rsid w:val="00466D28"/>
    <w:rsid w:val="00471237"/>
    <w:rsid w:val="004763AB"/>
    <w:rsid w:val="004824AC"/>
    <w:rsid w:val="004A7500"/>
    <w:rsid w:val="004B777D"/>
    <w:rsid w:val="004C6868"/>
    <w:rsid w:val="004D3822"/>
    <w:rsid w:val="004E05B7"/>
    <w:rsid w:val="004F3528"/>
    <w:rsid w:val="005058D7"/>
    <w:rsid w:val="0053748C"/>
    <w:rsid w:val="005542F6"/>
    <w:rsid w:val="00556823"/>
    <w:rsid w:val="005657F6"/>
    <w:rsid w:val="0056701A"/>
    <w:rsid w:val="005B3DEF"/>
    <w:rsid w:val="005C7DD8"/>
    <w:rsid w:val="005D7631"/>
    <w:rsid w:val="006238E9"/>
    <w:rsid w:val="00623B13"/>
    <w:rsid w:val="00665931"/>
    <w:rsid w:val="00677A95"/>
    <w:rsid w:val="0068014E"/>
    <w:rsid w:val="0068205A"/>
    <w:rsid w:val="006A4B61"/>
    <w:rsid w:val="006B67BE"/>
    <w:rsid w:val="006E6496"/>
    <w:rsid w:val="00731C75"/>
    <w:rsid w:val="00747A3D"/>
    <w:rsid w:val="00751675"/>
    <w:rsid w:val="0075734D"/>
    <w:rsid w:val="00766B74"/>
    <w:rsid w:val="00774C69"/>
    <w:rsid w:val="0079059F"/>
    <w:rsid w:val="007946B1"/>
    <w:rsid w:val="00796283"/>
    <w:rsid w:val="007971EA"/>
    <w:rsid w:val="007D3DC6"/>
    <w:rsid w:val="007E1B99"/>
    <w:rsid w:val="007F5AA0"/>
    <w:rsid w:val="00814BDE"/>
    <w:rsid w:val="00853137"/>
    <w:rsid w:val="00872AD4"/>
    <w:rsid w:val="008A5761"/>
    <w:rsid w:val="00911C90"/>
    <w:rsid w:val="009416C9"/>
    <w:rsid w:val="009465F2"/>
    <w:rsid w:val="00966BA8"/>
    <w:rsid w:val="009A7C85"/>
    <w:rsid w:val="009B57A3"/>
    <w:rsid w:val="009C72C8"/>
    <w:rsid w:val="009F4030"/>
    <w:rsid w:val="00A34DA1"/>
    <w:rsid w:val="00A64D67"/>
    <w:rsid w:val="00A8387E"/>
    <w:rsid w:val="00A9465C"/>
    <w:rsid w:val="00AB5441"/>
    <w:rsid w:val="00AB7CB1"/>
    <w:rsid w:val="00AE2D19"/>
    <w:rsid w:val="00B01C91"/>
    <w:rsid w:val="00B01D49"/>
    <w:rsid w:val="00B03D48"/>
    <w:rsid w:val="00B164E9"/>
    <w:rsid w:val="00B5089E"/>
    <w:rsid w:val="00B70DDE"/>
    <w:rsid w:val="00B736C5"/>
    <w:rsid w:val="00B9115F"/>
    <w:rsid w:val="00B92D97"/>
    <w:rsid w:val="00BA670D"/>
    <w:rsid w:val="00BB0EEF"/>
    <w:rsid w:val="00BB31A1"/>
    <w:rsid w:val="00BC50E3"/>
    <w:rsid w:val="00C26F82"/>
    <w:rsid w:val="00C642A0"/>
    <w:rsid w:val="00C67153"/>
    <w:rsid w:val="00CA71F1"/>
    <w:rsid w:val="00CB7DAF"/>
    <w:rsid w:val="00CD7693"/>
    <w:rsid w:val="00CE13D2"/>
    <w:rsid w:val="00CF5E70"/>
    <w:rsid w:val="00D15A01"/>
    <w:rsid w:val="00D2536E"/>
    <w:rsid w:val="00D363AB"/>
    <w:rsid w:val="00DC198F"/>
    <w:rsid w:val="00DE3AFF"/>
    <w:rsid w:val="00E047ED"/>
    <w:rsid w:val="00E1238C"/>
    <w:rsid w:val="00E2309E"/>
    <w:rsid w:val="00E37D37"/>
    <w:rsid w:val="00E46E4A"/>
    <w:rsid w:val="00E54E28"/>
    <w:rsid w:val="00E71446"/>
    <w:rsid w:val="00E74516"/>
    <w:rsid w:val="00E80177"/>
    <w:rsid w:val="00EB3A05"/>
    <w:rsid w:val="00EE7F74"/>
    <w:rsid w:val="00EF405C"/>
    <w:rsid w:val="00F0060A"/>
    <w:rsid w:val="00F1005E"/>
    <w:rsid w:val="00F169B7"/>
    <w:rsid w:val="00F51002"/>
    <w:rsid w:val="00F53B00"/>
    <w:rsid w:val="00F701FA"/>
    <w:rsid w:val="00F849A5"/>
    <w:rsid w:val="00F86981"/>
    <w:rsid w:val="00F918EA"/>
    <w:rsid w:val="00F95B5F"/>
    <w:rsid w:val="00FB716D"/>
    <w:rsid w:val="00FC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7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С.М.</dc:creator>
  <cp:lastModifiedBy>Владелец</cp:lastModifiedBy>
  <cp:revision>14</cp:revision>
  <dcterms:created xsi:type="dcterms:W3CDTF">2013-10-10T05:15:00Z</dcterms:created>
  <dcterms:modified xsi:type="dcterms:W3CDTF">2014-07-30T05:22:00Z</dcterms:modified>
</cp:coreProperties>
</file>