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B8" w:rsidRPr="008435C1" w:rsidRDefault="009A1DB8" w:rsidP="009A1DB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r w:rsidRPr="008435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План-конспект урока русского языка в 5 классе</w:t>
      </w:r>
    </w:p>
    <w:p w:rsidR="009A1DB8" w:rsidRPr="008435C1" w:rsidRDefault="009A1DB8" w:rsidP="009A1DB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теме</w:t>
      </w:r>
    </w:p>
    <w:p w:rsidR="009A1DB8" w:rsidRPr="008435C1" w:rsidRDefault="009A1DB8" w:rsidP="009A1DB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«Устаревшие слова»</w:t>
      </w:r>
    </w:p>
    <w:p w:rsidR="009A1DB8" w:rsidRPr="008435C1" w:rsidRDefault="009A1DB8" w:rsidP="009A1DB8">
      <w:pPr>
        <w:rPr>
          <w:rFonts w:ascii="Times New Roman" w:hAnsi="Times New Roman" w:cs="Times New Roman"/>
          <w:sz w:val="28"/>
          <w:szCs w:val="28"/>
        </w:rPr>
      </w:pPr>
      <w:r w:rsidRPr="008435C1">
        <w:rPr>
          <w:rFonts w:ascii="Times New Roman" w:hAnsi="Times New Roman" w:cs="Times New Roman"/>
          <w:b/>
          <w:sz w:val="28"/>
          <w:szCs w:val="28"/>
        </w:rPr>
        <w:t>Тема:</w:t>
      </w:r>
      <w:r w:rsidRPr="008435C1">
        <w:rPr>
          <w:rFonts w:ascii="Times New Roman" w:hAnsi="Times New Roman" w:cs="Times New Roman"/>
          <w:sz w:val="28"/>
          <w:szCs w:val="28"/>
        </w:rPr>
        <w:t xml:space="preserve"> Устаревшие слова.</w:t>
      </w:r>
    </w:p>
    <w:p w:rsidR="009A1DB8" w:rsidRPr="008435C1" w:rsidRDefault="009A1DB8" w:rsidP="009A1DB8">
      <w:pPr>
        <w:rPr>
          <w:rFonts w:ascii="Times New Roman" w:hAnsi="Times New Roman" w:cs="Times New Roman"/>
          <w:sz w:val="28"/>
          <w:szCs w:val="28"/>
        </w:rPr>
      </w:pPr>
      <w:r w:rsidRPr="008435C1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8435C1"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материала.</w:t>
      </w:r>
    </w:p>
    <w:p w:rsidR="009A1DB8" w:rsidRPr="008435C1" w:rsidRDefault="009A1DB8" w:rsidP="009A1DB8">
      <w:pPr>
        <w:rPr>
          <w:rFonts w:ascii="Times New Roman" w:hAnsi="Times New Roman" w:cs="Times New Roman"/>
          <w:b/>
          <w:sz w:val="28"/>
          <w:szCs w:val="28"/>
        </w:rPr>
      </w:pPr>
      <w:r w:rsidRPr="008435C1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9A1DB8" w:rsidRPr="008435C1" w:rsidRDefault="009A1DB8" w:rsidP="009A1DB8">
      <w:pPr>
        <w:rPr>
          <w:rFonts w:ascii="Times New Roman" w:hAnsi="Times New Roman" w:cs="Times New Roman"/>
          <w:b/>
          <w:sz w:val="28"/>
          <w:szCs w:val="28"/>
        </w:rPr>
      </w:pPr>
      <w:r w:rsidRPr="008435C1">
        <w:rPr>
          <w:rFonts w:ascii="Times New Roman" w:hAnsi="Times New Roman" w:cs="Times New Roman"/>
          <w:b/>
          <w:sz w:val="28"/>
          <w:szCs w:val="28"/>
        </w:rPr>
        <w:t>А) Воспитательные:</w:t>
      </w:r>
    </w:p>
    <w:p w:rsidR="009A1DB8" w:rsidRPr="008435C1" w:rsidRDefault="009A1DB8" w:rsidP="009A1DB8">
      <w:pPr>
        <w:pStyle w:val="a4"/>
        <w:numPr>
          <w:ilvl w:val="0"/>
          <w:numId w:val="5"/>
        </w:numPr>
        <w:ind w:left="567" w:hanging="567"/>
        <w:rPr>
          <w:sz w:val="28"/>
          <w:szCs w:val="28"/>
        </w:rPr>
      </w:pPr>
      <w:r w:rsidRPr="008435C1">
        <w:rPr>
          <w:sz w:val="28"/>
          <w:szCs w:val="28"/>
        </w:rPr>
        <w:t>создать условия, обеспечивающие формирование интереса к истории языка;</w:t>
      </w:r>
    </w:p>
    <w:p w:rsidR="009A1DB8" w:rsidRPr="008435C1" w:rsidRDefault="009A1DB8" w:rsidP="009A1DB8">
      <w:pPr>
        <w:pStyle w:val="a4"/>
        <w:numPr>
          <w:ilvl w:val="0"/>
          <w:numId w:val="5"/>
        </w:numPr>
        <w:ind w:left="567" w:hanging="567"/>
        <w:rPr>
          <w:sz w:val="28"/>
          <w:szCs w:val="28"/>
        </w:rPr>
      </w:pPr>
      <w:r w:rsidRPr="008435C1">
        <w:rPr>
          <w:sz w:val="28"/>
          <w:szCs w:val="28"/>
        </w:rPr>
        <w:t>способствовать развитию творческого отношения к учебной деятельности;</w:t>
      </w:r>
    </w:p>
    <w:p w:rsidR="009A1DB8" w:rsidRPr="008435C1" w:rsidRDefault="009A1DB8" w:rsidP="009A1DB8">
      <w:pPr>
        <w:pStyle w:val="a4"/>
        <w:numPr>
          <w:ilvl w:val="0"/>
          <w:numId w:val="5"/>
        </w:numPr>
        <w:ind w:left="567" w:hanging="567"/>
        <w:rPr>
          <w:sz w:val="28"/>
          <w:szCs w:val="28"/>
        </w:rPr>
      </w:pPr>
      <w:r w:rsidRPr="008435C1">
        <w:rPr>
          <w:sz w:val="28"/>
          <w:szCs w:val="28"/>
        </w:rPr>
        <w:t>обеспечить условия для воспитания положительного интереса к изучаемому предмету;</w:t>
      </w:r>
    </w:p>
    <w:p w:rsidR="009A1DB8" w:rsidRPr="008435C1" w:rsidRDefault="009A1DB8" w:rsidP="009A1DB8">
      <w:pPr>
        <w:pStyle w:val="a4"/>
        <w:numPr>
          <w:ilvl w:val="0"/>
          <w:numId w:val="5"/>
        </w:numPr>
        <w:ind w:left="567" w:hanging="567"/>
        <w:rPr>
          <w:sz w:val="28"/>
          <w:szCs w:val="28"/>
        </w:rPr>
      </w:pPr>
      <w:r w:rsidRPr="008435C1">
        <w:rPr>
          <w:sz w:val="28"/>
          <w:szCs w:val="28"/>
        </w:rPr>
        <w:t>создать условия, обеспечивающие формирование у учеников навыков самоконтроля и взаимоконтроля.</w:t>
      </w:r>
    </w:p>
    <w:p w:rsidR="009A1DB8" w:rsidRPr="008435C1" w:rsidRDefault="009A1DB8" w:rsidP="009A1DB8">
      <w:pPr>
        <w:pStyle w:val="a4"/>
        <w:rPr>
          <w:b/>
          <w:sz w:val="28"/>
          <w:szCs w:val="28"/>
        </w:rPr>
      </w:pPr>
      <w:r w:rsidRPr="008435C1">
        <w:rPr>
          <w:b/>
          <w:sz w:val="28"/>
          <w:szCs w:val="28"/>
        </w:rPr>
        <w:t xml:space="preserve">Б) </w:t>
      </w:r>
      <w:r w:rsidRPr="008435C1">
        <w:rPr>
          <w:rStyle w:val="a5"/>
          <w:sz w:val="28"/>
          <w:szCs w:val="28"/>
        </w:rPr>
        <w:t>Развивающие:</w:t>
      </w:r>
    </w:p>
    <w:p w:rsidR="009A1DB8" w:rsidRPr="008435C1" w:rsidRDefault="009A1DB8" w:rsidP="009A1DB8">
      <w:pPr>
        <w:pStyle w:val="a3"/>
        <w:numPr>
          <w:ilvl w:val="0"/>
          <w:numId w:val="6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8435C1">
        <w:rPr>
          <w:rFonts w:ascii="Times New Roman" w:hAnsi="Times New Roman" w:cs="Times New Roman"/>
          <w:sz w:val="28"/>
          <w:szCs w:val="28"/>
        </w:rPr>
        <w:t>Развивать навыки связной монологической речи;</w:t>
      </w:r>
    </w:p>
    <w:p w:rsidR="009A1DB8" w:rsidRPr="008435C1" w:rsidRDefault="009A1DB8" w:rsidP="009A1DB8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hAnsi="Times New Roman" w:cs="Times New Roman"/>
          <w:sz w:val="28"/>
          <w:szCs w:val="28"/>
        </w:rPr>
        <w:t>совершенствование умения работать с различными видами словарей (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этимологическим, толковым); </w:t>
      </w:r>
    </w:p>
    <w:p w:rsidR="009A1DB8" w:rsidRPr="008435C1" w:rsidRDefault="009A1DB8" w:rsidP="009A1DB8">
      <w:pPr>
        <w:numPr>
          <w:ilvl w:val="0"/>
          <w:numId w:val="1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hAnsi="Times New Roman" w:cs="Times New Roman"/>
          <w:sz w:val="28"/>
          <w:szCs w:val="28"/>
        </w:rPr>
        <w:t>воспитывать умение самостоятельно пополнять словарный запас;</w:t>
      </w:r>
    </w:p>
    <w:p w:rsidR="009A1DB8" w:rsidRPr="008435C1" w:rsidRDefault="009A1DB8" w:rsidP="009A1DB8">
      <w:pPr>
        <w:numPr>
          <w:ilvl w:val="0"/>
          <w:numId w:val="1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hAnsi="Times New Roman" w:cs="Times New Roman"/>
          <w:sz w:val="28"/>
          <w:szCs w:val="28"/>
        </w:rPr>
        <w:t xml:space="preserve">совершенствовать речевую культуру учащихся. </w:t>
      </w:r>
    </w:p>
    <w:p w:rsidR="009A1DB8" w:rsidRPr="008435C1" w:rsidRDefault="009A1DB8" w:rsidP="009A1DB8">
      <w:pPr>
        <w:numPr>
          <w:ilvl w:val="0"/>
          <w:numId w:val="1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hAnsi="Times New Roman" w:cs="Times New Roman"/>
          <w:sz w:val="28"/>
          <w:szCs w:val="28"/>
        </w:rPr>
        <w:t>способствовать развитию навыка работы в группе.</w:t>
      </w:r>
    </w:p>
    <w:p w:rsidR="009A1DB8" w:rsidRPr="008435C1" w:rsidRDefault="009A1DB8" w:rsidP="009A1DB8">
      <w:pPr>
        <w:pStyle w:val="a4"/>
        <w:rPr>
          <w:b/>
          <w:sz w:val="28"/>
          <w:szCs w:val="28"/>
        </w:rPr>
      </w:pPr>
      <w:r w:rsidRPr="008435C1">
        <w:rPr>
          <w:b/>
          <w:sz w:val="28"/>
          <w:szCs w:val="28"/>
        </w:rPr>
        <w:t xml:space="preserve">В) Познавательные: </w:t>
      </w:r>
    </w:p>
    <w:p w:rsidR="009A1DB8" w:rsidRPr="008435C1" w:rsidRDefault="009A1DB8" w:rsidP="009A1DB8">
      <w:pPr>
        <w:pStyle w:val="a3"/>
        <w:numPr>
          <w:ilvl w:val="0"/>
          <w:numId w:val="5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8435C1">
        <w:rPr>
          <w:rFonts w:ascii="Times New Roman" w:hAnsi="Times New Roman" w:cs="Times New Roman"/>
          <w:sz w:val="28"/>
          <w:szCs w:val="28"/>
        </w:rPr>
        <w:t>дать понятие об устаревших словах;</w:t>
      </w:r>
    </w:p>
    <w:p w:rsidR="009A1DB8" w:rsidRPr="008435C1" w:rsidRDefault="009A1DB8" w:rsidP="009A1DB8">
      <w:pPr>
        <w:pStyle w:val="a3"/>
        <w:numPr>
          <w:ilvl w:val="0"/>
          <w:numId w:val="5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8435C1">
        <w:rPr>
          <w:rFonts w:ascii="Times New Roman" w:hAnsi="Times New Roman" w:cs="Times New Roman"/>
          <w:sz w:val="28"/>
          <w:szCs w:val="28"/>
        </w:rPr>
        <w:t>научить находить устаревшие слова в текстах;</w:t>
      </w:r>
    </w:p>
    <w:p w:rsidR="009A1DB8" w:rsidRPr="008435C1" w:rsidRDefault="009A1DB8" w:rsidP="009A1DB8">
      <w:pPr>
        <w:pStyle w:val="a3"/>
        <w:numPr>
          <w:ilvl w:val="0"/>
          <w:numId w:val="5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8435C1">
        <w:rPr>
          <w:rFonts w:ascii="Times New Roman" w:hAnsi="Times New Roman" w:cs="Times New Roman"/>
          <w:sz w:val="28"/>
          <w:szCs w:val="28"/>
        </w:rPr>
        <w:t>формировать умение объяснять лексическое значение устаревших слов;</w:t>
      </w:r>
    </w:p>
    <w:p w:rsidR="009A1DB8" w:rsidRPr="008435C1" w:rsidRDefault="009A1DB8" w:rsidP="009A1DB8">
      <w:pPr>
        <w:pStyle w:val="a3"/>
        <w:numPr>
          <w:ilvl w:val="0"/>
          <w:numId w:val="5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8435C1">
        <w:rPr>
          <w:rFonts w:ascii="Times New Roman" w:hAnsi="Times New Roman" w:cs="Times New Roman"/>
          <w:sz w:val="28"/>
          <w:szCs w:val="28"/>
        </w:rPr>
        <w:t>познакомить учащихся с причинами изменения словарного состава языка.</w:t>
      </w:r>
    </w:p>
    <w:p w:rsidR="009A1DB8" w:rsidRPr="008435C1" w:rsidRDefault="009A1DB8" w:rsidP="009A1DB8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8435C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435C1">
        <w:rPr>
          <w:rFonts w:ascii="Times New Roman" w:hAnsi="Times New Roman" w:cs="Times New Roman"/>
          <w:sz w:val="28"/>
          <w:szCs w:val="28"/>
        </w:rPr>
        <w:t xml:space="preserve"> учебник русского языка, словари, карточки с заданиями.</w:t>
      </w:r>
    </w:p>
    <w:p w:rsidR="009A1DB8" w:rsidRPr="008435C1" w:rsidRDefault="009A1DB8" w:rsidP="009A1DB8">
      <w:pPr>
        <w:rPr>
          <w:rFonts w:ascii="Times New Roman" w:hAnsi="Times New Roman" w:cs="Times New Roman"/>
          <w:sz w:val="28"/>
          <w:szCs w:val="28"/>
        </w:rPr>
      </w:pPr>
      <w:r w:rsidRPr="008435C1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8435C1"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объяснительно-иллюстративный, игровой, эвристический (создание проблемной ситуации), исследовательский (самостоятельная и групповая работа со словарями).</w:t>
      </w:r>
    </w:p>
    <w:p w:rsidR="009A1DB8" w:rsidRPr="008435C1" w:rsidRDefault="009A1DB8" w:rsidP="009A1DB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35C1">
        <w:rPr>
          <w:rFonts w:ascii="Times New Roman" w:hAnsi="Times New Roman" w:cs="Times New Roman"/>
          <w:sz w:val="28"/>
          <w:szCs w:val="28"/>
        </w:rPr>
        <w:t>Ход урока</w:t>
      </w:r>
    </w:p>
    <w:p w:rsidR="009A1DB8" w:rsidRPr="008435C1" w:rsidRDefault="009A1DB8" w:rsidP="009A1DB8">
      <w:pPr>
        <w:rPr>
          <w:rFonts w:ascii="Times New Roman" w:hAnsi="Times New Roman" w:cs="Times New Roman"/>
          <w:sz w:val="28"/>
          <w:szCs w:val="28"/>
        </w:rPr>
      </w:pPr>
      <w:r w:rsidRPr="008435C1">
        <w:rPr>
          <w:rFonts w:ascii="Times New Roman" w:hAnsi="Times New Roman" w:cs="Times New Roman"/>
          <w:sz w:val="28"/>
          <w:szCs w:val="28"/>
        </w:rPr>
        <w:t>1.</w:t>
      </w:r>
      <w:r w:rsidRPr="008435C1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  <w:r w:rsidRPr="008435C1">
        <w:rPr>
          <w:rFonts w:ascii="Times New Roman" w:hAnsi="Times New Roman" w:cs="Times New Roman"/>
          <w:sz w:val="28"/>
          <w:szCs w:val="28"/>
        </w:rPr>
        <w:t xml:space="preserve"> (приветствие, проверка присутствия).</w:t>
      </w:r>
    </w:p>
    <w:p w:rsidR="009A1DB8" w:rsidRPr="008435C1" w:rsidRDefault="009A1DB8" w:rsidP="009A1DB8">
      <w:pPr>
        <w:rPr>
          <w:rFonts w:ascii="Times New Roman" w:hAnsi="Times New Roman" w:cs="Times New Roman"/>
          <w:sz w:val="28"/>
          <w:szCs w:val="28"/>
        </w:rPr>
      </w:pPr>
      <w:r w:rsidRPr="008435C1">
        <w:rPr>
          <w:rFonts w:ascii="Times New Roman" w:hAnsi="Times New Roman" w:cs="Times New Roman"/>
          <w:sz w:val="28"/>
          <w:szCs w:val="28"/>
        </w:rPr>
        <w:t xml:space="preserve">2. </w:t>
      </w:r>
      <w:r w:rsidRPr="008435C1">
        <w:rPr>
          <w:rFonts w:ascii="Times New Roman" w:hAnsi="Times New Roman" w:cs="Times New Roman"/>
          <w:sz w:val="28"/>
          <w:szCs w:val="28"/>
          <w:u w:val="single"/>
        </w:rPr>
        <w:t>Проверка домашнего задания.</w:t>
      </w:r>
      <w:r w:rsidRPr="008435C1">
        <w:rPr>
          <w:rFonts w:ascii="Times New Roman" w:hAnsi="Times New Roman" w:cs="Times New Roman"/>
          <w:sz w:val="28"/>
          <w:szCs w:val="28"/>
        </w:rPr>
        <w:t xml:space="preserve"> Опрос.</w:t>
      </w:r>
    </w:p>
    <w:p w:rsidR="009A1DB8" w:rsidRPr="008435C1" w:rsidRDefault="009A1DB8" w:rsidP="009A1D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435C1">
        <w:rPr>
          <w:rFonts w:ascii="Times New Roman" w:hAnsi="Times New Roman" w:cs="Times New Roman"/>
          <w:sz w:val="28"/>
          <w:szCs w:val="28"/>
        </w:rPr>
        <w:t>Какие слова называются общеупотребительными? Как называется группа слов, которые противопоставлены общеупотребительной лексике?</w:t>
      </w:r>
    </w:p>
    <w:p w:rsidR="009A1DB8" w:rsidRPr="008435C1" w:rsidRDefault="009A1DB8" w:rsidP="009A1D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435C1">
        <w:rPr>
          <w:rFonts w:ascii="Times New Roman" w:hAnsi="Times New Roman" w:cs="Times New Roman"/>
          <w:sz w:val="28"/>
          <w:szCs w:val="28"/>
        </w:rPr>
        <w:lastRenderedPageBreak/>
        <w:t>Что такое диалектизмы? А профессионализмы?</w:t>
      </w:r>
    </w:p>
    <w:p w:rsidR="009A1DB8" w:rsidRPr="008435C1" w:rsidRDefault="009A1DB8" w:rsidP="009A1DB8">
      <w:pPr>
        <w:rPr>
          <w:rFonts w:ascii="Times New Roman" w:hAnsi="Times New Roman" w:cs="Times New Roman"/>
          <w:sz w:val="28"/>
          <w:szCs w:val="28"/>
        </w:rPr>
      </w:pPr>
      <w:r w:rsidRPr="008435C1">
        <w:rPr>
          <w:rFonts w:ascii="Times New Roman" w:hAnsi="Times New Roman" w:cs="Times New Roman"/>
          <w:sz w:val="28"/>
          <w:szCs w:val="28"/>
        </w:rPr>
        <w:t>Приведите свои примеры диалектизмов и профессионализмов.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8435C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Разминка.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Деловая игра “Юный корректор”.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в тексте повторяющееся </w:t>
      </w:r>
      <w:proofErr w:type="gramStart"/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толкованием</w:t>
      </w:r>
      <w:proofErr w:type="gramEnd"/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лексического значения. </w:t>
      </w:r>
    </w:p>
    <w:p w:rsidR="009A1DB8" w:rsidRPr="008435C1" w:rsidRDefault="009A1DB8" w:rsidP="009A1D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Гостями клуба интересных встреч были геологи. Геологи увлеченно говорили о своих поисках, находках и планах. </w:t>
      </w:r>
    </w:p>
    <w:p w:rsidR="009A1DB8" w:rsidRPr="008435C1" w:rsidRDefault="009A1DB8" w:rsidP="009A1D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группа рабочих отправится в круиз. Круиз – один из лучших видов отдыха.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 для замены: исследователи земных недр, морское путешествие.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435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Создание проблемной ситуации 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(побуждение к работе с новой информацией, пробуждение интереса к теме).</w:t>
      </w:r>
    </w:p>
    <w:p w:rsidR="009A1DB8" w:rsidRPr="008435C1" w:rsidRDefault="009A1DB8" w:rsidP="009A1DB8">
      <w:pPr>
        <w:pStyle w:val="c6"/>
        <w:rPr>
          <w:bCs/>
          <w:sz w:val="28"/>
          <w:szCs w:val="28"/>
        </w:rPr>
      </w:pPr>
      <w:r w:rsidRPr="008435C1">
        <w:rPr>
          <w:bCs/>
          <w:sz w:val="28"/>
          <w:szCs w:val="28"/>
        </w:rPr>
        <w:t>Задание 1.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разрезанные на 2 части старинные русские выражения. Работа в парах.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горшка…два вершка.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пядей ... во лбу.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с ноготок, а ... борода с локоток.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8435C1">
        <w:rPr>
          <w:rStyle w:val="c0"/>
          <w:rFonts w:ascii="Times New Roman" w:hAnsi="Times New Roman" w:cs="Times New Roman"/>
          <w:sz w:val="28"/>
          <w:szCs w:val="28"/>
        </w:rPr>
        <w:t>Косая сажень…  в плечах.</w:t>
      </w:r>
    </w:p>
    <w:p w:rsidR="009A1DB8" w:rsidRPr="008435C1" w:rsidRDefault="009A1DB8" w:rsidP="009A1DB8">
      <w:pPr>
        <w:pStyle w:val="c6"/>
        <w:rPr>
          <w:sz w:val="28"/>
          <w:szCs w:val="28"/>
        </w:rPr>
      </w:pPr>
      <w:r w:rsidRPr="008435C1">
        <w:rPr>
          <w:rStyle w:val="c0"/>
          <w:sz w:val="28"/>
          <w:szCs w:val="28"/>
        </w:rPr>
        <w:t>Семь футов… под килем.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2.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Объяснить смысл каждого собранного выражения. </w:t>
      </w:r>
    </w:p>
    <w:p w:rsidR="009A1DB8" w:rsidRPr="008435C1" w:rsidRDefault="009A1DB8" w:rsidP="009A1D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задание у ребят, безусловно, вызовет трудности, так как многие из них не знакомыми со старинными мерами длины. Поэтому проводим математический эксперимент с целью «вызвать на поверхность» имеющиеся знания по теме. 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классом.</w:t>
      </w:r>
    </w:p>
    <w:p w:rsidR="009A1DB8" w:rsidRPr="008435C1" w:rsidRDefault="009A1DB8" w:rsidP="009A1D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Любители математики попытаются предположить, чему будут равны старинные меры длины (с опорой на содержание фразеологизмов), а знатоки русского слова начнут работу с толковым словарем. В ходе эксперимента ребята придут к правильным ответам. Самые внимательные заметят в словариках возле искомых слов специальные пометы (устар.). Так постепенно ребята сами определят тему предстоящего урока. В тетради записывается тема урока: «Устаревшие слова».</w:t>
      </w:r>
    </w:p>
    <w:p w:rsidR="009A1DB8" w:rsidRPr="008435C1" w:rsidRDefault="009A1DB8" w:rsidP="009A1D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работы с толковым словарем становится возможным толкование значения фразеологизмов:</w:t>
      </w:r>
    </w:p>
    <w:p w:rsidR="009A1DB8" w:rsidRPr="008435C1" w:rsidRDefault="009A1DB8" w:rsidP="009A1DB8">
      <w:pPr>
        <w:pStyle w:val="c6"/>
        <w:rPr>
          <w:sz w:val="28"/>
          <w:szCs w:val="28"/>
        </w:rPr>
      </w:pPr>
      <w:r w:rsidRPr="008435C1">
        <w:rPr>
          <w:i/>
          <w:sz w:val="28"/>
          <w:szCs w:val="28"/>
        </w:rPr>
        <w:lastRenderedPageBreak/>
        <w:t>От горшка два вершка</w:t>
      </w:r>
      <w:r w:rsidRPr="008435C1">
        <w:rPr>
          <w:sz w:val="28"/>
          <w:szCs w:val="28"/>
        </w:rPr>
        <w:t xml:space="preserve"> –</w:t>
      </w:r>
      <w:r w:rsidRPr="008435C1">
        <w:rPr>
          <w:rStyle w:val="c0"/>
          <w:sz w:val="28"/>
          <w:szCs w:val="28"/>
        </w:rPr>
        <w:t xml:space="preserve"> неодобрительно говорят о человеке, который неразумен, мал, чтобы судить о чём-то.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Семь пядей во лбу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 очень умном человеке.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 с ноготок, а борода с локоток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435C1">
        <w:rPr>
          <w:rFonts w:ascii="Times New Roman" w:hAnsi="Times New Roman" w:cs="Times New Roman"/>
          <w:sz w:val="28"/>
          <w:szCs w:val="28"/>
        </w:rPr>
        <w:t>о человеке незавидной внешности, но пользующемся авторитетом благодаря своему уму или жизненному опыту.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8435C1">
        <w:rPr>
          <w:rStyle w:val="c0"/>
          <w:rFonts w:ascii="Times New Roman" w:hAnsi="Times New Roman" w:cs="Times New Roman"/>
          <w:i/>
          <w:sz w:val="28"/>
          <w:szCs w:val="28"/>
        </w:rPr>
        <w:t>Косая сажень в плечах</w:t>
      </w:r>
      <w:r w:rsidRPr="008435C1">
        <w:rPr>
          <w:rStyle w:val="c0"/>
          <w:rFonts w:ascii="Times New Roman" w:hAnsi="Times New Roman" w:cs="Times New Roman"/>
          <w:sz w:val="28"/>
          <w:szCs w:val="28"/>
        </w:rPr>
        <w:t xml:space="preserve"> – о человеке богатырского телосложения, сильном и могучем.</w:t>
      </w:r>
    </w:p>
    <w:p w:rsidR="009A1DB8" w:rsidRPr="008435C1" w:rsidRDefault="009A1DB8" w:rsidP="009A1DB8">
      <w:pPr>
        <w:pStyle w:val="c6"/>
        <w:rPr>
          <w:sz w:val="28"/>
          <w:szCs w:val="28"/>
        </w:rPr>
      </w:pPr>
      <w:r w:rsidRPr="008435C1">
        <w:rPr>
          <w:rStyle w:val="c0"/>
          <w:i/>
          <w:sz w:val="28"/>
          <w:szCs w:val="28"/>
        </w:rPr>
        <w:t>Семь футов под килем</w:t>
      </w:r>
      <w:r w:rsidRPr="008435C1">
        <w:rPr>
          <w:rStyle w:val="c0"/>
          <w:sz w:val="28"/>
          <w:szCs w:val="28"/>
        </w:rPr>
        <w:t xml:space="preserve"> – пожелание морякам, чтобы корабль не сел на мель.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4. Лексическая разминка. 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“Угадай слово”.</w:t>
      </w:r>
      <w:r w:rsidRPr="00843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Разминку проводит ученик, заранее самостоятельно подготовивший материал по теме “Лексика”. </w:t>
      </w:r>
    </w:p>
    <w:p w:rsidR="009A1DB8" w:rsidRPr="008435C1" w:rsidRDefault="009A1DB8" w:rsidP="009A1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Небольшое животное с шипами на теле</w:t>
      </w:r>
      <w:proofErr w:type="gramStart"/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</w:t>
      </w:r>
      <w:proofErr w:type="gramEnd"/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ж)</w:t>
      </w:r>
    </w:p>
    <w:p w:rsidR="009A1DB8" w:rsidRPr="008435C1" w:rsidRDefault="009A1DB8" w:rsidP="009A1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дыхания водных животных (рыб, раков)</w:t>
      </w:r>
      <w:proofErr w:type="gramStart"/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</w:t>
      </w:r>
      <w:proofErr w:type="gramEnd"/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абры)</w:t>
      </w:r>
    </w:p>
    <w:p w:rsidR="009A1DB8" w:rsidRPr="008435C1" w:rsidRDefault="009A1DB8" w:rsidP="009A1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защиты и нападения у пчёл, ос, скорпионов, а также обиходное название раздвоенного длинного языка у ядовитых змей</w:t>
      </w:r>
      <w:proofErr w:type="gramStart"/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</w:t>
      </w:r>
      <w:proofErr w:type="gramEnd"/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ало)</w:t>
      </w:r>
    </w:p>
    <w:p w:rsidR="009A1DB8" w:rsidRPr="008435C1" w:rsidRDefault="009A1DB8" w:rsidP="009A1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 дуба</w:t>
      </w:r>
      <w:proofErr w:type="gramStart"/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</w:t>
      </w:r>
      <w:proofErr w:type="gramEnd"/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ёлудь)</w:t>
      </w:r>
    </w:p>
    <w:p w:rsidR="009A1DB8" w:rsidRPr="008435C1" w:rsidRDefault="009A1DB8" w:rsidP="009A1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строка, отступ в начале строки (</w:t>
      </w:r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абзац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A1DB8" w:rsidRPr="008435C1" w:rsidRDefault="009A1DB8" w:rsidP="009A1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русских былин, совершающий воинские подвиги (</w:t>
      </w:r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богатырь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A1DB8" w:rsidRPr="008435C1" w:rsidRDefault="009A1DB8" w:rsidP="009A1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Аркан у американских охотников</w:t>
      </w:r>
      <w:proofErr w:type="gramStart"/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proofErr w:type="gramEnd"/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ассо)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5. Изучение нового материала. 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Стадия знакомства с новым материалом.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Слово учителя.</w:t>
      </w:r>
    </w:p>
    <w:p w:rsidR="009A1DB8" w:rsidRPr="008435C1" w:rsidRDefault="009A1DB8" w:rsidP="009A1D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Этимология (от греческого “истина” + “понятие, учение”) – раздел языкознания, изучающий происхождение и историю слов. </w:t>
      </w:r>
    </w:p>
    <w:p w:rsidR="009A1DB8" w:rsidRPr="008435C1" w:rsidRDefault="009A1DB8" w:rsidP="009A1D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ученикам привести примеры слов, включающие часть “логос” (логия) (</w:t>
      </w:r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Биология, лексикология, геология и т.д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proofErr w:type="gramEnd"/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Этимологическая страничка. Обращение к происхождению слова </w:t>
      </w:r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чувство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Чув</w:t>
      </w:r>
      <w:proofErr w:type="spellEnd"/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«способность чувствовать» (</w:t>
      </w:r>
      <w:proofErr w:type="spellStart"/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старослав</w:t>
      </w:r>
      <w:proofErr w:type="spellEnd"/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A1DB8" w:rsidRPr="008435C1" w:rsidRDefault="009A1DB8" w:rsidP="009A1D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учащимся подобрать однокоренные слова, произошедшие от этого древнего корня: </w:t>
      </w:r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чувствовать, предчувствовать, чувствительный, чувствительность, чувствительно, сочувствовать, сочувствие, предчувствие, почувствовать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9A1DB8" w:rsidRPr="008435C1" w:rsidRDefault="009A1DB8" w:rsidP="009A1D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 как по-другому называют чувства? (</w:t>
      </w:r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Эмоции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Толковая страничка.</w:t>
      </w:r>
      <w:r w:rsidRPr="008435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узнал, работая со словарём...</w:t>
      </w:r>
    </w:p>
    <w:p w:rsidR="009A1DB8" w:rsidRPr="008435C1" w:rsidRDefault="009A1DB8" w:rsidP="009A1D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в парах. Учащимся выдаются для ознакомления и работы на уроке толковые словари. Каждая команда ищет в словаре толкование своей пары слов: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Аршин, душегрейка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Белояровый</w:t>
      </w:r>
      <w:proofErr w:type="spellEnd"/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лучина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Зипун, длань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Брадобрей, забрало 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Жалейка, вершок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Булатный</w:t>
      </w:r>
      <w:proofErr w:type="gramEnd"/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пищаль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Горница, верста 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Стадия осмысления содержания и систематизации материала.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Знакомство с теоретическими сведениями. Устаревшие слова в рубрике “Теоретические сведения” (стр. 52 учебника) 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2) «Театр одного героя». Игру проводит заранее подготовленный ученик.</w:t>
      </w:r>
    </w:p>
    <w:p w:rsidR="009A1DB8" w:rsidRPr="008435C1" w:rsidRDefault="009A1DB8" w:rsidP="009A1D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необходимо угадать лексическое значение устаревших слов: </w:t>
      </w:r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уста, око, чело, ланиты, длань, десница, шуйца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Ученик, проводящий игру, показывает руками загаданные части лица и тела человека.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4) Рубрика «Это интересно!».</w:t>
      </w:r>
    </w:p>
    <w:p w:rsidR="009A1DB8" w:rsidRPr="008435C1" w:rsidRDefault="009A1DB8" w:rsidP="009A1D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Обращаясь к упр. 707, поясняем, что иногда устаревшие слова обозначают такие предметы, которые перестали существовать, ушли в историю.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учителя.</w:t>
      </w:r>
    </w:p>
    <w:p w:rsidR="009A1DB8" w:rsidRPr="008435C1" w:rsidRDefault="009A1DB8" w:rsidP="009A1D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Устаревшие слова делятся на историзмы и архаизмы. </w:t>
      </w:r>
    </w:p>
    <w:p w:rsidR="009A1DB8" w:rsidRPr="008435C1" w:rsidRDefault="009A1DB8" w:rsidP="009A1D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Историзмы – это названия предметов и явлений, которые исчезли из жизни в процессе исторического развития. Такие слова не имеют синонимов и используются в исторической литературе для называния понятий той эпохи, о которой идет речь. </w:t>
      </w:r>
      <w:proofErr w:type="gramStart"/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относятся названия старых мер длины, веса (</w:t>
      </w:r>
      <w:r w:rsidRPr="00843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аршин, вершок, сажень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); старинной одежды и обуви (</w:t>
      </w:r>
      <w:r w:rsidRPr="00843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армяк, кафтан, камзол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); названия учреждений и должностных лиц (</w:t>
      </w:r>
      <w:r w:rsidRPr="00843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вече, управа, воевода, исправник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); лиц по профессии, занятию (</w:t>
      </w:r>
      <w:r w:rsidRPr="00843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стрелец, стражник, ратник, приказчик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); старых учебных заведений и учащихся (</w:t>
      </w:r>
      <w:r w:rsidRPr="00843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бурса, институтка, курсистка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); других бытовых понятий (</w:t>
      </w:r>
      <w:r w:rsidRPr="00843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корчма, лабаз, алтын, целковый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9A1DB8" w:rsidRPr="008435C1" w:rsidRDefault="009A1DB8" w:rsidP="009A1D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Архаизмы – это устаревшие и вышедшие из употребления слова, которые имеют синонимы в современном языке: </w:t>
      </w:r>
      <w:r w:rsidRPr="00843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агнец 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(ягненок), </w:t>
      </w:r>
      <w:r w:rsidRPr="00843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ведать 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(знать), </w:t>
      </w:r>
      <w:r w:rsidRPr="00843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внимать 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(слушать), </w:t>
      </w:r>
      <w:r w:rsidRPr="00843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врата 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(ворота), </w:t>
      </w:r>
      <w:r w:rsidRPr="00843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глас 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(голос), </w:t>
      </w:r>
      <w:r w:rsidRPr="00843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длань 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(ладонь), </w:t>
      </w:r>
      <w:r w:rsidRPr="00843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днесь 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(сегодня), </w:t>
      </w:r>
      <w:r w:rsidRPr="00843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дщерь 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(дочь), </w:t>
      </w:r>
      <w:r w:rsidRPr="00843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зело 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(очень), </w:t>
      </w:r>
      <w:r w:rsidRPr="00843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зреть 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(смотреть), </w:t>
      </w:r>
      <w:r w:rsidRPr="00843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кормчий 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(рулевой).</w:t>
      </w:r>
      <w:proofErr w:type="gramEnd"/>
    </w:p>
    <w:p w:rsidR="009A1DB8" w:rsidRPr="008435C1" w:rsidRDefault="009A1DB8" w:rsidP="009A1D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Работа в справочных тетрадях. Записываем определения понятий </w:t>
      </w:r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историзмы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4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архаизмы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Стадия рефлексии.</w:t>
      </w:r>
    </w:p>
    <w:p w:rsidR="009A1DB8" w:rsidRPr="008435C1" w:rsidRDefault="009A1DB8" w:rsidP="009A1DB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раздаются карточки с предложениями. Задание: выписать устаревшие слова и по толковому словарику установить их лексическое значение. Кратко записать значения слов, используя синонимы. </w:t>
      </w:r>
    </w:p>
    <w:p w:rsidR="009A1DB8" w:rsidRPr="008435C1" w:rsidRDefault="009A1DB8" w:rsidP="009A1D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садился, князь, да на червлёный стул, он писал грамоту повинную.</w:t>
      </w:r>
    </w:p>
    <w:p w:rsidR="009A1DB8" w:rsidRPr="008435C1" w:rsidRDefault="009A1DB8" w:rsidP="009A1D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наехали в чистом поле на оратая.</w:t>
      </w:r>
    </w:p>
    <w:p w:rsidR="009A1DB8" w:rsidRPr="008435C1" w:rsidRDefault="009A1DB8" w:rsidP="009A1D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Владимир – князь да </w:t>
      </w:r>
      <w:proofErr w:type="spellStart"/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стольнокиевский</w:t>
      </w:r>
      <w:proofErr w:type="spellEnd"/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 горенке стал похаживать,</w:t>
      </w: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proofErr w:type="gramStart"/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ясных</w:t>
      </w:r>
      <w:proofErr w:type="gramEnd"/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очушек</w:t>
      </w:r>
      <w:proofErr w:type="spellEnd"/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ронять слёзы горючие.</w:t>
      </w:r>
    </w:p>
    <w:p w:rsidR="009A1DB8" w:rsidRPr="008435C1" w:rsidRDefault="009A1DB8" w:rsidP="009A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 Домашнее задание</w:t>
      </w:r>
    </w:p>
    <w:p w:rsidR="009A1DB8" w:rsidRPr="008435C1" w:rsidRDefault="009A1DB8" w:rsidP="009A1DB8">
      <w:pPr>
        <w:rPr>
          <w:rFonts w:ascii="Times New Roman" w:hAnsi="Times New Roman" w:cs="Times New Roman"/>
          <w:sz w:val="28"/>
          <w:szCs w:val="28"/>
        </w:rPr>
      </w:pPr>
      <w:r w:rsidRPr="008435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правила на стр. 52. Упр.710.</w:t>
      </w:r>
    </w:p>
    <w:p w:rsidR="00912841" w:rsidRDefault="00912841"/>
    <w:bookmarkEnd w:id="0"/>
    <w:p w:rsidR="009A1DB8" w:rsidRDefault="009A1DB8"/>
    <w:sectPr w:rsidR="009A1DB8" w:rsidSect="009A1DB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4109"/>
    <w:multiLevelType w:val="multilevel"/>
    <w:tmpl w:val="83223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E2AFC"/>
    <w:multiLevelType w:val="multilevel"/>
    <w:tmpl w:val="9DA8E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B28A8"/>
    <w:multiLevelType w:val="multilevel"/>
    <w:tmpl w:val="35F8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393A19"/>
    <w:multiLevelType w:val="hybridMultilevel"/>
    <w:tmpl w:val="7756C33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D769E0"/>
    <w:multiLevelType w:val="hybridMultilevel"/>
    <w:tmpl w:val="26109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F1887"/>
    <w:multiLevelType w:val="multilevel"/>
    <w:tmpl w:val="454E2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A0"/>
    <w:rsid w:val="00912841"/>
    <w:rsid w:val="009A1DB8"/>
    <w:rsid w:val="00E7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D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1DB8"/>
    <w:rPr>
      <w:b/>
      <w:bCs/>
    </w:rPr>
  </w:style>
  <w:style w:type="paragraph" w:customStyle="1" w:styleId="c6">
    <w:name w:val="c6"/>
    <w:basedOn w:val="a"/>
    <w:rsid w:val="009A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D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1DB8"/>
    <w:rPr>
      <w:b/>
      <w:bCs/>
    </w:rPr>
  </w:style>
  <w:style w:type="paragraph" w:customStyle="1" w:styleId="c6">
    <w:name w:val="c6"/>
    <w:basedOn w:val="a"/>
    <w:rsid w:val="009A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1086</Words>
  <Characters>6193</Characters>
  <Application>Microsoft Office Word</Application>
  <DocSecurity>0</DocSecurity>
  <Lines>51</Lines>
  <Paragraphs>14</Paragraphs>
  <ScaleCrop>false</ScaleCrop>
  <Company>Hewlett-Packard</Company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Efimova</dc:creator>
  <cp:keywords/>
  <dc:description/>
  <cp:lastModifiedBy>Olga Efimova</cp:lastModifiedBy>
  <cp:revision>2</cp:revision>
  <dcterms:created xsi:type="dcterms:W3CDTF">2014-12-07T19:11:00Z</dcterms:created>
  <dcterms:modified xsi:type="dcterms:W3CDTF">2014-12-07T19:12:00Z</dcterms:modified>
</cp:coreProperties>
</file>