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D86ED3">
      <w:pPr>
        <w:pStyle w:val="4"/>
        <w:jc w:val="center"/>
        <w:rPr>
          <w:color w:val="auto"/>
          <w:sz w:val="48"/>
          <w:szCs w:val="48"/>
        </w:rPr>
      </w:pPr>
    </w:p>
    <w:p w:rsidR="00D86ED3" w:rsidRDefault="00D86ED3" w:rsidP="00D86ED3">
      <w:pPr>
        <w:pStyle w:val="4"/>
        <w:jc w:val="center"/>
        <w:rPr>
          <w:color w:val="auto"/>
          <w:sz w:val="48"/>
          <w:szCs w:val="48"/>
        </w:rPr>
      </w:pPr>
    </w:p>
    <w:p w:rsidR="00D86ED3" w:rsidRPr="00D86ED3" w:rsidRDefault="00D86ED3" w:rsidP="00D86ED3"/>
    <w:p w:rsidR="00D86ED3" w:rsidRDefault="00D86ED3" w:rsidP="00D86ED3">
      <w:pPr>
        <w:pStyle w:val="4"/>
        <w:jc w:val="center"/>
        <w:rPr>
          <w:color w:val="auto"/>
          <w:sz w:val="48"/>
          <w:szCs w:val="48"/>
        </w:rPr>
      </w:pPr>
      <w:r w:rsidRPr="00D86ED3">
        <w:rPr>
          <w:color w:val="auto"/>
          <w:sz w:val="48"/>
          <w:szCs w:val="48"/>
        </w:rPr>
        <w:t>Маленьким пешеходам.</w:t>
      </w:r>
    </w:p>
    <w:p w:rsidR="00D86ED3" w:rsidRPr="00D86ED3" w:rsidRDefault="00D86ED3" w:rsidP="00D86ED3"/>
    <w:p w:rsidR="00D86ED3" w:rsidRPr="00D86ED3" w:rsidRDefault="00D86ED3" w:rsidP="00D86ED3">
      <w:pPr>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D86ED3" w:rsidRDefault="00D86ED3" w:rsidP="008806CC">
      <w:pPr>
        <w:spacing w:line="360" w:lineRule="auto"/>
        <w:rPr>
          <w:rFonts w:ascii="Times New Roman" w:hAnsi="Times New Roman" w:cs="Times New Roman"/>
          <w:sz w:val="28"/>
          <w:szCs w:val="28"/>
        </w:rPr>
      </w:pP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Мамина забота, доброта ощущается ребенком задолго до рождения. И вот он родился, улыбнулся, стал сидеть, ползать, ходить. И все меньше, и меньше мы можем постоянно быть рядом, оберегать и защищать его ото всех опасностей. А опасностей вокруг немало. И одно из первостепенных можно назвать дорогу с ее правилами и законами</w:t>
      </w:r>
      <w:r w:rsidR="00E44791">
        <w:rPr>
          <w:rFonts w:ascii="Times New Roman" w:hAnsi="Times New Roman" w:cs="Times New Roman"/>
          <w:sz w:val="28"/>
          <w:szCs w:val="28"/>
        </w:rPr>
        <w:t>,</w:t>
      </w:r>
      <w:r>
        <w:rPr>
          <w:rFonts w:ascii="Times New Roman" w:hAnsi="Times New Roman" w:cs="Times New Roman"/>
          <w:sz w:val="28"/>
          <w:szCs w:val="28"/>
        </w:rPr>
        <w:t xml:space="preserve"> </w:t>
      </w:r>
      <w:r w:rsidR="00E44791">
        <w:rPr>
          <w:rFonts w:ascii="Times New Roman" w:hAnsi="Times New Roman" w:cs="Times New Roman"/>
          <w:sz w:val="28"/>
          <w:szCs w:val="28"/>
        </w:rPr>
        <w:t>к</w:t>
      </w:r>
      <w:r>
        <w:rPr>
          <w:rFonts w:ascii="Times New Roman" w:hAnsi="Times New Roman" w:cs="Times New Roman"/>
          <w:sz w:val="28"/>
          <w:szCs w:val="28"/>
        </w:rPr>
        <w:t xml:space="preserve">оторые каждый человек должен знать. И чем раньше ребенок познакомиться и правилами дорожного движения, тем более уверенным он будет себя ощущать на дороге. </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Как же объяснить малышу основные законы пешехода? Конечно, личный пример никто не отменял, да и поучительный рассказ взрослого тоже имеет место быть. Но насколько же быстро и проще схватывает малыш эти дорожные премудрости, если этот процесс будет неотъемлемым элементом жизни малыша!</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Вот проснулись, потянулись, а за окном светил солнышко. А какого оно цвета? А на что похоже солнышко? Апельсин? Мандарин? А может на один из глазков светофора? А что означает этот сигнал? А какие еще сигналы светофора ты знаешь? Посмотри на свой завтрак малыш: качанчики капусты брокколи, помидорчики, яичница. Может, попробуем составить из этого светофор? Едим каждый «сигнал» и называем, что он означает. Молодец! </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Вот так, неназойливо и просто мы познакомили малыша с работой светофора. А потом пошли гулять и закрепили это на практике.</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Кроме того, ребенку надо знать и некоторые дорожные знаки. Выучить их даже взрослому непросто. Но мы же нечего не учим! Мы так живем! Вот читаем сказку, например «Красная шапочка». Пусть там нет машин, но дорога Красной шапочки длинная и полна опасностей. Заменяем часть текста дорожными знаками типа: «крутой спуск», «главная дорога», «проезд запрещен», «внимание опасный поворот», «объезд» и т.д. И вот уже знакомая сказка оказывается увлекательной поездкой! Вскоре можно будет попросить ребенка рассказать такую сказку самостоятельно. И пусть не всегда с первого </w:t>
      </w:r>
      <w:r>
        <w:rPr>
          <w:rFonts w:ascii="Times New Roman" w:hAnsi="Times New Roman" w:cs="Times New Roman"/>
          <w:sz w:val="28"/>
          <w:szCs w:val="28"/>
        </w:rPr>
        <w:lastRenderedPageBreak/>
        <w:t>раза, получается, правильно назвать все знаки, но веселья, задора и хорошего настроения, такая сказка доставит непременно.</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Но жизнь – это не только праздники. Вот наш ребеночек заболел. Доктор велел делать дыхательные упражнения. Опять совмещаем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с полезным. Даем малышу воздушные шарики: красный, синий, желтый. Задание: я показываю знаки. Если знак предупреждающий – надуй желтый шарик, если разрешающий – зеленый, если запрещающий – красный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 неверном ответе шарик сдувается, а при правильном – завязываем веревочкой. Тут тебе и зарядка для легких, и гимнастика для ума! И вот уже в комнате повеселело. А вечером можно и папу подключить и устроить соревнование. Победит тот, у кого больше шариков.</w:t>
      </w:r>
    </w:p>
    <w:p w:rsidR="008806CC" w:rsidRDefault="008806CC" w:rsidP="008806CC">
      <w:pPr>
        <w:spacing w:line="360" w:lineRule="auto"/>
        <w:rPr>
          <w:rFonts w:ascii="Times New Roman" w:hAnsi="Times New Roman" w:cs="Times New Roman"/>
          <w:sz w:val="28"/>
          <w:szCs w:val="28"/>
        </w:rPr>
      </w:pPr>
      <w:r>
        <w:rPr>
          <w:rFonts w:ascii="Times New Roman" w:hAnsi="Times New Roman" w:cs="Times New Roman"/>
          <w:sz w:val="28"/>
          <w:szCs w:val="28"/>
        </w:rPr>
        <w:tab/>
        <w:t>Конечно, нельзя на дороге все предвидеть и предупредить любую опасность. Но научить ребенка видеть эту опасность и правильно действовать, в тандеме «пешеход – дорога», совсем несложно. Проложите свою «дорожку безопасности» и тогда и вам, и вашему малышу будет намного спокойнее в этом мире.</w:t>
      </w:r>
    </w:p>
    <w:p w:rsidR="0034773B" w:rsidRDefault="00355FFD"/>
    <w:sectPr w:rsidR="0034773B" w:rsidSect="00F57307">
      <w:headerReference w:type="default" r:id="rId7"/>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FD" w:rsidRDefault="00355FFD" w:rsidP="00F57307">
      <w:pPr>
        <w:spacing w:after="0" w:line="240" w:lineRule="auto"/>
      </w:pPr>
      <w:r>
        <w:separator/>
      </w:r>
    </w:p>
  </w:endnote>
  <w:endnote w:type="continuationSeparator" w:id="0">
    <w:p w:rsidR="00355FFD" w:rsidRDefault="00355FFD" w:rsidP="00F57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392"/>
      <w:docPartObj>
        <w:docPartGallery w:val="Page Numbers (Bottom of Page)"/>
        <w:docPartUnique/>
      </w:docPartObj>
    </w:sdtPr>
    <w:sdtContent>
      <w:p w:rsidR="00F57307" w:rsidRDefault="00BE7071">
        <w:pPr>
          <w:pStyle w:val="a5"/>
          <w:jc w:val="right"/>
        </w:pPr>
        <w:fldSimple w:instr=" PAGE   \* MERGEFORMAT ">
          <w:r w:rsidR="00D86ED3">
            <w:rPr>
              <w:noProof/>
            </w:rPr>
            <w:t>2</w:t>
          </w:r>
        </w:fldSimple>
      </w:p>
    </w:sdtContent>
  </w:sdt>
  <w:p w:rsidR="00F57307" w:rsidRDefault="00F573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FD" w:rsidRDefault="00355FFD" w:rsidP="00F57307">
      <w:pPr>
        <w:spacing w:after="0" w:line="240" w:lineRule="auto"/>
      </w:pPr>
      <w:r>
        <w:separator/>
      </w:r>
    </w:p>
  </w:footnote>
  <w:footnote w:type="continuationSeparator" w:id="0">
    <w:p w:rsidR="00355FFD" w:rsidRDefault="00355FFD" w:rsidP="00F57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07" w:rsidRDefault="00F57307" w:rsidP="00F57307">
    <w:pPr>
      <w:pStyle w:val="a3"/>
      <w:jc w:val="center"/>
    </w:pPr>
    <w:r>
      <w:t>Белкина Юлия Юрьевна</w:t>
    </w:r>
  </w:p>
  <w:p w:rsidR="00F57307" w:rsidRDefault="00F57307" w:rsidP="00F57307">
    <w:pPr>
      <w:pStyle w:val="a3"/>
      <w:jc w:val="center"/>
    </w:pPr>
    <w:r>
      <w:t>МБОУ «Начальная школа – детский сад №44»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806CC"/>
    <w:rsid w:val="0006127F"/>
    <w:rsid w:val="00173238"/>
    <w:rsid w:val="002074A8"/>
    <w:rsid w:val="00355FFD"/>
    <w:rsid w:val="007A326D"/>
    <w:rsid w:val="008806CC"/>
    <w:rsid w:val="00BE7071"/>
    <w:rsid w:val="00CD7C14"/>
    <w:rsid w:val="00D86ED3"/>
    <w:rsid w:val="00E44791"/>
    <w:rsid w:val="00E85B54"/>
    <w:rsid w:val="00F57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CC"/>
  </w:style>
  <w:style w:type="paragraph" w:styleId="2">
    <w:name w:val="heading 2"/>
    <w:basedOn w:val="a"/>
    <w:next w:val="a"/>
    <w:link w:val="20"/>
    <w:uiPriority w:val="9"/>
    <w:unhideWhenUsed/>
    <w:qFormat/>
    <w:rsid w:val="00D86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6E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6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3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7307"/>
  </w:style>
  <w:style w:type="paragraph" w:styleId="a5">
    <w:name w:val="footer"/>
    <w:basedOn w:val="a"/>
    <w:link w:val="a6"/>
    <w:uiPriority w:val="99"/>
    <w:unhideWhenUsed/>
    <w:rsid w:val="00F573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307"/>
  </w:style>
  <w:style w:type="character" w:customStyle="1" w:styleId="20">
    <w:name w:val="Заголовок 2 Знак"/>
    <w:basedOn w:val="a0"/>
    <w:link w:val="2"/>
    <w:uiPriority w:val="9"/>
    <w:rsid w:val="00D86E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6E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6ED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8784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A1269-D3EA-422C-866D-4B68951A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436</Words>
  <Characters>2487</Characters>
  <Application>Microsoft Office Word</Application>
  <DocSecurity>0</DocSecurity>
  <Lines>20</Lines>
  <Paragraphs>5</Paragraphs>
  <ScaleCrop>false</ScaleCrop>
  <Company>Microsoft</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2012-12-23T17:14:00Z</dcterms:created>
  <dcterms:modified xsi:type="dcterms:W3CDTF">2013-01-10T15:06:00Z</dcterms:modified>
</cp:coreProperties>
</file>