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2C" w:rsidRPr="003B20AD" w:rsidRDefault="0032012C" w:rsidP="0032012C">
      <w:pPr>
        <w:pStyle w:val="31"/>
        <w:tabs>
          <w:tab w:val="left" w:pos="558"/>
        </w:tabs>
        <w:spacing w:line="240" w:lineRule="auto"/>
        <w:ind w:right="40" w:firstLine="0"/>
        <w:jc w:val="center"/>
        <w:rPr>
          <w:b w:val="0"/>
          <w:sz w:val="28"/>
          <w:szCs w:val="28"/>
          <w:lang w:eastAsia="tt-RU"/>
        </w:rPr>
      </w:pPr>
      <w:r w:rsidRPr="003B20AD">
        <w:rPr>
          <w:b w:val="0"/>
          <w:sz w:val="28"/>
          <w:szCs w:val="28"/>
          <w:lang w:eastAsia="tt-RU"/>
        </w:rPr>
        <w:t xml:space="preserve">1 </w:t>
      </w:r>
      <w:proofErr w:type="spellStart"/>
      <w:r w:rsidRPr="003B20AD">
        <w:rPr>
          <w:b w:val="0"/>
          <w:sz w:val="28"/>
          <w:szCs w:val="28"/>
          <w:lang w:eastAsia="tt-RU"/>
        </w:rPr>
        <w:t>нче</w:t>
      </w:r>
      <w:proofErr w:type="spellEnd"/>
      <w:r w:rsidRPr="003B20AD">
        <w:rPr>
          <w:b w:val="0"/>
          <w:sz w:val="28"/>
          <w:szCs w:val="28"/>
          <w:lang w:eastAsia="tt-RU"/>
        </w:rPr>
        <w:t xml:space="preserve"> билет</w:t>
      </w:r>
    </w:p>
    <w:tbl>
      <w:tblPr>
        <w:tblStyle w:val="a3"/>
        <w:tblpPr w:leftFromText="180" w:rightFromText="180" w:vertAnchor="text" w:horzAnchor="margin" w:tblpY="58"/>
        <w:tblW w:w="0" w:type="auto"/>
        <w:tblLook w:val="04A0"/>
      </w:tblPr>
      <w:tblGrid>
        <w:gridCol w:w="7393"/>
        <w:gridCol w:w="7393"/>
      </w:tblGrid>
      <w:tr w:rsidR="00940890" w:rsidTr="00940890">
        <w:tc>
          <w:tcPr>
            <w:tcW w:w="7393" w:type="dxa"/>
          </w:tcPr>
          <w:p w:rsidR="00940890" w:rsidRDefault="00940890" w:rsidP="00940890">
            <w:pPr>
              <w:pStyle w:val="31"/>
              <w:tabs>
                <w:tab w:val="left" w:pos="558"/>
              </w:tabs>
              <w:ind w:left="300" w:right="40" w:firstLine="0"/>
              <w:rPr>
                <w:lang w:eastAsia="tt-RU"/>
              </w:rPr>
            </w:pPr>
            <w:proofErr w:type="spellStart"/>
            <w:r>
              <w:rPr>
                <w:lang w:eastAsia="tt-RU"/>
              </w:rPr>
              <w:t>Биремн</w:t>
            </w:r>
            <w:proofErr w:type="spellEnd"/>
            <w:r>
              <w:rPr>
                <w:lang w:val="tt-RU" w:eastAsia="tt-RU"/>
              </w:rPr>
              <w:t>ә</w:t>
            </w:r>
            <w:proofErr w:type="spellStart"/>
            <w:proofErr w:type="gramStart"/>
            <w:r>
              <w:rPr>
                <w:lang w:eastAsia="tt-RU"/>
              </w:rPr>
              <w:t>р</w:t>
            </w:r>
            <w:proofErr w:type="spellEnd"/>
            <w:proofErr w:type="gramEnd"/>
          </w:p>
        </w:tc>
        <w:tc>
          <w:tcPr>
            <w:tcW w:w="7393" w:type="dxa"/>
          </w:tcPr>
          <w:p w:rsidR="00940890" w:rsidRPr="0032012C" w:rsidRDefault="00940890" w:rsidP="00940890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32012C">
              <w:rPr>
                <w:rFonts w:ascii="Times New Roman" w:hAnsi="Times New Roman" w:cs="Times New Roman"/>
                <w:b/>
                <w:lang w:val="tt-RU"/>
              </w:rPr>
              <w:t>Җаваплар</w:t>
            </w:r>
          </w:p>
        </w:tc>
      </w:tr>
      <w:tr w:rsidR="00940890" w:rsidRPr="006C7843" w:rsidTr="00940890">
        <w:tc>
          <w:tcPr>
            <w:tcW w:w="7393" w:type="dxa"/>
          </w:tcPr>
          <w:p w:rsidR="00940890" w:rsidRDefault="00940890" w:rsidP="00940890">
            <w:pPr>
              <w:pStyle w:val="31"/>
              <w:tabs>
                <w:tab w:val="left" w:pos="558"/>
              </w:tabs>
              <w:ind w:left="300" w:right="40" w:firstLine="0"/>
            </w:pPr>
            <w:r>
              <w:rPr>
                <w:lang w:eastAsia="tt-RU"/>
              </w:rPr>
              <w:t xml:space="preserve">1.Әйтик, сезнең шәхси китапханәгез бар. </w:t>
            </w:r>
            <w:proofErr w:type="spellStart"/>
            <w:r>
              <w:rPr>
                <w:lang w:eastAsia="tt-RU"/>
              </w:rPr>
              <w:t>Сораулар</w:t>
            </w:r>
            <w:proofErr w:type="spellEnd"/>
            <w:r>
              <w:rPr>
                <w:lang w:eastAsia="tt-RU"/>
              </w:rPr>
              <w:t xml:space="preserve"> ярдә</w:t>
            </w:r>
            <w:r>
              <w:rPr>
                <w:lang w:eastAsia="tt-RU"/>
              </w:rPr>
              <w:softHyphen/>
              <w:t xml:space="preserve">мендә китапханәгез </w:t>
            </w:r>
            <w:proofErr w:type="spellStart"/>
            <w:r>
              <w:rPr>
                <w:lang w:eastAsia="tt-RU"/>
              </w:rPr>
              <w:t>турында</w:t>
            </w:r>
            <w:proofErr w:type="spellEnd"/>
            <w:r>
              <w:rPr>
                <w:lang w:eastAsia="tt-RU"/>
              </w:rPr>
              <w:t xml:space="preserve"> сөйләгез.</w:t>
            </w:r>
          </w:p>
          <w:p w:rsidR="00940890" w:rsidRDefault="00940890" w:rsidP="00940890">
            <w:pPr>
              <w:pStyle w:val="271"/>
              <w:numPr>
                <w:ilvl w:val="1"/>
                <w:numId w:val="1"/>
              </w:numPr>
              <w:tabs>
                <w:tab w:val="left" w:pos="553"/>
              </w:tabs>
              <w:ind w:left="20" w:right="40"/>
            </w:pPr>
            <w:proofErr w:type="gramStart"/>
            <w:r>
              <w:rPr>
                <w:lang w:eastAsia="tt-RU"/>
              </w:rPr>
              <w:t>Ш</w:t>
            </w:r>
            <w:proofErr w:type="gramEnd"/>
            <w:r>
              <w:rPr>
                <w:lang w:eastAsia="tt-RU"/>
              </w:rPr>
              <w:t xml:space="preserve">әхси китапханәгә синең карашың </w:t>
            </w:r>
            <w:proofErr w:type="spellStart"/>
            <w:r>
              <w:rPr>
                <w:lang w:eastAsia="tt-RU"/>
              </w:rPr>
              <w:t>нинди</w:t>
            </w:r>
            <w:proofErr w:type="spellEnd"/>
            <w:r>
              <w:rPr>
                <w:lang w:eastAsia="tt-RU"/>
              </w:rPr>
              <w:t xml:space="preserve">? </w:t>
            </w:r>
            <w:proofErr w:type="gramStart"/>
            <w:r>
              <w:rPr>
                <w:lang w:eastAsia="tt-RU"/>
              </w:rPr>
              <w:t>Ш</w:t>
            </w:r>
            <w:proofErr w:type="gramEnd"/>
            <w:r>
              <w:rPr>
                <w:lang w:eastAsia="tt-RU"/>
              </w:rPr>
              <w:t>әхси китап</w:t>
            </w:r>
            <w:r>
              <w:rPr>
                <w:lang w:eastAsia="tt-RU"/>
              </w:rPr>
              <w:softHyphen/>
              <w:t>ханәгез бармы?</w:t>
            </w:r>
          </w:p>
          <w:p w:rsidR="00940890" w:rsidRDefault="00940890" w:rsidP="00940890">
            <w:pPr>
              <w:pStyle w:val="271"/>
              <w:numPr>
                <w:ilvl w:val="1"/>
                <w:numId w:val="1"/>
              </w:numPr>
              <w:tabs>
                <w:tab w:val="left" w:pos="543"/>
              </w:tabs>
              <w:ind w:left="20" w:right="40"/>
            </w:pPr>
            <w:r>
              <w:rPr>
                <w:lang w:eastAsia="tt-RU"/>
              </w:rPr>
              <w:t xml:space="preserve">Китапханәгездә  </w:t>
            </w:r>
            <w:proofErr w:type="spellStart"/>
            <w:r>
              <w:rPr>
                <w:lang w:eastAsia="tt-RU"/>
              </w:rPr>
              <w:t>нинди</w:t>
            </w:r>
            <w:proofErr w:type="spellEnd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китаплар</w:t>
            </w:r>
            <w:proofErr w:type="spellEnd"/>
            <w:r>
              <w:rPr>
                <w:lang w:eastAsia="tt-RU"/>
              </w:rPr>
              <w:t xml:space="preserve"> бар? </w:t>
            </w:r>
          </w:p>
          <w:p w:rsidR="00940890" w:rsidRDefault="00940890" w:rsidP="00940890">
            <w:pPr>
              <w:pStyle w:val="271"/>
              <w:tabs>
                <w:tab w:val="left" w:pos="260"/>
              </w:tabs>
              <w:ind w:left="300" w:firstLine="0"/>
            </w:pPr>
            <w:r>
              <w:rPr>
                <w:lang w:eastAsia="tt-RU"/>
              </w:rPr>
              <w:t xml:space="preserve">3) </w:t>
            </w:r>
            <w:proofErr w:type="spellStart"/>
            <w:r>
              <w:rPr>
                <w:lang w:eastAsia="tt-RU"/>
              </w:rPr>
              <w:t>Укыган</w:t>
            </w:r>
            <w:proofErr w:type="spellEnd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китаплар</w:t>
            </w:r>
            <w:proofErr w:type="spellEnd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турында</w:t>
            </w:r>
            <w:proofErr w:type="spellEnd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сез</w:t>
            </w:r>
            <w:proofErr w:type="spellEnd"/>
            <w:r>
              <w:rPr>
                <w:lang w:eastAsia="tt-RU"/>
              </w:rPr>
              <w:t xml:space="preserve"> кемнә</w:t>
            </w:r>
            <w:proofErr w:type="gramStart"/>
            <w:r>
              <w:rPr>
                <w:lang w:eastAsia="tt-RU"/>
              </w:rPr>
              <w:t>р</w:t>
            </w:r>
            <w:proofErr w:type="gramEnd"/>
            <w:r>
              <w:rPr>
                <w:lang w:eastAsia="tt-RU"/>
              </w:rPr>
              <w:t xml:space="preserve"> белән сөйләшәсез?</w:t>
            </w:r>
          </w:p>
          <w:p w:rsidR="00940890" w:rsidRDefault="00940890" w:rsidP="00940890">
            <w:pPr>
              <w:pStyle w:val="161"/>
              <w:tabs>
                <w:tab w:val="left" w:pos="574"/>
              </w:tabs>
              <w:spacing w:after="0" w:line="240" w:lineRule="exact"/>
              <w:ind w:left="320"/>
              <w:rPr>
                <w:lang w:val="tt-RU"/>
              </w:rPr>
            </w:pPr>
            <w:r>
              <w:rPr>
                <w:lang w:val="tt-RU" w:eastAsia="tt-RU"/>
              </w:rPr>
              <w:t>4) Интернет-китапханә белән сез дусмы?</w:t>
            </w:r>
          </w:p>
          <w:p w:rsidR="00940890" w:rsidRPr="0032012C" w:rsidRDefault="00940890" w:rsidP="0094089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393" w:type="dxa"/>
          </w:tcPr>
          <w:p w:rsidR="00A37DB2" w:rsidRDefault="00A37DB2" w:rsidP="00940890">
            <w:pPr>
              <w:rPr>
                <w:rFonts w:ascii="Times New Roman" w:hAnsi="Times New Roman" w:cs="Times New Roman"/>
              </w:rPr>
            </w:pPr>
            <w:r w:rsidRPr="00A37DB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1. Допустим, у вас ест</w:t>
            </w:r>
            <w:proofErr w:type="spellStart"/>
            <w:r w:rsidRPr="00A37DB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 w:rsidRPr="00A37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личная библиотека. Пользуясь вопросами, расскажите о своей библиотеке.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890" w:rsidRPr="006C7843" w:rsidRDefault="006C7843" w:rsidP="0094089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Шәхси китапханәң булса, яхшы. Минем шәхси китапханәм бар. Китапханәмдә маҗаралы китаплар, сугыш турында китаплар, әкиятләр, шигыр</w:t>
            </w:r>
            <w:r w:rsidRPr="006C7843">
              <w:rPr>
                <w:rFonts w:ascii="Times New Roman" w:hAnsi="Times New Roman" w:cs="Times New Roman"/>
                <w:lang w:val="tt-RU"/>
              </w:rPr>
              <w:t>ь</w:t>
            </w:r>
            <w:r>
              <w:rPr>
                <w:rFonts w:ascii="Times New Roman" w:hAnsi="Times New Roman" w:cs="Times New Roman"/>
                <w:lang w:val="tt-RU"/>
              </w:rPr>
              <w:t xml:space="preserve"> китаплары бар. Укыган китапларым турында мин дусларым белән сөйләшәм. Мин интернет-китапханә белән дә дус. Анда китапханәдә булмаган китапларны табарга мөмкин.</w:t>
            </w:r>
          </w:p>
        </w:tc>
      </w:tr>
      <w:tr w:rsidR="00940890" w:rsidTr="00940890">
        <w:tc>
          <w:tcPr>
            <w:tcW w:w="7393" w:type="dxa"/>
          </w:tcPr>
          <w:p w:rsidR="00940890" w:rsidRPr="006C7843" w:rsidRDefault="00940890" w:rsidP="00940890">
            <w:pPr>
              <w:pStyle w:val="321"/>
              <w:numPr>
                <w:ilvl w:val="0"/>
                <w:numId w:val="1"/>
              </w:numPr>
              <w:tabs>
                <w:tab w:val="left" w:pos="560"/>
              </w:tabs>
              <w:spacing w:before="0"/>
              <w:ind w:left="320"/>
              <w:rPr>
                <w:lang w:val="tt-RU"/>
              </w:rPr>
            </w:pPr>
            <w:bookmarkStart w:id="0" w:name="bookmark1"/>
            <w:r w:rsidRPr="006C7843">
              <w:rPr>
                <w:lang w:val="tt-RU" w:eastAsia="tt-RU"/>
              </w:rPr>
              <w:t>Тәрҗемә  ит.</w:t>
            </w:r>
            <w:bookmarkEnd w:id="0"/>
          </w:p>
          <w:p w:rsidR="00940890" w:rsidRDefault="00940890" w:rsidP="00940890">
            <w:pPr>
              <w:pStyle w:val="271"/>
              <w:ind w:left="20" w:right="40"/>
              <w:rPr>
                <w:rFonts w:ascii="Arial Unicode MS" w:hAnsi="Arial Unicode MS" w:cs="Arial Unicode MS"/>
              </w:rPr>
            </w:pPr>
            <w:r w:rsidRPr="006C7843">
              <w:rPr>
                <w:lang w:val="tt-RU" w:eastAsia="tt-RU"/>
              </w:rPr>
              <w:t xml:space="preserve">Библиотека </w:t>
            </w:r>
            <w:r w:rsidRPr="006C7843">
              <w:rPr>
                <w:lang w:val="tt-RU"/>
              </w:rPr>
              <w:t xml:space="preserve">закрыта, </w:t>
            </w:r>
            <w:r w:rsidRPr="006C7843">
              <w:rPr>
                <w:lang w:val="tt-RU" w:eastAsia="tt-RU"/>
              </w:rPr>
              <w:t xml:space="preserve">библиотека </w:t>
            </w:r>
            <w:r w:rsidRPr="006C7843">
              <w:rPr>
                <w:lang w:val="tt-RU"/>
              </w:rPr>
              <w:t>открыта, можно записаться</w:t>
            </w:r>
            <w:r>
              <w:t>, находится далеко, приключенческие книги, книги о войне; писа</w:t>
            </w:r>
            <w:r>
              <w:softHyphen/>
              <w:t>тель пишет рассказы, повести, романы; поэт сочиняет стихотво</w:t>
            </w:r>
            <w:r>
              <w:softHyphen/>
              <w:t>рения, поэмы.</w:t>
            </w:r>
          </w:p>
          <w:p w:rsidR="00940890" w:rsidRDefault="00940890" w:rsidP="00940890">
            <w:pPr>
              <w:pStyle w:val="31"/>
              <w:tabs>
                <w:tab w:val="left" w:pos="558"/>
              </w:tabs>
              <w:ind w:left="300" w:right="40" w:firstLine="0"/>
              <w:rPr>
                <w:lang w:eastAsia="tt-RU"/>
              </w:rPr>
            </w:pPr>
          </w:p>
        </w:tc>
        <w:tc>
          <w:tcPr>
            <w:tcW w:w="7393" w:type="dxa"/>
          </w:tcPr>
          <w:p w:rsidR="00A37DB2" w:rsidRPr="00A37DB2" w:rsidRDefault="00A37DB2" w:rsidP="00A37DB2">
            <w:pPr>
              <w:pStyle w:val="271"/>
              <w:ind w:left="20" w:right="40" w:firstLine="0"/>
              <w:rPr>
                <w:b/>
                <w:lang w:eastAsia="tt-RU"/>
              </w:rPr>
            </w:pPr>
            <w:r w:rsidRPr="00A37DB2">
              <w:rPr>
                <w:b/>
                <w:lang w:eastAsia="tt-RU"/>
              </w:rPr>
              <w:t xml:space="preserve">2. Переведи. </w:t>
            </w:r>
          </w:p>
          <w:p w:rsidR="00940890" w:rsidRPr="00A37DB2" w:rsidRDefault="00940890" w:rsidP="00A37DB2">
            <w:pPr>
              <w:pStyle w:val="271"/>
              <w:ind w:left="20" w:right="40" w:firstLine="0"/>
              <w:rPr>
                <w:rFonts w:ascii="Arial Unicode MS" w:hAnsi="Arial Unicode MS" w:cs="Arial Unicode MS"/>
                <w:sz w:val="22"/>
                <w:szCs w:val="22"/>
                <w:lang w:val="tt-RU"/>
              </w:rPr>
            </w:pPr>
            <w:r w:rsidRPr="006C7843">
              <w:rPr>
                <w:sz w:val="22"/>
                <w:szCs w:val="22"/>
                <w:lang w:eastAsia="tt-RU"/>
              </w:rPr>
              <w:t xml:space="preserve">Библиотека </w:t>
            </w:r>
            <w:r w:rsidRPr="006C7843">
              <w:rPr>
                <w:sz w:val="22"/>
                <w:szCs w:val="22"/>
              </w:rPr>
              <w:t>закрыта</w:t>
            </w:r>
            <w:r w:rsidRPr="006C7843">
              <w:rPr>
                <w:sz w:val="22"/>
                <w:szCs w:val="22"/>
                <w:lang w:val="tt-RU"/>
              </w:rPr>
              <w:t xml:space="preserve"> – китапханә ябык</w:t>
            </w:r>
            <w:r w:rsidRPr="006C7843">
              <w:rPr>
                <w:sz w:val="22"/>
                <w:szCs w:val="22"/>
              </w:rPr>
              <w:t xml:space="preserve">, </w:t>
            </w:r>
            <w:r w:rsidRPr="006C7843">
              <w:rPr>
                <w:sz w:val="22"/>
                <w:szCs w:val="22"/>
                <w:lang w:eastAsia="tt-RU"/>
              </w:rPr>
              <w:t xml:space="preserve">библиотека </w:t>
            </w:r>
            <w:r w:rsidRPr="006C7843">
              <w:rPr>
                <w:sz w:val="22"/>
                <w:szCs w:val="22"/>
              </w:rPr>
              <w:t>открыта</w:t>
            </w:r>
            <w:r w:rsidRPr="006C7843">
              <w:rPr>
                <w:sz w:val="22"/>
                <w:szCs w:val="22"/>
                <w:lang w:val="tt-RU"/>
              </w:rPr>
              <w:t xml:space="preserve"> - китапханә ачык</w:t>
            </w:r>
            <w:r w:rsidRPr="006C7843">
              <w:rPr>
                <w:sz w:val="22"/>
                <w:szCs w:val="22"/>
              </w:rPr>
              <w:t>, можно записаться</w:t>
            </w:r>
            <w:r w:rsidRPr="006C7843">
              <w:rPr>
                <w:sz w:val="22"/>
                <w:szCs w:val="22"/>
                <w:lang w:val="tt-RU"/>
              </w:rPr>
              <w:t xml:space="preserve"> – язылырга мөмкин</w:t>
            </w:r>
            <w:r w:rsidRPr="006C7843">
              <w:rPr>
                <w:sz w:val="22"/>
                <w:szCs w:val="22"/>
              </w:rPr>
              <w:t>, находится далеко</w:t>
            </w:r>
            <w:r w:rsidRPr="006C7843">
              <w:rPr>
                <w:sz w:val="22"/>
                <w:szCs w:val="22"/>
                <w:lang w:val="tt-RU"/>
              </w:rPr>
              <w:t xml:space="preserve"> – ерак урнашкан</w:t>
            </w:r>
            <w:r w:rsidRPr="006C7843">
              <w:rPr>
                <w:sz w:val="22"/>
                <w:szCs w:val="22"/>
              </w:rPr>
              <w:t>, приключенческие книги</w:t>
            </w:r>
            <w:r w:rsidRPr="006C7843">
              <w:rPr>
                <w:sz w:val="22"/>
                <w:szCs w:val="22"/>
                <w:lang w:val="tt-RU"/>
              </w:rPr>
              <w:t xml:space="preserve"> – маҗаралы китаплар</w:t>
            </w:r>
            <w:r w:rsidRPr="006C7843">
              <w:rPr>
                <w:sz w:val="22"/>
                <w:szCs w:val="22"/>
              </w:rPr>
              <w:t>, книги о войне</w:t>
            </w:r>
            <w:r w:rsidRPr="006C7843">
              <w:rPr>
                <w:sz w:val="22"/>
                <w:szCs w:val="22"/>
                <w:lang w:val="tt-RU"/>
              </w:rPr>
              <w:t xml:space="preserve"> – сугыш турынла китаплар</w:t>
            </w:r>
            <w:r w:rsidRPr="006C7843">
              <w:rPr>
                <w:sz w:val="22"/>
                <w:szCs w:val="22"/>
              </w:rPr>
              <w:t>; писа</w:t>
            </w:r>
            <w:r w:rsidRPr="006C7843">
              <w:rPr>
                <w:sz w:val="22"/>
                <w:szCs w:val="22"/>
              </w:rPr>
              <w:softHyphen/>
              <w:t>тель пишет рассказы, повести, романы</w:t>
            </w:r>
            <w:r w:rsidRPr="006C7843">
              <w:rPr>
                <w:sz w:val="22"/>
                <w:szCs w:val="22"/>
                <w:lang w:val="tt-RU"/>
              </w:rPr>
              <w:t xml:space="preserve"> – язучы хикәялә</w:t>
            </w:r>
            <w:proofErr w:type="gramStart"/>
            <w:r w:rsidRPr="006C7843">
              <w:rPr>
                <w:sz w:val="22"/>
                <w:szCs w:val="22"/>
                <w:lang w:val="tt-RU"/>
              </w:rPr>
              <w:t>р</w:t>
            </w:r>
            <w:proofErr w:type="gramEnd"/>
            <w:r w:rsidRPr="006C7843">
              <w:rPr>
                <w:sz w:val="22"/>
                <w:szCs w:val="22"/>
                <w:lang w:val="tt-RU"/>
              </w:rPr>
              <w:t>, повест</w:t>
            </w:r>
            <w:proofErr w:type="spellStart"/>
            <w:r w:rsidRPr="006C7843">
              <w:rPr>
                <w:sz w:val="22"/>
                <w:szCs w:val="22"/>
              </w:rPr>
              <w:t>ь</w:t>
            </w:r>
            <w:proofErr w:type="spellEnd"/>
            <w:r w:rsidRPr="006C7843">
              <w:rPr>
                <w:sz w:val="22"/>
                <w:szCs w:val="22"/>
                <w:lang w:val="tt-RU"/>
              </w:rPr>
              <w:t>лар, романнар  яза</w:t>
            </w:r>
            <w:r w:rsidRPr="006C7843">
              <w:rPr>
                <w:sz w:val="22"/>
                <w:szCs w:val="22"/>
              </w:rPr>
              <w:t>; поэт сочиняет стихотво</w:t>
            </w:r>
            <w:r w:rsidRPr="006C7843">
              <w:rPr>
                <w:sz w:val="22"/>
                <w:szCs w:val="22"/>
              </w:rPr>
              <w:softHyphen/>
              <w:t>рения, поэмы</w:t>
            </w:r>
            <w:r w:rsidRPr="006C7843">
              <w:rPr>
                <w:sz w:val="22"/>
                <w:szCs w:val="22"/>
                <w:lang w:val="tt-RU"/>
              </w:rPr>
              <w:t xml:space="preserve"> – шагыйр</w:t>
            </w:r>
            <w:proofErr w:type="spellStart"/>
            <w:r w:rsidRPr="006C7843">
              <w:rPr>
                <w:sz w:val="22"/>
                <w:szCs w:val="22"/>
              </w:rPr>
              <w:t>ь</w:t>
            </w:r>
            <w:proofErr w:type="spellEnd"/>
            <w:r w:rsidRPr="006C7843">
              <w:rPr>
                <w:sz w:val="22"/>
                <w:szCs w:val="22"/>
              </w:rPr>
              <w:t xml:space="preserve"> </w:t>
            </w:r>
            <w:proofErr w:type="spellStart"/>
            <w:r w:rsidRPr="006C7843">
              <w:rPr>
                <w:sz w:val="22"/>
                <w:szCs w:val="22"/>
              </w:rPr>
              <w:t>шигырь</w:t>
            </w:r>
            <w:proofErr w:type="spellEnd"/>
            <w:r w:rsidRPr="006C7843">
              <w:rPr>
                <w:sz w:val="22"/>
                <w:szCs w:val="22"/>
                <w:lang w:val="tt-RU"/>
              </w:rPr>
              <w:t>ләр, поэмалар иҗат итә.</w:t>
            </w:r>
          </w:p>
        </w:tc>
      </w:tr>
      <w:tr w:rsidR="00940890" w:rsidTr="00940890">
        <w:tc>
          <w:tcPr>
            <w:tcW w:w="7393" w:type="dxa"/>
          </w:tcPr>
          <w:p w:rsidR="00940890" w:rsidRDefault="00940890" w:rsidP="00940890">
            <w:pPr>
              <w:pStyle w:val="31"/>
              <w:numPr>
                <w:ilvl w:val="0"/>
                <w:numId w:val="1"/>
              </w:numPr>
              <w:tabs>
                <w:tab w:val="left" w:pos="572"/>
              </w:tabs>
              <w:spacing w:line="254" w:lineRule="exact"/>
              <w:ind w:left="20" w:right="40"/>
              <w:rPr>
                <w:lang w:val="tt-RU"/>
              </w:rPr>
            </w:pPr>
            <w:bookmarkStart w:id="1" w:name="bookmark2"/>
            <w:r>
              <w:rPr>
                <w:lang w:val="tt-RU" w:eastAsia="tt-RU"/>
              </w:rPr>
              <w:t>Җө</w:t>
            </w:r>
            <w:r>
              <w:rPr>
                <w:lang w:eastAsia="tt-RU"/>
              </w:rPr>
              <w:t>мл</w:t>
            </w:r>
            <w:r>
              <w:rPr>
                <w:lang w:val="tt-RU" w:eastAsia="tt-RU"/>
              </w:rPr>
              <w:t>ә</w:t>
            </w:r>
            <w:r>
              <w:rPr>
                <w:lang w:eastAsia="tt-RU"/>
              </w:rPr>
              <w:t>г</w:t>
            </w:r>
            <w:r>
              <w:rPr>
                <w:lang w:val="tt-RU" w:eastAsia="tt-RU"/>
              </w:rPr>
              <w:t>ә</w:t>
            </w:r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тыныш</w:t>
            </w:r>
            <w:proofErr w:type="spellEnd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билгесен</w:t>
            </w:r>
            <w:proofErr w:type="spellEnd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куегыз</w:t>
            </w:r>
            <w:proofErr w:type="spellEnd"/>
            <w:r>
              <w:rPr>
                <w:lang w:eastAsia="tt-RU"/>
              </w:rPr>
              <w:t xml:space="preserve">, </w:t>
            </w:r>
            <w:r>
              <w:rPr>
                <w:lang w:val="tt-RU" w:eastAsia="tt-RU"/>
              </w:rPr>
              <w:t>җөмлә</w:t>
            </w:r>
            <w:r>
              <w:rPr>
                <w:lang w:eastAsia="tt-RU"/>
              </w:rPr>
              <w:t xml:space="preserve"> кис</w:t>
            </w:r>
            <w:r>
              <w:rPr>
                <w:lang w:val="tt-RU" w:eastAsia="tt-RU"/>
              </w:rPr>
              <w:t>ә</w:t>
            </w:r>
            <w:proofErr w:type="spellStart"/>
            <w:r>
              <w:rPr>
                <w:lang w:eastAsia="tt-RU"/>
              </w:rPr>
              <w:t>кл</w:t>
            </w:r>
            <w:proofErr w:type="spellEnd"/>
            <w:r>
              <w:rPr>
                <w:lang w:val="tt-RU" w:eastAsia="tt-RU"/>
              </w:rPr>
              <w:t>ә</w:t>
            </w:r>
            <w:proofErr w:type="spellStart"/>
            <w:r>
              <w:rPr>
                <w:lang w:eastAsia="tt-RU"/>
              </w:rPr>
              <w:t>рен</w:t>
            </w:r>
            <w:proofErr w:type="spellEnd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билгел</w:t>
            </w:r>
            <w:proofErr w:type="spellEnd"/>
            <w:r>
              <w:rPr>
                <w:lang w:val="tt-RU" w:eastAsia="tt-RU"/>
              </w:rPr>
              <w:t>ә</w:t>
            </w:r>
            <w:proofErr w:type="spellStart"/>
            <w:r>
              <w:rPr>
                <w:lang w:eastAsia="tt-RU"/>
              </w:rPr>
              <w:t>гез</w:t>
            </w:r>
            <w:proofErr w:type="spellEnd"/>
            <w:r>
              <w:rPr>
                <w:lang w:eastAsia="tt-RU"/>
              </w:rPr>
              <w:t>. М</w:t>
            </w:r>
            <w:r>
              <w:rPr>
                <w:lang w:val="tt-RU" w:eastAsia="tt-RU"/>
              </w:rPr>
              <w:t>ә</w:t>
            </w:r>
            <w:proofErr w:type="spellStart"/>
            <w:r>
              <w:rPr>
                <w:lang w:eastAsia="tt-RU"/>
              </w:rPr>
              <w:t>кальне</w:t>
            </w:r>
            <w:proofErr w:type="spellEnd"/>
            <w:r>
              <w:rPr>
                <w:lang w:val="tt-RU" w:eastAsia="tt-RU"/>
              </w:rPr>
              <w:t>ң</w:t>
            </w:r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эчт</w:t>
            </w:r>
            <w:proofErr w:type="spellEnd"/>
            <w:r>
              <w:rPr>
                <w:lang w:val="tt-RU" w:eastAsia="tt-RU"/>
              </w:rPr>
              <w:t>ә</w:t>
            </w:r>
            <w:proofErr w:type="spellStart"/>
            <w:proofErr w:type="gramStart"/>
            <w:r>
              <w:rPr>
                <w:lang w:eastAsia="tt-RU"/>
              </w:rPr>
              <w:t>леген</w:t>
            </w:r>
            <w:proofErr w:type="spellEnd"/>
            <w:proofErr w:type="gramEnd"/>
            <w:r>
              <w:rPr>
                <w:lang w:eastAsia="tt-RU"/>
              </w:rPr>
              <w:t xml:space="preserve"> а</w:t>
            </w:r>
            <w:r>
              <w:rPr>
                <w:lang w:val="tt-RU" w:eastAsia="tt-RU"/>
              </w:rPr>
              <w:t>ң</w:t>
            </w:r>
            <w:proofErr w:type="spellStart"/>
            <w:r>
              <w:rPr>
                <w:lang w:eastAsia="tt-RU"/>
              </w:rPr>
              <w:t>латыгыз</w:t>
            </w:r>
            <w:proofErr w:type="spellEnd"/>
            <w:r>
              <w:rPr>
                <w:lang w:eastAsia="tt-RU"/>
              </w:rPr>
              <w:t xml:space="preserve">, </w:t>
            </w:r>
            <w:proofErr w:type="spellStart"/>
            <w:r>
              <w:rPr>
                <w:lang w:eastAsia="tt-RU"/>
              </w:rPr>
              <w:t>русча</w:t>
            </w:r>
            <w:proofErr w:type="spellEnd"/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эквива</w:t>
            </w:r>
            <w:r>
              <w:rPr>
                <w:lang w:eastAsia="tt-RU"/>
              </w:rPr>
              <w:softHyphen/>
              <w:t>лентын</w:t>
            </w:r>
            <w:proofErr w:type="spellEnd"/>
            <w:r>
              <w:rPr>
                <w:lang w:eastAsia="tt-RU"/>
              </w:rPr>
              <w:t xml:space="preserve"> </w:t>
            </w:r>
            <w:r>
              <w:rPr>
                <w:lang w:val="tt-RU" w:eastAsia="tt-RU"/>
              </w:rPr>
              <w:t>ә</w:t>
            </w:r>
            <w:proofErr w:type="spellStart"/>
            <w:r>
              <w:rPr>
                <w:lang w:eastAsia="tt-RU"/>
              </w:rPr>
              <w:t>йтегез</w:t>
            </w:r>
            <w:proofErr w:type="spellEnd"/>
            <w:r>
              <w:rPr>
                <w:lang w:eastAsia="tt-RU"/>
              </w:rPr>
              <w:t>.</w:t>
            </w:r>
            <w:bookmarkEnd w:id="1"/>
          </w:p>
          <w:p w:rsidR="008D4834" w:rsidRDefault="008D4834" w:rsidP="00940890">
            <w:pPr>
              <w:pStyle w:val="31"/>
              <w:tabs>
                <w:tab w:val="left" w:pos="572"/>
              </w:tabs>
              <w:spacing w:line="254" w:lineRule="exact"/>
              <w:ind w:left="300" w:right="40" w:firstLine="0"/>
              <w:rPr>
                <w:b w:val="0"/>
                <w:lang w:val="tt-RU" w:eastAsia="tt-RU"/>
              </w:rPr>
            </w:pPr>
          </w:p>
          <w:p w:rsidR="00940890" w:rsidRPr="003E19B4" w:rsidRDefault="00940890" w:rsidP="00940890">
            <w:pPr>
              <w:pStyle w:val="31"/>
              <w:tabs>
                <w:tab w:val="left" w:pos="572"/>
              </w:tabs>
              <w:spacing w:line="254" w:lineRule="exact"/>
              <w:ind w:left="300" w:right="40" w:firstLine="0"/>
              <w:rPr>
                <w:b w:val="0"/>
                <w:lang w:val="tt-RU"/>
              </w:rPr>
            </w:pPr>
            <w:r w:rsidRPr="003E19B4">
              <w:rPr>
                <w:b w:val="0"/>
                <w:lang w:val="tt-RU" w:eastAsia="tt-RU"/>
              </w:rPr>
              <w:t>Китап белем чишмәсе.</w:t>
            </w:r>
          </w:p>
          <w:p w:rsidR="00940890" w:rsidRDefault="00940890" w:rsidP="00940890">
            <w:pPr>
              <w:pStyle w:val="321"/>
              <w:tabs>
                <w:tab w:val="left" w:pos="560"/>
              </w:tabs>
              <w:spacing w:before="0"/>
              <w:ind w:left="320"/>
              <w:rPr>
                <w:lang w:eastAsia="tt-RU"/>
              </w:rPr>
            </w:pPr>
          </w:p>
        </w:tc>
        <w:tc>
          <w:tcPr>
            <w:tcW w:w="7393" w:type="dxa"/>
          </w:tcPr>
          <w:p w:rsidR="00A37DB2" w:rsidRDefault="00A37DB2" w:rsidP="00A37DB2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u w:val="single"/>
                <w:lang w:val="tt-RU" w:eastAsia="tt-RU"/>
              </w:rPr>
            </w:pPr>
            <w:r w:rsidRPr="00A37DB2">
              <w:rPr>
                <w:sz w:val="20"/>
                <w:szCs w:val="20"/>
                <w:lang w:val="tt-RU" w:eastAsia="tt-RU"/>
              </w:rPr>
              <w:t>3.Поставьте знаки препинания в предложении, подчеркните члены предложения.</w:t>
            </w:r>
            <w:r>
              <w:rPr>
                <w:b w:val="0"/>
                <w:lang w:val="tt-RU" w:eastAsia="tt-RU"/>
              </w:rPr>
              <w:t xml:space="preserve"> </w:t>
            </w:r>
            <w:r w:rsidR="008D4834" w:rsidRPr="008D4834">
              <w:rPr>
                <w:sz w:val="20"/>
                <w:szCs w:val="20"/>
                <w:lang w:val="tt-RU" w:eastAsia="tt-RU"/>
              </w:rPr>
              <w:t>Объясните смысел пословицы, найдите русский эквивалент.</w:t>
            </w:r>
          </w:p>
          <w:p w:rsidR="00940890" w:rsidRDefault="008D4834" w:rsidP="00A37DB2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 w:rsidRPr="008D4834">
              <w:rPr>
                <w:b w:val="0"/>
                <w:lang w:val="tt-RU" w:eastAsia="tt-RU"/>
              </w:rPr>
              <w:t xml:space="preserve">      </w:t>
            </w:r>
            <w:r w:rsidR="00940890" w:rsidRPr="006C7843">
              <w:rPr>
                <w:b w:val="0"/>
                <w:u w:val="single"/>
                <w:lang w:val="tt-RU" w:eastAsia="tt-RU"/>
              </w:rPr>
              <w:t>Китап</w:t>
            </w:r>
            <w:r w:rsidR="006C7843">
              <w:rPr>
                <w:b w:val="0"/>
                <w:lang w:val="tt-RU" w:eastAsia="tt-RU"/>
              </w:rPr>
              <w:t xml:space="preserve"> - </w:t>
            </w:r>
            <w:r w:rsidR="00940890">
              <w:rPr>
                <w:b w:val="0"/>
                <w:lang w:val="tt-RU" w:eastAsia="tt-RU"/>
              </w:rPr>
              <w:t xml:space="preserve"> белем </w:t>
            </w:r>
            <w:r w:rsidR="00940890" w:rsidRPr="00A37DB2">
              <w:rPr>
                <w:b w:val="0"/>
                <w:u w:val="single"/>
                <w:lang w:val="tt-RU" w:eastAsia="tt-RU"/>
              </w:rPr>
              <w:t>чишмәсе</w:t>
            </w:r>
            <w:r w:rsidR="00940890">
              <w:rPr>
                <w:b w:val="0"/>
                <w:lang w:val="tt-RU" w:eastAsia="tt-RU"/>
              </w:rPr>
              <w:t>. (Книга – источник знаний).</w:t>
            </w:r>
          </w:p>
          <w:p w:rsidR="008D4834" w:rsidRDefault="008D4834" w:rsidP="00A37DB2">
            <w:pPr>
              <w:pStyle w:val="31"/>
              <w:tabs>
                <w:tab w:val="left" w:pos="572"/>
              </w:tabs>
              <w:spacing w:line="254" w:lineRule="exact"/>
              <w:ind w:right="40"/>
              <w:rPr>
                <w:b w:val="0"/>
                <w:lang w:val="tt-RU" w:eastAsia="tt-RU"/>
              </w:rPr>
            </w:pPr>
          </w:p>
          <w:p w:rsidR="006C7843" w:rsidRPr="003E19B4" w:rsidRDefault="00A37DB2" w:rsidP="00A37DB2">
            <w:pPr>
              <w:pStyle w:val="31"/>
              <w:tabs>
                <w:tab w:val="left" w:pos="572"/>
              </w:tabs>
              <w:spacing w:line="254" w:lineRule="exact"/>
              <w:ind w:right="40"/>
              <w:rPr>
                <w:b w:val="0"/>
                <w:lang w:val="tt-RU"/>
              </w:rPr>
            </w:pPr>
            <w:r>
              <w:rPr>
                <w:b w:val="0"/>
                <w:lang w:val="tt-RU" w:eastAsia="tt-RU"/>
              </w:rPr>
              <w:t>Китап укып, без белем алабыз һәм белемле кеше булабыз. Чишмәдән башка су булмаган кебек, китаптан башка белем була алмый.</w:t>
            </w:r>
            <w:r w:rsidR="006C7843">
              <w:rPr>
                <w:b w:val="0"/>
                <w:lang w:val="tt-RU" w:eastAsia="tt-RU"/>
              </w:rPr>
              <w:t xml:space="preserve">                       </w:t>
            </w:r>
          </w:p>
          <w:p w:rsidR="00940890" w:rsidRPr="006C7843" w:rsidRDefault="006C7843" w:rsidP="00940890">
            <w:pPr>
              <w:pStyle w:val="271"/>
              <w:ind w:left="20" w:right="40"/>
              <w:rPr>
                <w:lang w:val="tt-RU" w:eastAsia="tt-RU"/>
              </w:rPr>
            </w:pPr>
            <w:r>
              <w:rPr>
                <w:lang w:val="tt-RU" w:eastAsia="tt-RU"/>
              </w:rPr>
              <w:t xml:space="preserve">                               </w:t>
            </w:r>
          </w:p>
        </w:tc>
      </w:tr>
      <w:tr w:rsidR="00940890" w:rsidRPr="00F450C1" w:rsidTr="00940890">
        <w:tc>
          <w:tcPr>
            <w:tcW w:w="7393" w:type="dxa"/>
          </w:tcPr>
          <w:p w:rsidR="00940890" w:rsidRPr="008E6B06" w:rsidRDefault="00940890" w:rsidP="00940890">
            <w:pPr>
              <w:pStyle w:val="31"/>
              <w:numPr>
                <w:ilvl w:val="0"/>
                <w:numId w:val="1"/>
              </w:numPr>
              <w:tabs>
                <w:tab w:val="left" w:pos="582"/>
              </w:tabs>
              <w:spacing w:line="264" w:lineRule="exact"/>
              <w:ind w:left="20" w:right="40"/>
              <w:rPr>
                <w:lang w:val="tt-RU"/>
              </w:rPr>
            </w:pPr>
            <w:bookmarkStart w:id="2" w:name="bookmark3"/>
            <w:r>
              <w:rPr>
                <w:lang w:val="tt-RU" w:eastAsia="tt-RU"/>
              </w:rPr>
              <w:t>Шигырьне сәнгатьле укыгыз. Исемнәрнең</w:t>
            </w:r>
            <w:r w:rsidRPr="008E6B06">
              <w:rPr>
                <w:lang w:val="tt-RU" w:eastAsia="tt-RU"/>
              </w:rPr>
              <w:t xml:space="preserve"> тартым ку</w:t>
            </w:r>
            <w:r w:rsidRPr="008E6B06">
              <w:rPr>
                <w:lang w:val="tt-RU" w:eastAsia="tt-RU"/>
              </w:rPr>
              <w:softHyphen/>
              <w:t>шымчаларын билгел</w:t>
            </w:r>
            <w:r>
              <w:rPr>
                <w:lang w:val="tt-RU" w:eastAsia="tt-RU"/>
              </w:rPr>
              <w:t>ә</w:t>
            </w:r>
            <w:r w:rsidRPr="008E6B06">
              <w:rPr>
                <w:lang w:val="tt-RU" w:eastAsia="tt-RU"/>
              </w:rPr>
              <w:t>гез.</w:t>
            </w:r>
            <w:bookmarkEnd w:id="2"/>
          </w:p>
          <w:p w:rsidR="00940890" w:rsidRPr="00FA4F33" w:rsidRDefault="00940890" w:rsidP="00940890">
            <w:pPr>
              <w:pStyle w:val="131"/>
              <w:spacing w:after="0" w:line="235" w:lineRule="exact"/>
              <w:ind w:left="1720" w:right="2620"/>
              <w:rPr>
                <w:rStyle w:val="137"/>
                <w:lang w:val="tt-RU" w:eastAsia="tt-RU"/>
              </w:rPr>
            </w:pPr>
            <w:r w:rsidRPr="00FA4F33">
              <w:rPr>
                <w:rStyle w:val="137"/>
                <w:lang w:val="tt-RU" w:eastAsia="tt-RU"/>
              </w:rPr>
              <w:t xml:space="preserve">Китап </w:t>
            </w:r>
            <w:r w:rsidRPr="00FA4F33">
              <w:rPr>
                <w:rStyle w:val="137"/>
                <w:lang w:val="tt-RU"/>
              </w:rPr>
              <w:t xml:space="preserve">– </w:t>
            </w:r>
            <w:r w:rsidRPr="00FA4F33">
              <w:rPr>
                <w:rStyle w:val="137"/>
                <w:lang w:val="tt-RU" w:eastAsia="tt-RU"/>
              </w:rPr>
              <w:t>киңәшчең</w:t>
            </w:r>
            <w:r>
              <w:rPr>
                <w:rStyle w:val="137"/>
                <w:lang w:val="tt-RU" w:eastAsia="tt-RU"/>
              </w:rPr>
              <w:t xml:space="preserve"> </w:t>
            </w:r>
            <w:r w:rsidRPr="00FA4F33">
              <w:rPr>
                <w:rStyle w:val="137"/>
                <w:lang w:val="tt-RU" w:eastAsia="tt-RU"/>
              </w:rPr>
              <w:t xml:space="preserve">синең, </w:t>
            </w:r>
          </w:p>
          <w:p w:rsidR="00940890" w:rsidRDefault="00940890" w:rsidP="00940890">
            <w:pPr>
              <w:pStyle w:val="131"/>
              <w:spacing w:after="0" w:line="235" w:lineRule="exact"/>
              <w:ind w:left="1720" w:right="2620"/>
              <w:rPr>
                <w:rStyle w:val="137"/>
                <w:lang w:val="tt-RU" w:eastAsia="tt-RU"/>
              </w:rPr>
            </w:pPr>
            <w:r>
              <w:rPr>
                <w:rStyle w:val="137"/>
                <w:lang w:val="tt-RU" w:eastAsia="tt-RU"/>
              </w:rPr>
              <w:t xml:space="preserve">Дустың, ярдәмчең синең. </w:t>
            </w:r>
          </w:p>
          <w:p w:rsidR="008D4834" w:rsidRDefault="00940890" w:rsidP="00940890">
            <w:pPr>
              <w:pStyle w:val="131"/>
              <w:spacing w:after="0" w:line="235" w:lineRule="exact"/>
              <w:ind w:left="1720" w:right="2620"/>
              <w:rPr>
                <w:rStyle w:val="137"/>
                <w:lang w:val="tt-RU" w:eastAsia="tt-RU"/>
              </w:rPr>
            </w:pPr>
            <w:r>
              <w:rPr>
                <w:rStyle w:val="137"/>
                <w:lang w:val="tt-RU" w:eastAsia="tt-RU"/>
              </w:rPr>
              <w:t>Ул хөрмәткә</w:t>
            </w:r>
            <w:r w:rsidRPr="00FA4F33">
              <w:rPr>
                <w:rStyle w:val="137"/>
                <w:lang w:val="tt-RU" w:eastAsia="tt-RU"/>
              </w:rPr>
              <w:t xml:space="preserve"> бик хаклы,</w:t>
            </w:r>
            <w:r>
              <w:rPr>
                <w:rStyle w:val="137"/>
                <w:lang w:val="tt-RU" w:eastAsia="tt-RU"/>
              </w:rPr>
              <w:t xml:space="preserve"> </w:t>
            </w:r>
          </w:p>
          <w:p w:rsidR="00940890" w:rsidRPr="00FA4F33" w:rsidRDefault="00940890" w:rsidP="00940890">
            <w:pPr>
              <w:pStyle w:val="131"/>
              <w:spacing w:after="0" w:line="235" w:lineRule="exact"/>
              <w:ind w:left="1720" w:right="2620"/>
              <w:rPr>
                <w:rFonts w:ascii="Arial Unicode MS" w:hAnsi="Arial Unicode MS" w:cs="Arial Unicode MS"/>
                <w:lang w:val="tt-RU"/>
              </w:rPr>
            </w:pPr>
            <w:r>
              <w:rPr>
                <w:rStyle w:val="137"/>
                <w:lang w:val="tt-RU" w:eastAsia="tt-RU"/>
              </w:rPr>
              <w:t>Кадерлә</w:t>
            </w:r>
            <w:r w:rsidRPr="00FA4F33">
              <w:rPr>
                <w:rStyle w:val="137"/>
                <w:lang w:val="tt-RU" w:eastAsia="tt-RU"/>
              </w:rPr>
              <w:t xml:space="preserve"> син китапны.</w:t>
            </w:r>
          </w:p>
          <w:p w:rsidR="008D4834" w:rsidRDefault="00940890" w:rsidP="00940890">
            <w:pPr>
              <w:pStyle w:val="71"/>
              <w:spacing w:after="0"/>
              <w:ind w:left="1720" w:right="2620"/>
              <w:rPr>
                <w:rStyle w:val="712"/>
                <w:lang w:val="tt-RU" w:eastAsia="tt-RU"/>
              </w:rPr>
            </w:pPr>
            <w:r>
              <w:rPr>
                <w:rStyle w:val="712"/>
                <w:lang w:val="tt-RU" w:eastAsia="tt-RU"/>
              </w:rPr>
              <w:t xml:space="preserve">Почмакларын бөкләмә, </w:t>
            </w:r>
          </w:p>
          <w:p w:rsidR="008D4834" w:rsidRDefault="00940890" w:rsidP="00940890">
            <w:pPr>
              <w:pStyle w:val="71"/>
              <w:spacing w:after="0"/>
              <w:ind w:left="1720" w:right="2620"/>
              <w:rPr>
                <w:rStyle w:val="712"/>
                <w:lang w:val="tt-RU" w:eastAsia="tt-RU"/>
              </w:rPr>
            </w:pPr>
            <w:r>
              <w:rPr>
                <w:rStyle w:val="712"/>
                <w:lang w:val="tt-RU" w:eastAsia="tt-RU"/>
              </w:rPr>
              <w:t xml:space="preserve">Битләрен дә ертма син, </w:t>
            </w:r>
          </w:p>
          <w:p w:rsidR="00940890" w:rsidRDefault="00940890" w:rsidP="00940890">
            <w:pPr>
              <w:pStyle w:val="71"/>
              <w:spacing w:after="0"/>
              <w:ind w:left="1720" w:right="2620"/>
              <w:rPr>
                <w:rStyle w:val="712"/>
                <w:lang w:val="tt-RU" w:eastAsia="tt-RU"/>
              </w:rPr>
            </w:pPr>
            <w:r>
              <w:rPr>
                <w:rStyle w:val="712"/>
                <w:lang w:val="tt-RU" w:eastAsia="tt-RU"/>
              </w:rPr>
              <w:t>Керле кул белә</w:t>
            </w:r>
            <w:r w:rsidRPr="00FA4F33">
              <w:rPr>
                <w:rStyle w:val="712"/>
                <w:lang w:val="tt-RU" w:eastAsia="tt-RU"/>
              </w:rPr>
              <w:t xml:space="preserve">н </w:t>
            </w:r>
          </w:p>
          <w:p w:rsidR="00940890" w:rsidRPr="00FA4F33" w:rsidRDefault="00940890" w:rsidP="00940890">
            <w:pPr>
              <w:pStyle w:val="71"/>
              <w:spacing w:after="0"/>
              <w:ind w:left="1720" w:right="2620"/>
              <w:rPr>
                <w:rFonts w:ascii="Arial Unicode MS" w:hAnsi="Arial Unicode MS" w:cs="Arial Unicode MS"/>
                <w:lang w:val="tt-RU"/>
              </w:rPr>
            </w:pPr>
            <w:r w:rsidRPr="00FA4F33">
              <w:rPr>
                <w:rStyle w:val="712"/>
                <w:lang w:val="tt-RU" w:eastAsia="tt-RU"/>
              </w:rPr>
              <w:t>Беркайчан да тотма син.</w:t>
            </w:r>
          </w:p>
          <w:p w:rsidR="00940890" w:rsidRPr="00940890" w:rsidRDefault="00940890" w:rsidP="00940890">
            <w:pPr>
              <w:pStyle w:val="71"/>
              <w:spacing w:after="0" w:line="240" w:lineRule="auto"/>
              <w:ind w:left="5300"/>
              <w:rPr>
                <w:rFonts w:ascii="Arial Unicode MS" w:hAnsi="Arial Unicode MS" w:cs="Arial Unicode MS"/>
                <w:lang w:val="tt-RU"/>
              </w:rPr>
            </w:pPr>
            <w:r>
              <w:rPr>
                <w:rStyle w:val="712"/>
                <w:lang w:eastAsia="tt-RU"/>
              </w:rPr>
              <w:t xml:space="preserve">X. </w:t>
            </w:r>
            <w:r>
              <w:rPr>
                <w:rStyle w:val="712"/>
              </w:rPr>
              <w:t>Шабанов</w:t>
            </w:r>
          </w:p>
        </w:tc>
        <w:tc>
          <w:tcPr>
            <w:tcW w:w="7393" w:type="dxa"/>
          </w:tcPr>
          <w:p w:rsidR="008D4834" w:rsidRPr="008D4834" w:rsidRDefault="008D4834" w:rsidP="008D4834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rStyle w:val="137"/>
                <w:lang w:val="tt-RU" w:eastAsia="tt-RU"/>
              </w:rPr>
            </w:pPr>
            <w:r w:rsidRPr="008D4834">
              <w:rPr>
                <w:rStyle w:val="137"/>
                <w:lang w:val="tt-RU" w:eastAsia="tt-RU"/>
              </w:rPr>
              <w:t>4. Прочитайте выразительно стихотворение. Определите окончания принадлежности существительных.</w:t>
            </w:r>
          </w:p>
          <w:p w:rsidR="00940890" w:rsidRPr="00A37DB2" w:rsidRDefault="008D4834" w:rsidP="008D4834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>К</w:t>
            </w:r>
            <w:r w:rsidR="00A37DB2" w:rsidRPr="00A37DB2">
              <w:rPr>
                <w:rStyle w:val="137"/>
                <w:b w:val="0"/>
                <w:sz w:val="22"/>
                <w:szCs w:val="22"/>
                <w:lang w:val="tt-RU" w:eastAsia="tt-RU"/>
              </w:rPr>
              <w:t>иңәшчең</w:t>
            </w: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, </w:t>
            </w:r>
            <w:r>
              <w:rPr>
                <w:rStyle w:val="137"/>
                <w:lang w:val="tt-RU" w:eastAsia="tt-RU"/>
              </w:rPr>
              <w:t xml:space="preserve"> </w:t>
            </w:r>
            <w:r w:rsidRPr="008D4834">
              <w:rPr>
                <w:rStyle w:val="137"/>
                <w:b w:val="0"/>
                <w:sz w:val="22"/>
                <w:szCs w:val="22"/>
                <w:lang w:val="tt-RU" w:eastAsia="tt-RU"/>
              </w:rPr>
              <w:t>дустың, ярдәмчең -</w:t>
            </w:r>
            <w:r>
              <w:rPr>
                <w:rStyle w:val="137"/>
                <w:b w:val="0"/>
                <w:lang w:val="tt-RU" w:eastAsia="tt-RU"/>
              </w:rPr>
              <w:t xml:space="preserve"> </w:t>
            </w: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2 зат, берлек сан; </w:t>
            </w:r>
            <w:r>
              <w:rPr>
                <w:rStyle w:val="712"/>
                <w:lang w:val="tt-RU" w:eastAsia="tt-RU"/>
              </w:rPr>
              <w:t xml:space="preserve"> </w:t>
            </w:r>
            <w:r w:rsidRPr="008D4834">
              <w:rPr>
                <w:rStyle w:val="712"/>
                <w:b w:val="0"/>
                <w:sz w:val="22"/>
                <w:szCs w:val="22"/>
                <w:lang w:val="tt-RU" w:eastAsia="tt-RU"/>
              </w:rPr>
              <w:t xml:space="preserve">почмакларын, </w:t>
            </w:r>
            <w:r w:rsidRPr="008D4834">
              <w:rPr>
                <w:rStyle w:val="712"/>
                <w:sz w:val="22"/>
                <w:szCs w:val="22"/>
                <w:lang w:val="tt-RU" w:eastAsia="tt-RU"/>
              </w:rPr>
              <w:t xml:space="preserve">  </w:t>
            </w:r>
            <w:r w:rsidRPr="008D4834">
              <w:rPr>
                <w:rStyle w:val="712"/>
                <w:b w:val="0"/>
                <w:sz w:val="22"/>
                <w:szCs w:val="22"/>
                <w:lang w:val="tt-RU" w:eastAsia="tt-RU"/>
              </w:rPr>
              <w:t xml:space="preserve">битләрен – 3 зат, </w:t>
            </w:r>
            <w:r w:rsidRPr="008D4834"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  берлек сан.</w:t>
            </w:r>
            <w:r w:rsidRPr="008D4834">
              <w:rPr>
                <w:rStyle w:val="137"/>
                <w:b w:val="0"/>
                <w:lang w:val="tt-RU" w:eastAsia="tt-RU"/>
              </w:rPr>
              <w:t xml:space="preserve"> </w:t>
            </w:r>
          </w:p>
        </w:tc>
      </w:tr>
      <w:tr w:rsidR="00940890" w:rsidTr="00940890">
        <w:tc>
          <w:tcPr>
            <w:tcW w:w="7393" w:type="dxa"/>
          </w:tcPr>
          <w:p w:rsidR="00940890" w:rsidRDefault="00940890" w:rsidP="00940890">
            <w:pPr>
              <w:pStyle w:val="321"/>
              <w:numPr>
                <w:ilvl w:val="0"/>
                <w:numId w:val="1"/>
              </w:numPr>
              <w:tabs>
                <w:tab w:val="left" w:pos="570"/>
              </w:tabs>
              <w:spacing w:before="0" w:line="230" w:lineRule="exact"/>
              <w:ind w:left="320"/>
            </w:pPr>
            <w:bookmarkStart w:id="3" w:name="bookmark4"/>
            <w:r>
              <w:t>Сообщите другу о том, что:</w:t>
            </w:r>
            <w:bookmarkEnd w:id="3"/>
          </w:p>
          <w:p w:rsidR="00940890" w:rsidRDefault="00940890" w:rsidP="00940890">
            <w:pPr>
              <w:pStyle w:val="161"/>
              <w:numPr>
                <w:ilvl w:val="0"/>
                <w:numId w:val="2"/>
              </w:numPr>
              <w:tabs>
                <w:tab w:val="left" w:pos="589"/>
              </w:tabs>
              <w:spacing w:after="0" w:line="230" w:lineRule="exact"/>
              <w:ind w:left="320"/>
              <w:rPr>
                <w:lang w:val="tt-RU"/>
              </w:rPr>
            </w:pPr>
            <w:r>
              <w:t>вы сегодня идете в библиотеку;</w:t>
            </w:r>
          </w:p>
          <w:p w:rsidR="00940890" w:rsidRPr="00940890" w:rsidRDefault="00940890" w:rsidP="00940890">
            <w:pPr>
              <w:pStyle w:val="271"/>
              <w:numPr>
                <w:ilvl w:val="0"/>
                <w:numId w:val="2"/>
              </w:numPr>
              <w:tabs>
                <w:tab w:val="left" w:pos="567"/>
              </w:tabs>
              <w:spacing w:line="230" w:lineRule="exact"/>
              <w:ind w:left="20" w:right="40"/>
            </w:pPr>
            <w:r>
              <w:t>вам нужна книга об истории Казани для написания рефера</w:t>
            </w:r>
            <w:r>
              <w:softHyphen/>
              <w:t>та;</w:t>
            </w:r>
          </w:p>
          <w:p w:rsidR="00940890" w:rsidRPr="00940890" w:rsidRDefault="00940890" w:rsidP="00940890">
            <w:pPr>
              <w:pStyle w:val="271"/>
              <w:numPr>
                <w:ilvl w:val="0"/>
                <w:numId w:val="2"/>
              </w:numPr>
              <w:tabs>
                <w:tab w:val="left" w:pos="567"/>
              </w:tabs>
              <w:spacing w:line="230" w:lineRule="exact"/>
              <w:ind w:left="20" w:right="40"/>
            </w:pPr>
            <w:r w:rsidRPr="00940890">
              <w:t>вы любите читать книги об истории</w:t>
            </w:r>
            <w:r>
              <w:rPr>
                <w:lang w:val="tt-RU"/>
              </w:rPr>
              <w:t>.</w:t>
            </w:r>
          </w:p>
          <w:p w:rsidR="00940890" w:rsidRDefault="00940890" w:rsidP="00940890">
            <w:pPr>
              <w:pStyle w:val="31"/>
              <w:tabs>
                <w:tab w:val="left" w:pos="582"/>
              </w:tabs>
              <w:spacing w:line="264" w:lineRule="exact"/>
              <w:ind w:right="40" w:firstLine="0"/>
              <w:rPr>
                <w:lang w:val="tt-RU" w:eastAsia="tt-RU"/>
              </w:rPr>
            </w:pPr>
          </w:p>
        </w:tc>
        <w:tc>
          <w:tcPr>
            <w:tcW w:w="7393" w:type="dxa"/>
          </w:tcPr>
          <w:p w:rsidR="00940890" w:rsidRDefault="008D4834" w:rsidP="008D4834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lang w:val="tt-RU" w:eastAsia="tt-RU"/>
              </w:rPr>
            </w:pPr>
            <w:r w:rsidRPr="008D4834">
              <w:rPr>
                <w:lang w:val="tt-RU" w:eastAsia="tt-RU"/>
              </w:rPr>
              <w:t xml:space="preserve">5. </w:t>
            </w:r>
          </w:p>
          <w:p w:rsidR="008D4834" w:rsidRDefault="008D4834" w:rsidP="008D4834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>- Д</w:t>
            </w:r>
            <w:r w:rsidRPr="008D4834">
              <w:rPr>
                <w:b w:val="0"/>
                <w:lang w:val="tt-RU" w:eastAsia="tt-RU"/>
              </w:rPr>
              <w:t xml:space="preserve">устым, </w:t>
            </w:r>
            <w:r>
              <w:rPr>
                <w:b w:val="0"/>
                <w:lang w:val="tt-RU" w:eastAsia="tt-RU"/>
              </w:rPr>
              <w:t>мин бүген китапханәгә барам.</w:t>
            </w:r>
          </w:p>
          <w:p w:rsidR="008D4834" w:rsidRDefault="008D4834" w:rsidP="008D4834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 xml:space="preserve">- </w:t>
            </w:r>
            <w:r w:rsidRPr="008D4834">
              <w:rPr>
                <w:b w:val="0"/>
                <w:lang w:val="tt-RU" w:eastAsia="tt-RU"/>
              </w:rPr>
              <w:t xml:space="preserve"> </w:t>
            </w:r>
            <w:r>
              <w:rPr>
                <w:b w:val="0"/>
                <w:lang w:val="tt-RU" w:eastAsia="tt-RU"/>
              </w:rPr>
              <w:t>Д</w:t>
            </w:r>
            <w:r w:rsidRPr="008D4834">
              <w:rPr>
                <w:b w:val="0"/>
                <w:lang w:val="tt-RU" w:eastAsia="tt-RU"/>
              </w:rPr>
              <w:t>устым,</w:t>
            </w:r>
            <w:r>
              <w:rPr>
                <w:b w:val="0"/>
                <w:lang w:val="tt-RU" w:eastAsia="tt-RU"/>
              </w:rPr>
              <w:t xml:space="preserve"> миңа реферат язу өчен Казан тарихы турында китап кирәк.</w:t>
            </w:r>
          </w:p>
          <w:p w:rsidR="008D4834" w:rsidRPr="008D4834" w:rsidRDefault="008D4834" w:rsidP="008D4834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 xml:space="preserve">- </w:t>
            </w:r>
            <w:r w:rsidRPr="008D4834">
              <w:rPr>
                <w:b w:val="0"/>
                <w:lang w:val="tt-RU" w:eastAsia="tt-RU"/>
              </w:rPr>
              <w:t xml:space="preserve"> </w:t>
            </w:r>
            <w:r>
              <w:rPr>
                <w:b w:val="0"/>
                <w:lang w:val="tt-RU" w:eastAsia="tt-RU"/>
              </w:rPr>
              <w:t>Д</w:t>
            </w:r>
            <w:r w:rsidRPr="008D4834">
              <w:rPr>
                <w:b w:val="0"/>
                <w:lang w:val="tt-RU" w:eastAsia="tt-RU"/>
              </w:rPr>
              <w:t>устым,</w:t>
            </w:r>
            <w:r>
              <w:rPr>
                <w:b w:val="0"/>
                <w:lang w:val="tt-RU" w:eastAsia="tt-RU"/>
              </w:rPr>
              <w:t xml:space="preserve"> мин тарих турында китаплар укырга яратам.</w:t>
            </w:r>
          </w:p>
        </w:tc>
      </w:tr>
    </w:tbl>
    <w:p w:rsidR="0032012C" w:rsidRPr="00F450C1" w:rsidRDefault="0032012C" w:rsidP="00F450C1">
      <w:pPr>
        <w:rPr>
          <w:rFonts w:ascii="Times New Roman" w:hAnsi="Times New Roman" w:cs="Times New Roman"/>
        </w:rPr>
      </w:pPr>
    </w:p>
    <w:sectPr w:rsidR="0032012C" w:rsidRPr="00F450C1" w:rsidSect="006C78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CC84846"/>
    <w:lvl w:ilvl="0" w:tplc="78945226">
      <w:start w:val="1"/>
      <w:numFmt w:val="decimal"/>
      <w:lvlText w:val="%1."/>
      <w:lvlJc w:val="left"/>
      <w:rPr>
        <w:sz w:val="22"/>
        <w:szCs w:val="22"/>
      </w:rPr>
    </w:lvl>
    <w:lvl w:ilvl="1" w:tplc="0BB0B50E">
      <w:start w:val="1"/>
      <w:numFmt w:val="decimal"/>
      <w:lvlText w:val="%2)"/>
      <w:lvlJc w:val="left"/>
      <w:rPr>
        <w:sz w:val="20"/>
        <w:szCs w:val="20"/>
        <w:lang w:val="ru-RU"/>
      </w:rPr>
    </w:lvl>
    <w:lvl w:ilvl="2" w:tplc="9EB4F950">
      <w:numFmt w:val="none"/>
      <w:lvlText w:val=""/>
      <w:lvlJc w:val="left"/>
      <w:pPr>
        <w:tabs>
          <w:tab w:val="num" w:pos="360"/>
        </w:tabs>
      </w:pPr>
    </w:lvl>
    <w:lvl w:ilvl="3" w:tplc="1DE686FC">
      <w:numFmt w:val="none"/>
      <w:lvlText w:val=""/>
      <w:lvlJc w:val="left"/>
      <w:pPr>
        <w:tabs>
          <w:tab w:val="num" w:pos="360"/>
        </w:tabs>
      </w:pPr>
    </w:lvl>
    <w:lvl w:ilvl="4" w:tplc="0BE48074">
      <w:numFmt w:val="none"/>
      <w:lvlText w:val=""/>
      <w:lvlJc w:val="left"/>
      <w:pPr>
        <w:tabs>
          <w:tab w:val="num" w:pos="360"/>
        </w:tabs>
      </w:pPr>
    </w:lvl>
    <w:lvl w:ilvl="5" w:tplc="65BEB0BE">
      <w:numFmt w:val="none"/>
      <w:lvlText w:val=""/>
      <w:lvlJc w:val="left"/>
      <w:pPr>
        <w:tabs>
          <w:tab w:val="num" w:pos="360"/>
        </w:tabs>
      </w:pPr>
    </w:lvl>
    <w:lvl w:ilvl="6" w:tplc="EFBA5C0C">
      <w:numFmt w:val="none"/>
      <w:lvlText w:val=""/>
      <w:lvlJc w:val="left"/>
      <w:pPr>
        <w:tabs>
          <w:tab w:val="num" w:pos="360"/>
        </w:tabs>
      </w:pPr>
    </w:lvl>
    <w:lvl w:ilvl="7" w:tplc="ABBCB9DA">
      <w:numFmt w:val="none"/>
      <w:lvlText w:val=""/>
      <w:lvlJc w:val="left"/>
      <w:pPr>
        <w:tabs>
          <w:tab w:val="num" w:pos="360"/>
        </w:tabs>
      </w:pPr>
    </w:lvl>
    <w:lvl w:ilvl="8" w:tplc="586487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CE0C475E"/>
    <w:lvl w:ilvl="0" w:tplc="601231C0">
      <w:start w:val="1"/>
      <w:numFmt w:val="bullet"/>
      <w:lvlText w:val="—"/>
      <w:lvlJc w:val="left"/>
      <w:rPr>
        <w:sz w:val="8"/>
        <w:szCs w:val="8"/>
      </w:rPr>
    </w:lvl>
    <w:lvl w:ilvl="1" w:tplc="1542F2EC">
      <w:start w:val="1"/>
      <w:numFmt w:val="decimal"/>
      <w:lvlText w:val="%2."/>
      <w:lvlJc w:val="left"/>
      <w:rPr>
        <w:sz w:val="22"/>
        <w:szCs w:val="22"/>
      </w:rPr>
    </w:lvl>
    <w:lvl w:ilvl="2" w:tplc="FA4A93DE">
      <w:start w:val="4"/>
      <w:numFmt w:val="decimal"/>
      <w:lvlText w:val="%3."/>
      <w:lvlJc w:val="left"/>
      <w:rPr>
        <w:sz w:val="22"/>
        <w:szCs w:val="22"/>
      </w:rPr>
    </w:lvl>
    <w:lvl w:ilvl="3" w:tplc="3850C886">
      <w:numFmt w:val="none"/>
      <w:lvlText w:val=""/>
      <w:lvlJc w:val="left"/>
      <w:pPr>
        <w:tabs>
          <w:tab w:val="num" w:pos="360"/>
        </w:tabs>
      </w:pPr>
    </w:lvl>
    <w:lvl w:ilvl="4" w:tplc="625A9A56">
      <w:numFmt w:val="none"/>
      <w:lvlText w:val=""/>
      <w:lvlJc w:val="left"/>
      <w:pPr>
        <w:tabs>
          <w:tab w:val="num" w:pos="360"/>
        </w:tabs>
      </w:pPr>
    </w:lvl>
    <w:lvl w:ilvl="5" w:tplc="52A4EA66">
      <w:numFmt w:val="none"/>
      <w:lvlText w:val=""/>
      <w:lvlJc w:val="left"/>
      <w:pPr>
        <w:tabs>
          <w:tab w:val="num" w:pos="360"/>
        </w:tabs>
      </w:pPr>
    </w:lvl>
    <w:lvl w:ilvl="6" w:tplc="CC3CD636">
      <w:numFmt w:val="none"/>
      <w:lvlText w:val=""/>
      <w:lvlJc w:val="left"/>
      <w:pPr>
        <w:tabs>
          <w:tab w:val="num" w:pos="360"/>
        </w:tabs>
      </w:pPr>
    </w:lvl>
    <w:lvl w:ilvl="7" w:tplc="6DA85060">
      <w:numFmt w:val="none"/>
      <w:lvlText w:val=""/>
      <w:lvlJc w:val="left"/>
      <w:pPr>
        <w:tabs>
          <w:tab w:val="num" w:pos="360"/>
        </w:tabs>
      </w:pPr>
    </w:lvl>
    <w:lvl w:ilvl="8" w:tplc="0A1AE5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012C"/>
    <w:rsid w:val="0032012C"/>
    <w:rsid w:val="006C7843"/>
    <w:rsid w:val="00850CED"/>
    <w:rsid w:val="008A5B52"/>
    <w:rsid w:val="008D4834"/>
    <w:rsid w:val="00940890"/>
    <w:rsid w:val="00A37DB2"/>
    <w:rsid w:val="00A651C3"/>
    <w:rsid w:val="00DE1C2C"/>
    <w:rsid w:val="00F4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link w:val="31"/>
    <w:uiPriority w:val="99"/>
    <w:rsid w:val="003201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2012C"/>
    <w:pPr>
      <w:shd w:val="clear" w:color="auto" w:fill="FFFFFF"/>
      <w:spacing w:after="0" w:line="259" w:lineRule="exact"/>
      <w:ind w:firstLine="280"/>
      <w:jc w:val="both"/>
      <w:outlineLvl w:val="2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7)"/>
    <w:basedOn w:val="a0"/>
    <w:link w:val="271"/>
    <w:uiPriority w:val="99"/>
    <w:rsid w:val="0032012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32012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32012C"/>
    <w:pPr>
      <w:shd w:val="clear" w:color="auto" w:fill="FFFFFF"/>
      <w:spacing w:after="0" w:line="240" w:lineRule="exact"/>
      <w:ind w:firstLine="2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61">
    <w:name w:val="Основной текст (16)1"/>
    <w:basedOn w:val="a"/>
    <w:link w:val="16"/>
    <w:uiPriority w:val="99"/>
    <w:rsid w:val="0032012C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Заголовок №3 (2)"/>
    <w:basedOn w:val="a0"/>
    <w:link w:val="321"/>
    <w:uiPriority w:val="99"/>
    <w:rsid w:val="003201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32012C"/>
    <w:pPr>
      <w:shd w:val="clear" w:color="auto" w:fill="FFFFFF"/>
      <w:spacing w:before="180" w:after="0" w:line="240" w:lineRule="exact"/>
      <w:outlineLvl w:val="2"/>
    </w:pPr>
    <w:rPr>
      <w:rFonts w:ascii="Times New Roman" w:hAnsi="Times New Roman" w:cs="Times New Roman"/>
      <w:b/>
      <w:bCs/>
    </w:rPr>
  </w:style>
  <w:style w:type="character" w:customStyle="1" w:styleId="13">
    <w:name w:val="Основной текст (13)"/>
    <w:basedOn w:val="a0"/>
    <w:link w:val="131"/>
    <w:uiPriority w:val="99"/>
    <w:rsid w:val="0094089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7">
    <w:name w:val="Основной текст (13)7"/>
    <w:basedOn w:val="13"/>
    <w:uiPriority w:val="99"/>
    <w:rsid w:val="00940890"/>
  </w:style>
  <w:style w:type="character" w:customStyle="1" w:styleId="7">
    <w:name w:val="Основной текст (7)"/>
    <w:basedOn w:val="a0"/>
    <w:link w:val="71"/>
    <w:uiPriority w:val="99"/>
    <w:rsid w:val="0094089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2">
    <w:name w:val="Основной текст (7)12"/>
    <w:basedOn w:val="7"/>
    <w:uiPriority w:val="99"/>
    <w:rsid w:val="00940890"/>
  </w:style>
  <w:style w:type="paragraph" w:customStyle="1" w:styleId="131">
    <w:name w:val="Основной текст (13)1"/>
    <w:basedOn w:val="a"/>
    <w:link w:val="13"/>
    <w:uiPriority w:val="99"/>
    <w:rsid w:val="00940890"/>
    <w:pPr>
      <w:shd w:val="clear" w:color="auto" w:fill="FFFFFF"/>
      <w:spacing w:after="120" w:line="24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940890"/>
    <w:pPr>
      <w:shd w:val="clear" w:color="auto" w:fill="FFFFFF"/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37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 нче билет</vt:lpstr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2013-02-22T18:36:00Z</cp:lastPrinted>
  <dcterms:created xsi:type="dcterms:W3CDTF">2013-02-22T17:54:00Z</dcterms:created>
  <dcterms:modified xsi:type="dcterms:W3CDTF">2013-02-23T15:10:00Z</dcterms:modified>
</cp:coreProperties>
</file>