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D6A" w:rsidRDefault="00097D6A" w:rsidP="009750FE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drawing>
          <wp:inline distT="0" distB="0" distL="0" distR="0">
            <wp:extent cx="5715000" cy="4381500"/>
            <wp:effectExtent l="38100" t="57150" r="114300" b="952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4451" w:rsidRPr="009750FE" w:rsidRDefault="009750FE" w:rsidP="009750FE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«</w:t>
      </w:r>
      <w:r w:rsidR="00544451" w:rsidRPr="009750FE">
        <w:rPr>
          <w:b/>
          <w:i/>
          <w:sz w:val="36"/>
        </w:rPr>
        <w:t>Город наш заметает порошею,</w:t>
      </w:r>
    </w:p>
    <w:p w:rsidR="00544451" w:rsidRPr="009750FE" w:rsidRDefault="00544451" w:rsidP="009750FE">
      <w:pPr>
        <w:jc w:val="center"/>
        <w:rPr>
          <w:b/>
          <w:i/>
          <w:sz w:val="36"/>
        </w:rPr>
      </w:pPr>
      <w:r w:rsidRPr="009750FE">
        <w:rPr>
          <w:b/>
          <w:i/>
          <w:sz w:val="36"/>
        </w:rPr>
        <w:t>Рождество к нам приходит опять...</w:t>
      </w:r>
    </w:p>
    <w:p w:rsidR="00544451" w:rsidRPr="009750FE" w:rsidRDefault="00544451" w:rsidP="009750FE">
      <w:pPr>
        <w:jc w:val="center"/>
        <w:rPr>
          <w:b/>
          <w:i/>
          <w:sz w:val="36"/>
        </w:rPr>
      </w:pPr>
      <w:r w:rsidRPr="009750FE">
        <w:rPr>
          <w:b/>
          <w:i/>
          <w:sz w:val="36"/>
        </w:rPr>
        <w:t xml:space="preserve">Мы желаем Вам только </w:t>
      </w:r>
      <w:proofErr w:type="gramStart"/>
      <w:r w:rsidRPr="009750FE">
        <w:rPr>
          <w:b/>
          <w:i/>
          <w:sz w:val="36"/>
        </w:rPr>
        <w:t>хорошего</w:t>
      </w:r>
      <w:proofErr w:type="gramEnd"/>
      <w:r w:rsidRPr="009750FE">
        <w:rPr>
          <w:b/>
          <w:i/>
          <w:sz w:val="36"/>
        </w:rPr>
        <w:t>,</w:t>
      </w:r>
    </w:p>
    <w:p w:rsidR="00544451" w:rsidRPr="009750FE" w:rsidRDefault="00544451" w:rsidP="009750FE">
      <w:pPr>
        <w:jc w:val="center"/>
        <w:rPr>
          <w:b/>
          <w:i/>
          <w:sz w:val="36"/>
        </w:rPr>
      </w:pPr>
      <w:r w:rsidRPr="009750FE">
        <w:rPr>
          <w:b/>
          <w:i/>
          <w:sz w:val="36"/>
        </w:rPr>
        <w:t>То, что можно друзьям пожелать</w:t>
      </w:r>
      <w:proofErr w:type="gramStart"/>
      <w:r w:rsidRPr="009750FE">
        <w:rPr>
          <w:b/>
          <w:i/>
          <w:sz w:val="36"/>
        </w:rPr>
        <w:t>.</w:t>
      </w:r>
      <w:r w:rsidR="009750FE">
        <w:rPr>
          <w:b/>
          <w:i/>
          <w:sz w:val="36"/>
        </w:rPr>
        <w:t>»</w:t>
      </w:r>
      <w:proofErr w:type="gramEnd"/>
    </w:p>
    <w:p w:rsidR="00544451" w:rsidRPr="009750FE" w:rsidRDefault="00544451" w:rsidP="009750FE">
      <w:pPr>
        <w:jc w:val="both"/>
        <w:rPr>
          <w:b/>
          <w:sz w:val="32"/>
          <w:szCs w:val="32"/>
        </w:rPr>
      </w:pPr>
      <w:r w:rsidRPr="009750FE">
        <w:rPr>
          <w:b/>
          <w:sz w:val="32"/>
          <w:szCs w:val="32"/>
        </w:rPr>
        <w:t>Немного истории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Рождество Христово является одним из больших праздников христианства и относится к двенадцати великим двунадесятым праздникам. В восточной церкви праздник Рождества Христова считается вторым после Пасхи праздником. А в западной церкви, в некоторых </w:t>
      </w:r>
      <w:proofErr w:type="spellStart"/>
      <w:r w:rsidRPr="009750FE">
        <w:rPr>
          <w:sz w:val="32"/>
          <w:szCs w:val="32"/>
        </w:rPr>
        <w:t>конфессиях</w:t>
      </w:r>
      <w:proofErr w:type="spellEnd"/>
      <w:r w:rsidRPr="009750FE">
        <w:rPr>
          <w:sz w:val="32"/>
          <w:szCs w:val="32"/>
        </w:rPr>
        <w:t xml:space="preserve">, этот праздник почитается даже выше Пасхи. Это происходит потому, что Рождество Христово символизирует собой возможность спасения, открывающуюся для людей с приходом в мир Иисуса Христа. В восточных странах Пасха </w:t>
      </w:r>
      <w:r w:rsidRPr="009750FE">
        <w:rPr>
          <w:sz w:val="32"/>
          <w:szCs w:val="32"/>
        </w:rPr>
        <w:lastRenderedPageBreak/>
        <w:t>символизирует духовное воскресение человека, которое чтится больше чем Рождество Христово.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Окончательно сформированы правила по празднованию Рождества Христова были в IV веке. Так, например, если </w:t>
      </w:r>
      <w:proofErr w:type="spellStart"/>
      <w:r w:rsidRPr="009750FE">
        <w:rPr>
          <w:sz w:val="32"/>
          <w:szCs w:val="32"/>
        </w:rPr>
        <w:t>навечерие</w:t>
      </w:r>
      <w:proofErr w:type="spellEnd"/>
      <w:r w:rsidRPr="009750FE">
        <w:rPr>
          <w:sz w:val="32"/>
          <w:szCs w:val="32"/>
        </w:rPr>
        <w:t xml:space="preserve"> праздника припадает на воскресный день, используют правило первое </w:t>
      </w:r>
      <w:proofErr w:type="spellStart"/>
      <w:r w:rsidRPr="009750FE">
        <w:rPr>
          <w:sz w:val="32"/>
          <w:szCs w:val="32"/>
        </w:rPr>
        <w:t>Феофилакта</w:t>
      </w:r>
      <w:proofErr w:type="spellEnd"/>
      <w:r w:rsidRPr="009750FE">
        <w:rPr>
          <w:sz w:val="32"/>
          <w:szCs w:val="32"/>
        </w:rPr>
        <w:t xml:space="preserve"> Александрийского для празднования этого праздника. В </w:t>
      </w:r>
      <w:proofErr w:type="spellStart"/>
      <w:r w:rsidRPr="009750FE">
        <w:rPr>
          <w:sz w:val="32"/>
          <w:szCs w:val="32"/>
        </w:rPr>
        <w:t>навечерие</w:t>
      </w:r>
      <w:proofErr w:type="spellEnd"/>
      <w:r w:rsidRPr="009750FE">
        <w:rPr>
          <w:sz w:val="32"/>
          <w:szCs w:val="32"/>
        </w:rPr>
        <w:t xml:space="preserve"> праздника, вместо обычных часов читаются так называемые Царские Часы, вспоминаются различные Ветхозаветные пророчества и события, имеющие отношение к Рождеству Христову. После полудня происходит литургия Василия Великого, в том случае, когда </w:t>
      </w:r>
      <w:proofErr w:type="spellStart"/>
      <w:r w:rsidRPr="009750FE">
        <w:rPr>
          <w:sz w:val="32"/>
          <w:szCs w:val="32"/>
        </w:rPr>
        <w:t>навечерие</w:t>
      </w:r>
      <w:proofErr w:type="spellEnd"/>
      <w:r w:rsidRPr="009750FE">
        <w:rPr>
          <w:sz w:val="32"/>
          <w:szCs w:val="32"/>
        </w:rPr>
        <w:t xml:space="preserve"> не происходит в субботу или в воскресенье, когда совершается литургия Иоанна Златоуста, в обычное время. Всенощное бдение начинается Великим повечерием, на котором выражается духовная радость по поводу Рождества Христова пророческой песней "Яко с нами Бог".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Однако красивый и торжественный праздник Рождества Христова празднуется в разных странах не одинаково, а несет на себе отпечаток обычаев и традиций определенного народа. Так, например, в католицизме Рождество Христово отмечается пышно и торжественно тремя богослужениями: в полночь, на заре и днем. Такое построение праздника символизирует собой Рождение Иисуса Христа в лоне Отца, </w:t>
      </w:r>
      <w:proofErr w:type="gramStart"/>
      <w:r w:rsidRPr="009750FE">
        <w:rPr>
          <w:sz w:val="32"/>
          <w:szCs w:val="32"/>
        </w:rPr>
        <w:t>во</w:t>
      </w:r>
      <w:proofErr w:type="gramEnd"/>
      <w:r w:rsidRPr="009750FE">
        <w:rPr>
          <w:sz w:val="32"/>
          <w:szCs w:val="32"/>
        </w:rPr>
        <w:t xml:space="preserve"> чреве Богоматери и в душе верующего человека. Со времен Франциска Ассизского в католических храмах устанавливают ясли с фигуркой Младенца Христа, для того чтобы верующие могли совершить поклонение образу новорожденного Иисуса Христа. Сооружается вертеп (то есть пещера, где родился Иисус Христос) с фигурами Святого семейства и в православных храмах.</w:t>
      </w:r>
    </w:p>
    <w:p w:rsidR="00097D6A" w:rsidRPr="00097D6A" w:rsidRDefault="00544451" w:rsidP="00097D6A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И в католицизме и в православии во время Рождественской проповеди особенно подчеркивается та мысль, что с рождением Иисуса Христа (что символизирует приход в мир людей Мессии) </w:t>
      </w:r>
      <w:r w:rsidRPr="009750FE">
        <w:rPr>
          <w:sz w:val="32"/>
          <w:szCs w:val="32"/>
        </w:rPr>
        <w:lastRenderedPageBreak/>
        <w:t xml:space="preserve">открывается возможность перед каждым верующим человеком достичь спасения души и через исполнение учения Христова получить жизнь вечную и райское блаженство. В народе праздник Рождества Христова сопровождался народными гулянием, песнями и играми, посиделками и </w:t>
      </w:r>
      <w:proofErr w:type="spellStart"/>
      <w:r w:rsidRPr="009750FE">
        <w:rPr>
          <w:sz w:val="32"/>
          <w:szCs w:val="32"/>
        </w:rPr>
        <w:t>колядованием</w:t>
      </w:r>
      <w:proofErr w:type="spellEnd"/>
      <w:r w:rsidRPr="009750FE">
        <w:rPr>
          <w:sz w:val="32"/>
          <w:szCs w:val="32"/>
        </w:rPr>
        <w:t>, святочным весельем.</w:t>
      </w:r>
    </w:p>
    <w:p w:rsidR="00544451" w:rsidRPr="009750FE" w:rsidRDefault="00544451" w:rsidP="009750FE">
      <w:pPr>
        <w:jc w:val="center"/>
        <w:rPr>
          <w:b/>
          <w:i/>
          <w:sz w:val="32"/>
          <w:szCs w:val="32"/>
        </w:rPr>
      </w:pPr>
      <w:r w:rsidRPr="009750FE">
        <w:rPr>
          <w:b/>
          <w:i/>
          <w:sz w:val="32"/>
          <w:szCs w:val="32"/>
        </w:rPr>
        <w:t>*Рождество на Руси*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Рождество Христово - "вторая Пасха"; великий праздник, святой день, чтимый более всех других дней года - после дня Светлого Христова Воскресения.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Мерцает звездами ночное небо над Вифлеемом... А мы вместе с пастухами слышим ангельское пение, видим ангела-благовестника и радуемся рождению чудесного </w:t>
      </w:r>
      <w:proofErr w:type="spellStart"/>
      <w:r w:rsidRPr="009750FE">
        <w:rPr>
          <w:sz w:val="32"/>
          <w:szCs w:val="32"/>
        </w:rPr>
        <w:t>Отрочати</w:t>
      </w:r>
      <w:proofErr w:type="spellEnd"/>
      <w:r w:rsidRPr="009750FE">
        <w:rPr>
          <w:sz w:val="32"/>
          <w:szCs w:val="32"/>
        </w:rPr>
        <w:t>. Но радость наша не буйна, как ликование язычников. Она тихая, христианская. Мы знаем, что страдание и смерть ждут этого Младенца. Он, безвинный, будет неправедно осужден, и те, ради кого Он явился в мир, будут кричать Пилату: "Распни! Распни Его!" Поэтому радость о пришествии Бога окрашивается грустью. Но знаем мы и то, что Он пришел для Воскресения, для того, чтобы избавить нас от смерти и победить зло. И опять на душе покой.</w:t>
      </w:r>
    </w:p>
    <w:p w:rsidR="00544451" w:rsidRPr="009750FE" w:rsidRDefault="00544451" w:rsidP="009750FE">
      <w:pPr>
        <w:jc w:val="both"/>
        <w:rPr>
          <w:b/>
          <w:sz w:val="32"/>
          <w:szCs w:val="32"/>
        </w:rPr>
      </w:pPr>
      <w:r w:rsidRPr="009750FE">
        <w:rPr>
          <w:b/>
          <w:sz w:val="32"/>
          <w:szCs w:val="32"/>
        </w:rPr>
        <w:t>Григорианский и Юлианский  или  Новый год и "Старый" Новый год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С Рождеством Христовым я Вас поздравляю!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Счастья и здоровья, блага всем желаю,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Святости, лукавства - в меру чтоб всего,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Радости, удачи. Плохого - ничего!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С 24 по 25 декабря все верующие западного христианского мира отметят Рождество Христово.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lastRenderedPageBreak/>
        <w:t>А для православных христиан в России</w:t>
      </w:r>
      <w:r w:rsidR="009750FE">
        <w:rPr>
          <w:sz w:val="32"/>
          <w:szCs w:val="32"/>
        </w:rPr>
        <w:t xml:space="preserve">, </w:t>
      </w:r>
      <w:proofErr w:type="gramStart"/>
      <w:r w:rsidRPr="009750FE">
        <w:rPr>
          <w:sz w:val="32"/>
          <w:szCs w:val="32"/>
        </w:rPr>
        <w:t>день, традиционно считающийся днём рождения Иисуса наступит</w:t>
      </w:r>
      <w:proofErr w:type="gramEnd"/>
      <w:r w:rsidRPr="009750FE">
        <w:rPr>
          <w:sz w:val="32"/>
          <w:szCs w:val="32"/>
        </w:rPr>
        <w:t xml:space="preserve"> позднее.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Как на Руси праздновали Рождество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И Рождество как маг, волшебник,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Как драгоценный талисман.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Здоровья, бодрость и веселье,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>И счастье пусть подарит Вам.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На Руси Рождество начали отмечать в Х веке. Издавна это был тихий и спокойный праздник. Канун Рождества - сочельник - справляли скромно и во дворцах императоров российских, и в избах крестьян. Зато на следующий день начинались веселье и разгул - святки.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С песнями ходили по домам, устраивали хороводы и пляски, рядились медведями, свиньями и разной </w:t>
      </w:r>
      <w:proofErr w:type="gramStart"/>
      <w:r w:rsidRPr="009750FE">
        <w:rPr>
          <w:sz w:val="32"/>
          <w:szCs w:val="32"/>
        </w:rPr>
        <w:t>нечистью</w:t>
      </w:r>
      <w:proofErr w:type="gramEnd"/>
      <w:r w:rsidRPr="009750FE">
        <w:rPr>
          <w:sz w:val="32"/>
          <w:szCs w:val="32"/>
        </w:rPr>
        <w:t xml:space="preserve">, пугали детей и девушек, гадали. Для пущей убедительности делали из различных материалов страшные маски. Кстати, с XVI века святочные маски стали официально называться </w:t>
      </w:r>
      <w:proofErr w:type="spellStart"/>
      <w:r w:rsidRPr="009750FE">
        <w:rPr>
          <w:sz w:val="32"/>
          <w:szCs w:val="32"/>
        </w:rPr>
        <w:t>харями</w:t>
      </w:r>
      <w:proofErr w:type="spellEnd"/>
      <w:r w:rsidRPr="009750FE">
        <w:rPr>
          <w:sz w:val="32"/>
          <w:szCs w:val="32"/>
        </w:rPr>
        <w:t xml:space="preserve"> и </w:t>
      </w:r>
      <w:proofErr w:type="gramStart"/>
      <w:r w:rsidRPr="009750FE">
        <w:rPr>
          <w:sz w:val="32"/>
          <w:szCs w:val="32"/>
        </w:rPr>
        <w:t>рожами</w:t>
      </w:r>
      <w:proofErr w:type="gramEnd"/>
      <w:r w:rsidRPr="009750FE">
        <w:rPr>
          <w:sz w:val="32"/>
          <w:szCs w:val="32"/>
        </w:rPr>
        <w:t>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Простой люд веселился на площадях, где устанавливали балаганчики, карусели, рынки, чайные и водочные палатки. Люди </w:t>
      </w:r>
      <w:proofErr w:type="gramStart"/>
      <w:r w:rsidRPr="009750FE">
        <w:rPr>
          <w:sz w:val="32"/>
          <w:szCs w:val="32"/>
        </w:rPr>
        <w:t>побогаче</w:t>
      </w:r>
      <w:proofErr w:type="gramEnd"/>
      <w:r w:rsidRPr="009750FE">
        <w:rPr>
          <w:sz w:val="32"/>
          <w:szCs w:val="32"/>
        </w:rPr>
        <w:t xml:space="preserve"> засиживались допоздна в ресторанах и кабаках. Купцы катались на тройках. Знатные вельможи устраивали балы. В деревнях святки отмечали всем миром, переходя из хаты в хату.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Москвичи на Рождество отправлялись гулять в Петровский парк. Марьину рощу, Останкино, Сокольники.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Шумно праздновали Рождество и российские государи.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Пётр</w:t>
      </w:r>
      <w:proofErr w:type="gramStart"/>
      <w:r w:rsidRPr="009750FE">
        <w:rPr>
          <w:sz w:val="32"/>
          <w:szCs w:val="32"/>
        </w:rPr>
        <w:t xml:space="preserve"> П</w:t>
      </w:r>
      <w:proofErr w:type="gramEnd"/>
      <w:r w:rsidRPr="009750FE">
        <w:rPr>
          <w:sz w:val="32"/>
          <w:szCs w:val="32"/>
        </w:rPr>
        <w:t xml:space="preserve">ервый имел обыкновение потешаться святочными игрищами. В царских теремах все рядились, пели песни, гадали. </w:t>
      </w:r>
      <w:r w:rsidRPr="009750FE">
        <w:rPr>
          <w:sz w:val="32"/>
          <w:szCs w:val="32"/>
        </w:rPr>
        <w:lastRenderedPageBreak/>
        <w:t>Сам государь с многочисленной свитой объезжал дома знатных вельмож и бояр. При этом все должны были рьяно веселиться - кто имел "кислую мину", был бит батогами.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Елизавета Петровна святки справляла по старинным русским обычаям. Придворные должны были являться ко двору костюмированные, но без масок. Императрица и сама рядилась, а ещё государыня очень любила петь с девушками святочные песни.</w:t>
      </w:r>
    </w:p>
    <w:p w:rsidR="009750FE" w:rsidRPr="00097D6A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Екатерина Великая </w:t>
      </w:r>
      <w:proofErr w:type="gramStart"/>
      <w:r w:rsidRPr="009750FE">
        <w:rPr>
          <w:sz w:val="32"/>
          <w:szCs w:val="32"/>
        </w:rPr>
        <w:t>уважала</w:t>
      </w:r>
      <w:proofErr w:type="gramEnd"/>
      <w:r w:rsidRPr="009750FE">
        <w:rPr>
          <w:sz w:val="32"/>
          <w:szCs w:val="32"/>
        </w:rPr>
        <w:t xml:space="preserve"> народные потехи и развлечения и частенько принимала в них участие. В Эрмитаже играли в жмурки, фанты, кошки-мышки, пели песни, а императрица лихо отплясывала с мужиками.</w:t>
      </w:r>
    </w:p>
    <w:p w:rsidR="00544451" w:rsidRPr="009750FE" w:rsidRDefault="00544451" w:rsidP="009750FE">
      <w:pPr>
        <w:jc w:val="both"/>
        <w:rPr>
          <w:b/>
          <w:sz w:val="32"/>
          <w:szCs w:val="32"/>
        </w:rPr>
      </w:pPr>
      <w:r w:rsidRPr="009750FE">
        <w:rPr>
          <w:b/>
          <w:sz w:val="32"/>
          <w:szCs w:val="32"/>
        </w:rPr>
        <w:t>Богослужение на Рождество Христово</w:t>
      </w:r>
    </w:p>
    <w:p w:rsidR="00544451" w:rsidRPr="009750FE" w:rsidRDefault="009750FE" w:rsidP="009750FE">
      <w:pPr>
        <w:jc w:val="both"/>
        <w:rPr>
          <w:sz w:val="32"/>
          <w:szCs w:val="32"/>
        </w:rPr>
      </w:pPr>
      <w:r>
        <w:rPr>
          <w:sz w:val="32"/>
          <w:szCs w:val="32"/>
        </w:rPr>
        <w:t>Д</w:t>
      </w:r>
      <w:r w:rsidR="00544451" w:rsidRPr="009750FE">
        <w:rPr>
          <w:sz w:val="32"/>
          <w:szCs w:val="32"/>
        </w:rPr>
        <w:t>ля праздника Рождества Христова написа</w:t>
      </w:r>
      <w:r>
        <w:rPr>
          <w:sz w:val="32"/>
          <w:szCs w:val="32"/>
        </w:rPr>
        <w:t>ны</w:t>
      </w:r>
      <w:r w:rsidR="00544451" w:rsidRPr="009750FE">
        <w:rPr>
          <w:sz w:val="32"/>
          <w:szCs w:val="32"/>
        </w:rPr>
        <w:t xml:space="preserve"> церковные песнопения, которые и использует нынешняя церковь. А также исполняется Рождественский кондак "Дева днесь...", написанный преподобным Романом Сладкопевцем.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 xml:space="preserve">Христос </w:t>
      </w:r>
      <w:proofErr w:type="spellStart"/>
      <w:r w:rsidRPr="009750FE">
        <w:rPr>
          <w:i/>
          <w:sz w:val="32"/>
          <w:szCs w:val="32"/>
        </w:rPr>
        <w:t>раждается</w:t>
      </w:r>
      <w:proofErr w:type="spellEnd"/>
      <w:r w:rsidRPr="009750FE">
        <w:rPr>
          <w:i/>
          <w:sz w:val="32"/>
          <w:szCs w:val="32"/>
        </w:rPr>
        <w:t xml:space="preserve"> - славите!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 xml:space="preserve">Христос с небес - </w:t>
      </w:r>
      <w:proofErr w:type="spellStart"/>
      <w:r w:rsidRPr="009750FE">
        <w:rPr>
          <w:i/>
          <w:sz w:val="32"/>
          <w:szCs w:val="32"/>
        </w:rPr>
        <w:t>срящите</w:t>
      </w:r>
      <w:proofErr w:type="spellEnd"/>
      <w:r w:rsidRPr="009750FE">
        <w:rPr>
          <w:i/>
          <w:sz w:val="32"/>
          <w:szCs w:val="32"/>
        </w:rPr>
        <w:t>!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 xml:space="preserve">Христос на земли - </w:t>
      </w:r>
      <w:proofErr w:type="spellStart"/>
      <w:r w:rsidRPr="009750FE">
        <w:rPr>
          <w:i/>
          <w:sz w:val="32"/>
          <w:szCs w:val="32"/>
        </w:rPr>
        <w:t>возноситеся</w:t>
      </w:r>
      <w:proofErr w:type="spellEnd"/>
      <w:r w:rsidRPr="009750FE">
        <w:rPr>
          <w:i/>
          <w:sz w:val="32"/>
          <w:szCs w:val="32"/>
        </w:rPr>
        <w:t>,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 xml:space="preserve">Пойте </w:t>
      </w:r>
      <w:proofErr w:type="spellStart"/>
      <w:r w:rsidRPr="009750FE">
        <w:rPr>
          <w:i/>
          <w:sz w:val="32"/>
          <w:szCs w:val="32"/>
        </w:rPr>
        <w:t>Господеви</w:t>
      </w:r>
      <w:proofErr w:type="spellEnd"/>
      <w:r w:rsidRPr="009750FE">
        <w:rPr>
          <w:i/>
          <w:sz w:val="32"/>
          <w:szCs w:val="32"/>
        </w:rPr>
        <w:t xml:space="preserve"> вся земля,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 xml:space="preserve">И с веселием воспойте, </w:t>
      </w:r>
      <w:proofErr w:type="spellStart"/>
      <w:r w:rsidRPr="009750FE">
        <w:rPr>
          <w:i/>
          <w:sz w:val="32"/>
          <w:szCs w:val="32"/>
        </w:rPr>
        <w:t>людие</w:t>
      </w:r>
      <w:proofErr w:type="spellEnd"/>
      <w:r w:rsidRPr="009750FE">
        <w:rPr>
          <w:i/>
          <w:sz w:val="32"/>
          <w:szCs w:val="32"/>
        </w:rPr>
        <w:t>,</w:t>
      </w:r>
    </w:p>
    <w:p w:rsidR="00544451" w:rsidRPr="009750FE" w:rsidRDefault="00544451" w:rsidP="009750FE">
      <w:pPr>
        <w:jc w:val="center"/>
        <w:rPr>
          <w:i/>
          <w:sz w:val="32"/>
          <w:szCs w:val="32"/>
        </w:rPr>
      </w:pPr>
      <w:r w:rsidRPr="009750FE">
        <w:rPr>
          <w:i/>
          <w:sz w:val="32"/>
          <w:szCs w:val="32"/>
        </w:rPr>
        <w:t xml:space="preserve">Яко </w:t>
      </w:r>
      <w:proofErr w:type="spellStart"/>
      <w:r w:rsidRPr="009750FE">
        <w:rPr>
          <w:i/>
          <w:sz w:val="32"/>
          <w:szCs w:val="32"/>
        </w:rPr>
        <w:t>прославися</w:t>
      </w:r>
      <w:proofErr w:type="spellEnd"/>
      <w:r w:rsidRPr="009750FE">
        <w:rPr>
          <w:i/>
          <w:sz w:val="32"/>
          <w:szCs w:val="32"/>
        </w:rPr>
        <w:t>!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В храме совершается служение Божественной Литургии. Посреди храма, там, где обычно выставляется праздничная икона, стоит устроенная из еловых веточек, усыпанная звездочками пещерка. Не забыты и меньшие братья, свидетели Рождества: коровка и теленочек. Они тоже участвуют в торжестве. Может быть для того, </w:t>
      </w:r>
      <w:r w:rsidRPr="009750FE">
        <w:rPr>
          <w:sz w:val="32"/>
          <w:szCs w:val="32"/>
        </w:rPr>
        <w:lastRenderedPageBreak/>
        <w:t>чтобы лучше приблизиться к великой тайне? А для этого, по словам Христа, надо уподобиться детям.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Сам праздник - удивительно "детский", пожалуй, даже самый "детский" изо всех православных праздников. Посмотрите, как дети воспринимают Рождество! И все мы в этот день и накануне его - немного дети. Мы вместе наряжаем ёлочку - и сколько радости у всех!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Чтобы достойно подготовиться к празднику Христова Рождества, Церковь установила время подготовки - Рождественский пост. Во время всего поста следует воздерживаться от развлечений, пустой траты времени на удовольствия, от праздности - ведь настоящий праздник впереди.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Всё большее место в ежедневных богослужениях занимают песнопения, повествующие о Рождественских событиях, все строже становится пост. Последняя неделя перед Рождеством имеет своим прообразом Страстную седмицу. И трогательные, щемящие напевы Страстной положены в основу предрождественских песен.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i/>
          <w:sz w:val="32"/>
          <w:szCs w:val="32"/>
        </w:rPr>
        <w:t>Канун Рождества - Сочельник...</w:t>
      </w:r>
      <w:r w:rsidRPr="009750FE">
        <w:rPr>
          <w:sz w:val="32"/>
          <w:szCs w:val="32"/>
        </w:rPr>
        <w:t xml:space="preserve"> Ожидание достигло своего апогея. В этот день Литургия соединяется с вечерней, которая знаменует собой начало следующего дня, ведь день церковный начинается с вечера. Следовательно, после торжественной Литургии и соединенной с ней вечерни, наступает время первого дня Рождества. Но пост пока не отменяется. В </w:t>
      </w:r>
      <w:proofErr w:type="gramStart"/>
      <w:r w:rsidRPr="009750FE">
        <w:rPr>
          <w:sz w:val="32"/>
          <w:szCs w:val="32"/>
        </w:rPr>
        <w:t>снедь</w:t>
      </w:r>
      <w:proofErr w:type="gramEnd"/>
      <w:r w:rsidRPr="009750FE">
        <w:rPr>
          <w:sz w:val="32"/>
          <w:szCs w:val="32"/>
        </w:rPr>
        <w:t xml:space="preserve"> нам предлагается особое предрождественское кушанье - "сочиво". Именно оно дало название кануну Рождества - Сочельнику. "Сочивом" называли на Руси сваренные с медом зерна пшеницы. И это не просто обычай. Как все, что освящено церковной традицией, трапеза сочельника имеет свое глубокое символическое значение. Мы поминаем сочивом Христа-Богочеловека, подобно волхвам, прозревая в Его Рождестве земной подвиг, смерть и Воскресение. Ведь зерно - это </w:t>
      </w:r>
      <w:r w:rsidRPr="009750FE">
        <w:rPr>
          <w:sz w:val="32"/>
          <w:szCs w:val="32"/>
        </w:rPr>
        <w:lastRenderedPageBreak/>
        <w:t>евангельский образ смерти и воскресения: "...</w:t>
      </w:r>
      <w:proofErr w:type="spellStart"/>
      <w:r w:rsidRPr="009750FE">
        <w:rPr>
          <w:sz w:val="32"/>
          <w:szCs w:val="32"/>
        </w:rPr>
        <w:t>аще</w:t>
      </w:r>
      <w:proofErr w:type="spellEnd"/>
      <w:r w:rsidRPr="009750FE">
        <w:rPr>
          <w:sz w:val="32"/>
          <w:szCs w:val="32"/>
        </w:rPr>
        <w:t xml:space="preserve"> зерно пшенично </w:t>
      </w:r>
      <w:proofErr w:type="spellStart"/>
      <w:r w:rsidRPr="009750FE">
        <w:rPr>
          <w:sz w:val="32"/>
          <w:szCs w:val="32"/>
        </w:rPr>
        <w:t>пад</w:t>
      </w:r>
      <w:proofErr w:type="spellEnd"/>
      <w:r w:rsidRPr="009750FE">
        <w:rPr>
          <w:sz w:val="32"/>
          <w:szCs w:val="32"/>
        </w:rPr>
        <w:t xml:space="preserve"> на земли не умрет, то едино пребывает, </w:t>
      </w:r>
      <w:proofErr w:type="spellStart"/>
      <w:r w:rsidRPr="009750FE">
        <w:rPr>
          <w:sz w:val="32"/>
          <w:szCs w:val="32"/>
        </w:rPr>
        <w:t>аще</w:t>
      </w:r>
      <w:proofErr w:type="spellEnd"/>
      <w:r w:rsidRPr="009750FE">
        <w:rPr>
          <w:sz w:val="32"/>
          <w:szCs w:val="32"/>
        </w:rPr>
        <w:t xml:space="preserve"> же умрет, много плод сотворит...". В смерти Его - залог Его Воскресения и воскрешения нашего.</w:t>
      </w:r>
    </w:p>
    <w:p w:rsidR="00544451" w:rsidRPr="009750FE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И в Рождестве мы видим прообраз Воскресения. И тут пещера, а ночь Рождества подобна ночи будущего Воскресения, ангел возвестил пастухам о рождении чудесного Младенца - и ангел благовествует женам-мироносицам о Воскресении Христа и даровании нам вечной жизни...</w:t>
      </w:r>
    </w:p>
    <w:p w:rsidR="00544451" w:rsidRPr="009750FE" w:rsidRDefault="00544451" w:rsidP="009750FE">
      <w:pPr>
        <w:jc w:val="both"/>
        <w:rPr>
          <w:b/>
          <w:sz w:val="32"/>
          <w:szCs w:val="32"/>
        </w:rPr>
      </w:pPr>
      <w:r w:rsidRPr="009750FE">
        <w:rPr>
          <w:b/>
          <w:sz w:val="32"/>
          <w:szCs w:val="32"/>
        </w:rPr>
        <w:t>Еда на Рождество</w:t>
      </w:r>
    </w:p>
    <w:p w:rsidR="00544451" w:rsidRPr="000F3DA5" w:rsidRDefault="00544451" w:rsidP="009750FE">
      <w:pPr>
        <w:jc w:val="both"/>
        <w:rPr>
          <w:i/>
          <w:sz w:val="32"/>
          <w:szCs w:val="32"/>
        </w:rPr>
      </w:pPr>
      <w:r w:rsidRPr="009750FE">
        <w:rPr>
          <w:sz w:val="32"/>
          <w:szCs w:val="32"/>
        </w:rPr>
        <w:t xml:space="preserve">Главным из ритуальных блюд у православных считается кутья, которую готовят в рождественский сочельник (6 января). Для приготовления этого блюда можно использовать вареные зерна </w:t>
      </w:r>
      <w:proofErr w:type="gramStart"/>
      <w:r w:rsidRPr="009750FE">
        <w:rPr>
          <w:sz w:val="32"/>
          <w:szCs w:val="32"/>
        </w:rPr>
        <w:t>злаковых</w:t>
      </w:r>
      <w:proofErr w:type="gramEnd"/>
      <w:r w:rsidRPr="009750FE">
        <w:rPr>
          <w:sz w:val="32"/>
          <w:szCs w:val="32"/>
        </w:rPr>
        <w:t xml:space="preserve"> - пшеницы, ячменя или риса. </w:t>
      </w:r>
      <w:r w:rsidRPr="000F3DA5">
        <w:rPr>
          <w:i/>
          <w:sz w:val="32"/>
          <w:szCs w:val="32"/>
        </w:rPr>
        <w:t>Вот типичный рецепт простой кутьи: 0,5 кг пшеничной крупы залить холодной водой и варить до размягчения. Воду слить, стакан меда развести 4 стаканами воды и залить пшеницу, кастрюлю с этой смесью поставить на огонь, довести до кипения и охладить. В более сложных рецептах в массу добавляют грецкие орехи, изюм и растертый мак.</w:t>
      </w:r>
    </w:p>
    <w:p w:rsidR="009750FE" w:rsidRPr="000F3DA5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 xml:space="preserve">Необходимо отметить, что истинно православные в праздничные дни обязаны соблюдать и определенные пищевые запреты - в период с 28 ноября до 6 января продолжается 40-дневный Рождественский пост. В эти дни по понедельникам, средам и пятницам не следует употреблять мясную и молочную пищу, яйца, рыбу и растительное масло. После 19 декабря (св. Никола) рыба разрешается только в субботу и воскресенье. Последние дни поста со 2 января по 6 января являются наиболее строгими, разрешена только простая растительная пища, и то только вечером. Строгий пост соблюдается, естественно, и в сочельник, когда есть можно </w:t>
      </w:r>
      <w:r w:rsidRPr="009750FE">
        <w:rPr>
          <w:sz w:val="32"/>
          <w:szCs w:val="32"/>
        </w:rPr>
        <w:lastRenderedPageBreak/>
        <w:t>только с появлением первой звезды и только сочиво (кутью). Первая звезда должна напоминать о той новозаветной звезде, которая указала путь волхвам в Вифлеем к недавно родившемуся Иисусу.</w:t>
      </w:r>
    </w:p>
    <w:p w:rsidR="00544451" w:rsidRPr="009750FE" w:rsidRDefault="00544451" w:rsidP="009750FE">
      <w:pPr>
        <w:jc w:val="both"/>
        <w:rPr>
          <w:b/>
          <w:sz w:val="32"/>
          <w:szCs w:val="32"/>
        </w:rPr>
      </w:pPr>
      <w:r w:rsidRPr="009750FE">
        <w:rPr>
          <w:b/>
          <w:sz w:val="32"/>
          <w:szCs w:val="32"/>
        </w:rPr>
        <w:t>Заключение</w:t>
      </w:r>
    </w:p>
    <w:p w:rsidR="00284387" w:rsidRDefault="00544451" w:rsidP="009750FE">
      <w:pPr>
        <w:jc w:val="both"/>
        <w:rPr>
          <w:sz w:val="32"/>
          <w:szCs w:val="32"/>
        </w:rPr>
      </w:pPr>
      <w:r w:rsidRPr="009750FE">
        <w:rPr>
          <w:sz w:val="32"/>
          <w:szCs w:val="32"/>
        </w:rPr>
        <w:t>В заключение вспомним и о том большинстве населения России, которое вне зависимости от национальности и религиозных воззрений не соблюдает никаких пищевых и религиозных запретов и обрядов. Их праздничный стол, тем не менее, вполне традиционен: салат "оливье", вареная картошка с мясом или пельмени, соленые огурцы, селе</w:t>
      </w:r>
      <w:r w:rsidR="000F3DA5">
        <w:rPr>
          <w:sz w:val="32"/>
          <w:szCs w:val="32"/>
        </w:rPr>
        <w:t>дка под шубой, колбаса и водка.</w:t>
      </w:r>
    </w:p>
    <w:p w:rsidR="00097D6A" w:rsidRDefault="00097D6A" w:rsidP="009750FE">
      <w:pPr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15000" cy="3505200"/>
            <wp:effectExtent l="38100" t="57150" r="114300" b="952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6C6" w:rsidRDefault="008266C6" w:rsidP="009750FE">
      <w:pPr>
        <w:jc w:val="both"/>
        <w:rPr>
          <w:sz w:val="32"/>
          <w:szCs w:val="32"/>
          <w:lang w:val="en-US"/>
        </w:rPr>
      </w:pPr>
    </w:p>
    <w:p w:rsidR="008266C6" w:rsidRDefault="008266C6" w:rsidP="009750FE">
      <w:pPr>
        <w:jc w:val="both"/>
        <w:rPr>
          <w:sz w:val="32"/>
          <w:szCs w:val="32"/>
          <w:lang w:val="en-US"/>
        </w:rPr>
      </w:pPr>
    </w:p>
    <w:p w:rsidR="008266C6" w:rsidRDefault="008266C6" w:rsidP="009750FE">
      <w:pPr>
        <w:jc w:val="both"/>
        <w:rPr>
          <w:sz w:val="32"/>
          <w:szCs w:val="32"/>
          <w:lang w:val="en-US"/>
        </w:rPr>
      </w:pPr>
    </w:p>
    <w:p w:rsidR="008266C6" w:rsidRDefault="008266C6" w:rsidP="009750FE">
      <w:pPr>
        <w:jc w:val="both"/>
        <w:rPr>
          <w:sz w:val="32"/>
          <w:szCs w:val="32"/>
          <w:lang w:val="en-US"/>
        </w:rPr>
      </w:pPr>
    </w:p>
    <w:p w:rsidR="008266C6" w:rsidRDefault="008266C6" w:rsidP="009750FE">
      <w:pPr>
        <w:jc w:val="both"/>
        <w:rPr>
          <w:sz w:val="32"/>
          <w:szCs w:val="32"/>
          <w:lang w:val="en-US"/>
        </w:rPr>
      </w:pPr>
    </w:p>
    <w:p w:rsidR="008266C6" w:rsidRDefault="008266C6" w:rsidP="008266C6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2000" cy="44177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1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C6" w:rsidRDefault="008266C6" w:rsidP="008266C6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180644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6C" w:rsidRDefault="00ED7F6C" w:rsidP="008266C6">
      <w:pPr>
        <w:rPr>
          <w:sz w:val="32"/>
          <w:szCs w:val="32"/>
          <w:lang w:val="en-US"/>
        </w:rPr>
      </w:pPr>
    </w:p>
    <w:p w:rsidR="00ED7F6C" w:rsidRDefault="00ED7F6C" w:rsidP="008266C6">
      <w:pPr>
        <w:rPr>
          <w:sz w:val="32"/>
          <w:szCs w:val="32"/>
        </w:rPr>
      </w:pPr>
      <w:r>
        <w:rPr>
          <w:sz w:val="32"/>
          <w:szCs w:val="32"/>
        </w:rPr>
        <w:lastRenderedPageBreak/>
        <w:t>Литература:</w:t>
      </w:r>
    </w:p>
    <w:p w:rsidR="00ED7F6C" w:rsidRDefault="00ED7F6C" w:rsidP="00ED7F6C">
      <w:pPr>
        <w:pStyle w:val="a5"/>
        <w:numPr>
          <w:ilvl w:val="0"/>
          <w:numId w:val="1"/>
        </w:numPr>
        <w:rPr>
          <w:sz w:val="32"/>
          <w:szCs w:val="32"/>
        </w:rPr>
      </w:pPr>
      <w:hyperlink r:id="rId9" w:history="1">
        <w:r w:rsidRPr="00206A0C">
          <w:rPr>
            <w:rStyle w:val="a6"/>
            <w:sz w:val="32"/>
            <w:szCs w:val="32"/>
          </w:rPr>
          <w:t>http://www.coolreferat.com/Рождество_на_Руси</w:t>
        </w:r>
      </w:hyperlink>
    </w:p>
    <w:p w:rsidR="00ED7F6C" w:rsidRDefault="00ED7F6C" w:rsidP="00ED7F6C">
      <w:pPr>
        <w:pStyle w:val="a5"/>
        <w:numPr>
          <w:ilvl w:val="0"/>
          <w:numId w:val="1"/>
        </w:numPr>
        <w:rPr>
          <w:sz w:val="32"/>
          <w:szCs w:val="32"/>
        </w:rPr>
      </w:pPr>
      <w:hyperlink r:id="rId10" w:history="1">
        <w:r w:rsidRPr="00206A0C">
          <w:rPr>
            <w:rStyle w:val="a6"/>
            <w:sz w:val="32"/>
            <w:szCs w:val="32"/>
          </w:rPr>
          <w:t>http://www.woman7.ru/rukol/podarki-novi-god-2012/578-vasanii-angelochek.html</w:t>
        </w:r>
      </w:hyperlink>
    </w:p>
    <w:p w:rsidR="00874CA7" w:rsidRPr="00ED7F6C" w:rsidRDefault="00874CA7" w:rsidP="00874CA7">
      <w:pPr>
        <w:rPr>
          <w:sz w:val="32"/>
          <w:szCs w:val="32"/>
        </w:rPr>
      </w:pPr>
    </w:p>
    <w:sectPr w:rsidR="00874CA7" w:rsidRPr="00ED7F6C" w:rsidSect="00097D6A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01EA5"/>
    <w:multiLevelType w:val="hybridMultilevel"/>
    <w:tmpl w:val="1396B4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451"/>
    <w:rsid w:val="00097D6A"/>
    <w:rsid w:val="000F3DA5"/>
    <w:rsid w:val="00284387"/>
    <w:rsid w:val="002F7576"/>
    <w:rsid w:val="00544451"/>
    <w:rsid w:val="008266C6"/>
    <w:rsid w:val="00874CA7"/>
    <w:rsid w:val="009750FE"/>
    <w:rsid w:val="009A654C"/>
    <w:rsid w:val="00CE4640"/>
    <w:rsid w:val="00ED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D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7F6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D7F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woman7.ru/rukol/podarki-novi-god-2012/578-vasanii-angelochek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olreferat.com/&#1056;&#1086;&#1078;&#1076;&#1077;&#1089;&#1090;&#1074;&#1086;_&#1085;&#1072;_&#1056;&#1091;&#1089;&#108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2013-10-22T13:28:00Z</dcterms:created>
  <dcterms:modified xsi:type="dcterms:W3CDTF">2013-10-22T14:09:00Z</dcterms:modified>
</cp:coreProperties>
</file>