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35" w:rsidRDefault="006B2C35" w:rsidP="006B2C35">
      <w:pPr>
        <w:shd w:val="clear" w:color="auto" w:fill="FFFFFF"/>
        <w:ind w:left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Анкета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«Знакомство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с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родителями»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На первой встрече с родителями можно попросить их ответить на следующие вопросы: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1. Какого мнения вы о школе и педагогическом коллективе, в котором будет учиться ваш ребенок?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2. Каким вы видите классного руководителя своего ребенка?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3. Каким бы вы хотели видеть класс, в котором предстоит учиться вашему ребенку?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4. Какие традиции и обычаи, по вашему мнению, должны развиваться в детском коллективе?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5. Чем вы могли бы помочь классному руководителю в создании детского коллектива?</w:t>
      </w:r>
    </w:p>
    <w:p w:rsidR="006B2C35" w:rsidRDefault="006B2C35" w:rsidP="006B2C3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6. Какие проблемы воспитания вызывают у вас серьезную тревогу и опасения?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Анкета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«Перспективы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обучения 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воспитания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ребенка»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1. С каким чувством переступает порог школы ваш сын или дочь?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2. Как чувствует себя ваш ребенок в ученическом коллективе?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3. Знаете ли вы друзей и приятелей своего ребенка в коллективе? Назовите их.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4.  Как складываются отношения с учителями-предметниками у вашего ребенка?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5. Создает ли школа, по вашему мнению, условия для самореализации в учебной деятельности вашего ребенка?</w:t>
      </w:r>
    </w:p>
    <w:p w:rsidR="006B2C35" w:rsidRDefault="006B2C35" w:rsidP="006B2C3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6. Какую помощь необходимо оказать вашему ребенку для повышения результативности его учебной деятельности?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</w:p>
    <w:p w:rsidR="006B2C35" w:rsidRDefault="006B2C35" w:rsidP="006B2C35">
      <w:pPr>
        <w:shd w:val="clear" w:color="auto" w:fill="FFFFFF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Анкета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«Ваш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ребенок»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С целью изучения характера учащихся, взаимоотношений в семьях ребят можно использовать в анкетировании следующие вопросы: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1. Какие положительные качества характера своего ребенка вы можете назвать?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2. Какие отрицательные качества характера вашего ребенка мешают ему комфортно чувствовать себя в коллективе?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3. Как ведет себя ваш ребенок дома?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4. Делится ли ваш ребенок с вами впечатлениями о событиях школьной жизни, жизни класса?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5. Приглашает ли вас на классные мероприятия, хочет ли видеть вас в школе?</w:t>
      </w:r>
    </w:p>
    <w:p w:rsidR="006B2C35" w:rsidRDefault="006B2C35" w:rsidP="006B2C3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6. Как вы думаете, каким будет будущее вашего ребенка?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</w:p>
    <w:p w:rsidR="006B2C35" w:rsidRDefault="006B2C35" w:rsidP="006B2C35">
      <w:pPr>
        <w:shd w:val="clear" w:color="auto" w:fill="FFFFFF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Методика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«Незаконченные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предложения»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А) Эта методика используется для диагностики взаимоотношений родителей и учащихся. Учащиеся и родители дают ответ на одни и те же вопросы, это позволяет определить причины конфликтов во взаимоотношениях детей и родителей. Ни для кого не секрет, что несовпадение точек зрения, взглядов, убеждений, мнений родителей и детей может привести к конфликтным ситуациям и проблемам в воспитании ребенка.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 xml:space="preserve">Проанализировав ответы учащихся и их родителей, можно использовать их результаты для подготовки и проведения различных внеклассных </w:t>
      </w:r>
      <w:proofErr w:type="gramStart"/>
      <w:r>
        <w:rPr>
          <w:sz w:val="26"/>
          <w:szCs w:val="26"/>
        </w:rPr>
        <w:t>мероприятий</w:t>
      </w:r>
      <w:proofErr w:type="gramEnd"/>
      <w:r>
        <w:rPr>
          <w:sz w:val="26"/>
          <w:szCs w:val="26"/>
        </w:rPr>
        <w:t xml:space="preserve"> как с родителями, так и с учащимися.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i/>
          <w:iCs/>
          <w:sz w:val="26"/>
          <w:szCs w:val="26"/>
        </w:rPr>
        <w:t>Предложения для учащихся: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i/>
          <w:iCs/>
          <w:sz w:val="26"/>
          <w:szCs w:val="26"/>
        </w:rPr>
        <w:t xml:space="preserve">-  </w:t>
      </w:r>
      <w:r>
        <w:rPr>
          <w:sz w:val="26"/>
          <w:szCs w:val="26"/>
        </w:rPr>
        <w:t>Школа для меня -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lastRenderedPageBreak/>
        <w:t>-  Класс, в котором я учусь, -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Учителя для меня - это люди, которые...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Мои одноклассники -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Уроки для меня -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Предметы, которые мне нравятся,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 xml:space="preserve">-  Предметы, которые мне не нравятся, это... </w:t>
      </w:r>
      <w:r>
        <w:rPr>
          <w:i/>
          <w:iCs/>
          <w:sz w:val="26"/>
          <w:szCs w:val="26"/>
        </w:rPr>
        <w:t>Предложения для родителей: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Школа, в которой учится мой ребенок,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Класс, в котором учится мой ребенок,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Одноклассники моего ребенка -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Выполнение домашних заданий для моего ребенка -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Учебные предметы, нравящиеся моему ребенку,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Предметы, которые не нравятся моему ребенку, это...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Б) Для изучения традиций и обычаев семей учащихся, нравственных ценностей семьи можно использовать такие незаконченные предложения.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i/>
          <w:iCs/>
          <w:sz w:val="26"/>
          <w:szCs w:val="26"/>
        </w:rPr>
        <w:t>Для учащихся: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i/>
          <w:iCs/>
          <w:sz w:val="26"/>
          <w:szCs w:val="26"/>
        </w:rPr>
        <w:t xml:space="preserve">-  </w:t>
      </w:r>
      <w:r>
        <w:rPr>
          <w:sz w:val="26"/>
          <w:szCs w:val="26"/>
        </w:rPr>
        <w:t>Я радуюсь, когда...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Я огорчаюсь, когда...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Я плачу, когда...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Я злюсь, когда...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Мне нравится, когда...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Мне не нравится, когда...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Я верю, когда...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Если у меня хорошие новости, то я...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 xml:space="preserve">-  Если у меня, плохие новости, то я....    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 xml:space="preserve">-  Если у меня что-то не получается, то я... </w:t>
      </w:r>
      <w:r>
        <w:rPr>
          <w:i/>
          <w:iCs/>
          <w:sz w:val="26"/>
          <w:szCs w:val="26"/>
        </w:rPr>
        <w:t>Для родителей: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i/>
          <w:iCs/>
          <w:sz w:val="26"/>
          <w:szCs w:val="26"/>
        </w:rPr>
        <w:t xml:space="preserve">-  </w:t>
      </w:r>
      <w:r>
        <w:rPr>
          <w:sz w:val="26"/>
          <w:szCs w:val="26"/>
        </w:rPr>
        <w:t>Я радуюсь, когда мой ребенок...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Я огорчаюсь, когда мой ребенок...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Я плачу, когда мой ребенок...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Я злюсь, когда ребенок...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Мне нравится, когда мой ребенок...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Мне не нравится, когда мой ребенок...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Я не верю, когда мой ребенок...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.'   - Я верю, когда говорят, что мой ребенок...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Если у моего ребенка хорошие новости, 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-  Если у моего ребенка плохие новости, то...</w:t>
      </w:r>
    </w:p>
    <w:p w:rsidR="006B2C35" w:rsidRDefault="006B2C35" w:rsidP="006B2C3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-  Если у моего ребенка что-то не получается, то...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</w:p>
    <w:p w:rsidR="006B2C35" w:rsidRDefault="006B2C35" w:rsidP="006B2C35">
      <w:pPr>
        <w:shd w:val="clear" w:color="auto" w:fill="FFFFFF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Рисуночный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тест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«Выходной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день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в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моей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>семье»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Интересные результаты дают рисуночные диагностики, которые можно предлагать выполнить детям и родителям на одну и ту же тему. Например, ребятам предлагается нарисовать рисунки по следующим темам: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«Выходной день в моей семье», «Наша семья», «День рождения в моей семье».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И детям, и родителям раздаются листы бумаги, на которых нарисованы круги, в которые нужно поместить предметы или членов семьи в выходной день. Члены семьи должны что-либо выполнять.</w:t>
      </w:r>
    </w:p>
    <w:p w:rsidR="006B2C35" w:rsidRDefault="006B2C35" w:rsidP="006B2C35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Это может выглядеть так: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8"/>
        <w:gridCol w:w="1291"/>
        <w:gridCol w:w="1286"/>
        <w:gridCol w:w="1296"/>
        <w:gridCol w:w="1334"/>
      </w:tblGrid>
      <w:tr w:rsidR="006B2C35" w:rsidTr="006B2C35">
        <w:trPr>
          <w:trHeight w:val="302"/>
        </w:trPr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папа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</w:tr>
      <w:tr w:rsidR="006B2C35" w:rsidTr="006B2C35">
        <w:trPr>
          <w:trHeight w:val="278"/>
        </w:trPr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газета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</w:t>
            </w:r>
          </w:p>
        </w:tc>
      </w:tr>
      <w:tr w:rsidR="006B2C35" w:rsidTr="006B2C35">
        <w:trPr>
          <w:trHeight w:val="293"/>
        </w:trPr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кухня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диван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2C35" w:rsidRDefault="006B2C35">
            <w:pPr>
              <w:shd w:val="clear" w:color="auto" w:fill="FFFFFF"/>
              <w:rPr>
                <w:rFonts w:ascii="Arial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друзья</w:t>
            </w:r>
          </w:p>
        </w:tc>
      </w:tr>
    </w:tbl>
    <w:p w:rsidR="006B2C35" w:rsidRDefault="006B2C35" w:rsidP="006B2C3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Сравнительный анализ рисунков позволяет классному руководителю выявить различные противоречия в организации жизни семьи, помочь найти детям и родителям взаимопонимание.</w:t>
      </w:r>
    </w:p>
    <w:p w:rsidR="006B2C35" w:rsidRDefault="006B2C35" w:rsidP="006B2C35">
      <w:pPr>
        <w:shd w:val="clear" w:color="auto" w:fill="FFFFFF"/>
        <w:rPr>
          <w:sz w:val="26"/>
          <w:szCs w:val="26"/>
        </w:rPr>
      </w:pPr>
    </w:p>
    <w:p w:rsidR="006B2C35" w:rsidRDefault="006B2C35" w:rsidP="006B2C35">
      <w:pPr>
        <w:shd w:val="clear" w:color="auto" w:fill="FFFFFF"/>
        <w:rPr>
          <w:sz w:val="26"/>
          <w:szCs w:val="26"/>
        </w:rPr>
      </w:pPr>
    </w:p>
    <w:p w:rsidR="006B2C35" w:rsidRDefault="006B2C35" w:rsidP="006B2C35">
      <w:pPr>
        <w:shd w:val="clear" w:color="auto" w:fill="FFFFFF"/>
        <w:rPr>
          <w:sz w:val="26"/>
          <w:szCs w:val="26"/>
        </w:rPr>
      </w:pPr>
    </w:p>
    <w:p w:rsidR="006B2C35" w:rsidRDefault="006B2C35" w:rsidP="006B2C35">
      <w:pPr>
        <w:shd w:val="clear" w:color="auto" w:fill="FFFFFF"/>
        <w:rPr>
          <w:sz w:val="26"/>
          <w:szCs w:val="26"/>
        </w:rPr>
      </w:pPr>
    </w:p>
    <w:p w:rsidR="00707F71" w:rsidRDefault="00707F71">
      <w:bookmarkStart w:id="0" w:name="_GoBack"/>
      <w:bookmarkEnd w:id="0"/>
    </w:p>
    <w:sectPr w:rsidR="0070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35"/>
    <w:rsid w:val="006B2C35"/>
    <w:rsid w:val="007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3899</Characters>
  <Application>Microsoft Office Word</Application>
  <DocSecurity>0</DocSecurity>
  <Lines>32</Lines>
  <Paragraphs>9</Paragraphs>
  <ScaleCrop>false</ScaleCrop>
  <Company>Hewlett-Packard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2012-06-24T14:46:00Z</dcterms:created>
  <dcterms:modified xsi:type="dcterms:W3CDTF">2012-06-24T14:49:00Z</dcterms:modified>
</cp:coreProperties>
</file>