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8C" w:rsidRDefault="0083488C" w:rsidP="00877C2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Программа исследовательской работы учащихся 5-6классов</w:t>
      </w:r>
    </w:p>
    <w:p w:rsidR="0083488C" w:rsidRDefault="0083488C" w:rsidP="00877C2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«Творчество исследователя».</w:t>
      </w:r>
    </w:p>
    <w:p w:rsidR="0083488C" w:rsidRDefault="0083488C" w:rsidP="00877C2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Пояснительная записка.</w:t>
      </w:r>
    </w:p>
    <w:p w:rsidR="0083488C" w:rsidRPr="00AF1487" w:rsidRDefault="0083488C" w:rsidP="00877C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1487">
        <w:rPr>
          <w:rFonts w:ascii="Times New Roman" w:hAnsi="Times New Roman" w:cs="Times New Roman"/>
          <w:b/>
          <w:bCs/>
          <w:sz w:val="28"/>
          <w:szCs w:val="28"/>
        </w:rPr>
        <w:t>Программа исследовательской работы составлена на основании следующих материалов:</w:t>
      </w:r>
    </w:p>
    <w:p w:rsidR="0083488C" w:rsidRDefault="0083488C" w:rsidP="00877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Пахомова Н.Ю.  Метод учебного проекта в образовательном учреждении. М.2009</w:t>
      </w:r>
    </w:p>
    <w:p w:rsidR="0083488C" w:rsidRDefault="0083488C" w:rsidP="00877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методика педагогических исследований (Р.Е. Тимофеева, Якутск 93).</w:t>
      </w:r>
    </w:p>
    <w:p w:rsidR="0083488C" w:rsidRDefault="0083488C" w:rsidP="00877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личности на уроках литературы. М.Л. Мишлимович. ЯГУ, философский факультет, Якутск 99.</w:t>
      </w:r>
    </w:p>
    <w:p w:rsidR="0083488C" w:rsidRDefault="0083488C" w:rsidP="00877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Мишлимович М.Л. Пробуждая добрые чувства. Руководство внеклассным чтением школьников. Якутск 91.</w:t>
      </w:r>
    </w:p>
    <w:p w:rsidR="0083488C" w:rsidRDefault="0083488C" w:rsidP="00877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Пушкина. Материалы юбилейной научной конференции, посвященной 200- летию со дня рождения Пушкина. Якутск99.</w:t>
      </w:r>
    </w:p>
    <w:p w:rsidR="0083488C" w:rsidRDefault="0083488C" w:rsidP="00877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Бабкина Н.В.  Развивающие игры с элементами логики. М.98.</w:t>
      </w:r>
    </w:p>
    <w:p w:rsidR="0083488C" w:rsidRDefault="0083488C" w:rsidP="00877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Краткий справочник ресурсов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77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образовательной части. Якутск 2001.</w:t>
      </w:r>
    </w:p>
    <w:p w:rsidR="0083488C" w:rsidRDefault="0083488C" w:rsidP="00877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 – исследовательская мастерская «Искра» Чапаево 2002</w:t>
      </w:r>
    </w:p>
    <w:p w:rsidR="0083488C" w:rsidRDefault="0083488C" w:rsidP="00977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учащихся исследованию, овладение исследовательскими навыками при работе с текстом художественного произведения и литературой разных жанров. Исследовательские навыки работы,  в дальнейшем обеспечат способность учащихся работать с любой информацией, выполнять исследовательские творческие работы по различным учебным дисциплинам.</w:t>
      </w:r>
    </w:p>
    <w:p w:rsidR="0083488C" w:rsidRDefault="0083488C" w:rsidP="00977F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1487">
        <w:rPr>
          <w:rFonts w:ascii="Times New Roman" w:hAnsi="Times New Roman" w:cs="Times New Roman"/>
          <w:b/>
          <w:bCs/>
          <w:sz w:val="28"/>
          <w:szCs w:val="28"/>
        </w:rPr>
        <w:t>Задачи курса:</w:t>
      </w:r>
    </w:p>
    <w:p w:rsidR="0083488C" w:rsidRDefault="0083488C" w:rsidP="00977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учащихся, познавательного интереса к чтению художественной и публицистической литературы, воспитание активного, интеллектуального читателя, овладение навыком проведения анализа художественного текста, исследования его языковой структуры, навыком логического обоснования наблюдаемого факта, методами анализа, синтеза и т.д.</w:t>
      </w:r>
    </w:p>
    <w:p w:rsidR="0083488C" w:rsidRDefault="0083488C" w:rsidP="00E55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интересов  и склонностей учащихся в научно – поисковой деятельности.</w:t>
      </w:r>
    </w:p>
    <w:p w:rsidR="0083488C" w:rsidRDefault="0083488C" w:rsidP="00E55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 работа</w:t>
      </w:r>
    </w:p>
    <w:p w:rsidR="0083488C" w:rsidRDefault="0083488C" w:rsidP="00E55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самостоятельной исследовательской работы</w:t>
      </w:r>
    </w:p>
    <w:p w:rsidR="0083488C" w:rsidRDefault="0083488C" w:rsidP="00E55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исследовательских проектов</w:t>
      </w:r>
    </w:p>
    <w:p w:rsidR="0083488C" w:rsidRDefault="0083488C" w:rsidP="00E55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достижений литературы, искусства</w:t>
      </w:r>
    </w:p>
    <w:p w:rsidR="0083488C" w:rsidRPr="00E55FCA" w:rsidRDefault="0083488C" w:rsidP="00E55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сборника по исследовательской работе</w:t>
      </w:r>
    </w:p>
    <w:p w:rsidR="0083488C" w:rsidRDefault="0083488C" w:rsidP="00977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Программа предусматривает </w:t>
      </w:r>
      <w:r>
        <w:rPr>
          <w:rFonts w:ascii="Times New Roman" w:hAnsi="Times New Roman" w:cs="Times New Roman"/>
          <w:sz w:val="28"/>
          <w:szCs w:val="28"/>
        </w:rPr>
        <w:t>не только теоретическое овладение содержанием курса, но и собственную исследовательскую деятельность ученика по выбранной им теме, а так же защиту исследовательской работы в классе или на научно – практической конференции.</w:t>
      </w:r>
    </w:p>
    <w:p w:rsidR="0083488C" w:rsidRDefault="0083488C" w:rsidP="00977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Программа рассчитана </w:t>
      </w:r>
      <w:r>
        <w:rPr>
          <w:rFonts w:ascii="Times New Roman" w:hAnsi="Times New Roman" w:cs="Times New Roman"/>
          <w:sz w:val="28"/>
          <w:szCs w:val="28"/>
        </w:rPr>
        <w:t>на учащихся 5-6 классов и обеспечивает овладение начальными исследовательскими навыками, навыками представления, защиты работы, которые будут необходимы им в дальнейшем, поскольку образовательная программа школы  включает в себя организацию исследовательской деятельности педагогов и учащихся. Заниматься исследованиями могут все учащиеся, но, по сути, программа ориентирована на работу с одаренными детьми.</w:t>
      </w:r>
    </w:p>
    <w:p w:rsidR="0083488C" w:rsidRDefault="0083488C" w:rsidP="00977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часть программы составляет самостоятельная исследовательская деятельность учащихся по анализу содержания, языка литературного произведения при обязательном системном конструировании их педагогом – </w:t>
      </w:r>
    </w:p>
    <w:p w:rsidR="0083488C" w:rsidRDefault="0083488C" w:rsidP="00977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Руководителем. Работа учащихся по теме рассчитана на 34 часа учебного времени. Защита работ предполагается на научно – практической конференции школы или района.</w:t>
      </w:r>
    </w:p>
    <w:p w:rsidR="0083488C" w:rsidRDefault="0083488C" w:rsidP="00977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не только примерный перечень исследовательских работ по тексту, но и социологические опросы, анкетирование, тестирование.</w:t>
      </w:r>
    </w:p>
    <w:p w:rsidR="0083488C" w:rsidRDefault="0083488C" w:rsidP="00977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работу с учащимися 5-6классов.</w:t>
      </w:r>
    </w:p>
    <w:p w:rsidR="0083488C" w:rsidRDefault="0083488C" w:rsidP="00977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особенно важным в образовании является вовлечение учащихся в процесс познания, развитие устойчивой  мотивации к учению. Достичь этого невозможно без развития, поддержки творческих начал. Творческая деятельность выступает как  условия умственного развития личности.</w:t>
      </w:r>
    </w:p>
    <w:p w:rsidR="0083488C" w:rsidRDefault="0083488C" w:rsidP="00977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помочь школьникам уметь доходить до сути явлений, чтобы  учащиеся не смущались собственного мнения, имели собственную позицию в любых вопросах. Ведь очень важно научить ребенка сделать свое собственное открытие мира. Способности развиваются, а склонности и интересы формируются только в деятельности. Способность к самостоятельному познанию развивается в исследовательской деятельности.</w:t>
      </w:r>
    </w:p>
    <w:p w:rsidR="0083488C" w:rsidRDefault="0083488C" w:rsidP="00977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почему важно формировать опыт научного исследования уже в школе. Это дает им не только возможность совершенствования знаний, расширение кругозора, но и формирует опыт самостоятельной деятельности по приобретению знаний. </w:t>
      </w:r>
    </w:p>
    <w:p w:rsidR="0083488C" w:rsidRDefault="0083488C" w:rsidP="00977F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программы: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исследователь. Диагностика интеллектуальных способностей (тесты, анкеты).</w:t>
      </w:r>
    </w:p>
    <w:p w:rsidR="0083488C" w:rsidRPr="00A14AC4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4AC4">
        <w:rPr>
          <w:rFonts w:ascii="Times New Roman" w:hAnsi="Times New Roman" w:cs="Times New Roman"/>
          <w:sz w:val="28"/>
          <w:szCs w:val="28"/>
        </w:rPr>
        <w:t>Что такое исследование?(1час). Общие требования к исследованию</w:t>
      </w:r>
    </w:p>
    <w:p w:rsidR="0083488C" w:rsidRPr="00A14AC4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14AC4">
        <w:rPr>
          <w:rFonts w:ascii="Times New Roman" w:hAnsi="Times New Roman" w:cs="Times New Roman"/>
          <w:sz w:val="28"/>
          <w:szCs w:val="28"/>
        </w:rPr>
        <w:t>Какие бывают исследования? (1 час). Структура исследования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вопроса. Актуальность темы, или Как выбрать тему исследования? (2часа)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исследования (1час)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информации: статьи, доклады, рефераты, тезисы, интернет, цитаты, научно – популярная литература.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написать введение? (1час)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 и предмет исследования (1час).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исследования (1час).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Этапы исследования (3часа).</w:t>
      </w:r>
    </w:p>
    <w:p w:rsidR="0083488C" w:rsidRDefault="0083488C" w:rsidP="004378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теории  вопроса</w:t>
      </w:r>
    </w:p>
    <w:p w:rsidR="0083488C" w:rsidRDefault="0083488C" w:rsidP="004378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своих путей решения проблемы на основе анализа текста отдельных произведений</w:t>
      </w:r>
    </w:p>
    <w:p w:rsidR="0083488C" w:rsidRDefault="0083488C" w:rsidP="004378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материала</w:t>
      </w:r>
    </w:p>
    <w:p w:rsidR="0083488C" w:rsidRDefault="0083488C" w:rsidP="004378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собранного материала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гипотеза?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Теоретическая и практическая значимость работы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эксперимент?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сделать вывод? (1час)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оформить работу? (1час)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подобрать и подготовить слайды для представления работы? (2часа)</w:t>
      </w:r>
    </w:p>
    <w:p w:rsidR="0083488C" w:rsidRDefault="0083488C" w:rsidP="00F03C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презентацию исследовательской работы? (2часа)</w:t>
      </w:r>
    </w:p>
    <w:p w:rsidR="0083488C" w:rsidRPr="007F63D1" w:rsidRDefault="0083488C" w:rsidP="00A14AC4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7F63D1">
        <w:rPr>
          <w:rFonts w:ascii="Times New Roman" w:hAnsi="Times New Roman" w:cs="Times New Roman"/>
          <w:i/>
          <w:iCs/>
          <w:sz w:val="28"/>
          <w:szCs w:val="28"/>
        </w:rPr>
        <w:t>Итог – 20 часов (теория вопроса)</w:t>
      </w:r>
    </w:p>
    <w:p w:rsidR="0083488C" w:rsidRDefault="0083488C" w:rsidP="00A14A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часов отводится  на индивидуальные консультации с учащимися, занимающимися исследованием.</w:t>
      </w:r>
    </w:p>
    <w:p w:rsidR="0083488C" w:rsidRDefault="0083488C" w:rsidP="00A14A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 в неделю, состав группы – 15человек.</w:t>
      </w:r>
    </w:p>
    <w:p w:rsidR="0083488C" w:rsidRDefault="0083488C" w:rsidP="00A14AC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3488C" w:rsidRDefault="0083488C" w:rsidP="00A14AC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Планирование материала:</w:t>
      </w:r>
    </w:p>
    <w:p w:rsidR="0083488C" w:rsidRDefault="0083488C" w:rsidP="00A14A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часов – изучение вопроса   с выполнением практических заданий по теме курса.</w:t>
      </w:r>
    </w:p>
    <w:p w:rsidR="0083488C" w:rsidRDefault="0083488C" w:rsidP="00A14A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часов -  коллективное (групповое)  и индивидуальное консультирование по теме работы.</w:t>
      </w:r>
    </w:p>
    <w:p w:rsidR="0083488C" w:rsidRDefault="0083488C" w:rsidP="00A14A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Темы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выбираются учащимися самостоятельно на основе рекомендаций  учителя.</w:t>
      </w:r>
    </w:p>
    <w:p w:rsidR="0083488C" w:rsidRPr="0017340F" w:rsidRDefault="0083488C" w:rsidP="0017340F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34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 темы исследований учащихся 5-6 классов.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читали в детстве мои родители, бабушки и дедушки?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детская книга моих родителей.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Метафоры, эпитеты, сравнение в стихах А.С. Пушкина, Есенина, Бунина (по выбору).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стихотворений  с. Есенина.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Устаревшие слова в сказках А.С. Пушкина и в поэме «Руслан и Людмила». Составление словаря.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жаргон. Составление словаря.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 жизни человека.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люди читают книги?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режим дня школьника считается правильным и почему? Мой режим дня.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стихи отличаются от прозы.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модели школьной формы.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 учащихся. Наблюдение, исследование. Почему они вредные?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Сквернословие и его вред.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представления о счастливой семье.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друг. Каким должен быть настоящий друг.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дружба в детской литературе.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детской газеты или журнала.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игры их роль в жизни. Моя новая игра.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вокруг нас (объявления, телевизионные передачи, ценники  и т.д.)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Вежливые слова в нашей жизни. Их роль.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в сказках Пушкина.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Выразительные средства языка (метафоры, эпитеты, сравнения, олицетворения).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словарей и их назначение.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Литературные игры и викторины.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научиться хорошо учиться?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Лучшая книга моей жизни.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Добрые люди вокруг меня.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создания современного учебного класса.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будущего.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чем писать в газете для учащихся.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Достопримечательности родного города.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Ветераны моего города. Их судьба.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учебник по русскому языку (литературе)… Какой он?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Фольклорные выражения в нашей речи.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моей жизни. Каким должен быть настоящий учитель?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научится грамотно писать.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самый главный словарь.</w:t>
      </w:r>
    </w:p>
    <w:p w:rsidR="0083488C" w:rsidRDefault="0083488C" w:rsidP="001734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любимый писатель.</w:t>
      </w:r>
    </w:p>
    <w:p w:rsidR="0083488C" w:rsidRDefault="0083488C" w:rsidP="00086223">
      <w:pPr>
        <w:rPr>
          <w:rFonts w:ascii="Times New Roman" w:hAnsi="Times New Roman" w:cs="Times New Roman"/>
          <w:sz w:val="28"/>
          <w:szCs w:val="28"/>
        </w:rPr>
      </w:pPr>
    </w:p>
    <w:p w:rsidR="0083488C" w:rsidRDefault="0083488C" w:rsidP="00086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учащихся по программе предусматривает их тесную связь в ходе исследования с учителями – предметниками, классным руководителем, родителями, учащимися старших классов, работниками библиотеки.</w:t>
      </w:r>
    </w:p>
    <w:p w:rsidR="0083488C" w:rsidRDefault="0083488C" w:rsidP="000862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понятия: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Аспект 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Дедукция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Индукция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Ключевое слово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исследования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познание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теория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Умозаключение</w:t>
      </w:r>
    </w:p>
    <w:p w:rsidR="0083488C" w:rsidRPr="00E04966" w:rsidRDefault="0083488C" w:rsidP="00E049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изобретения, открытия.</w:t>
      </w:r>
    </w:p>
    <w:p w:rsidR="0083488C" w:rsidRPr="00791B97" w:rsidRDefault="0083488C" w:rsidP="00791B9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3488C" w:rsidRPr="00395BDA" w:rsidRDefault="0083488C" w:rsidP="00395BD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3488C" w:rsidRPr="00F84F46" w:rsidRDefault="0083488C" w:rsidP="00F84F4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3488C" w:rsidRPr="00F84F46" w:rsidRDefault="0083488C" w:rsidP="00F84F46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88C" w:rsidRDefault="0083488C" w:rsidP="001066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88C" w:rsidRDefault="0083488C" w:rsidP="001066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88C" w:rsidRDefault="0083488C" w:rsidP="001066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88C" w:rsidRDefault="0083488C" w:rsidP="001066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88C" w:rsidRDefault="0083488C" w:rsidP="001066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88C" w:rsidRDefault="0083488C" w:rsidP="001066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88C" w:rsidRDefault="0083488C" w:rsidP="001066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488C" w:rsidSect="00106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8C" w:rsidRDefault="0083488C" w:rsidP="0010662F">
      <w:pPr>
        <w:spacing w:after="0" w:line="240" w:lineRule="auto"/>
      </w:pPr>
      <w:r>
        <w:separator/>
      </w:r>
    </w:p>
  </w:endnote>
  <w:endnote w:type="continuationSeparator" w:id="1">
    <w:p w:rsidR="0083488C" w:rsidRDefault="0083488C" w:rsidP="0010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8C" w:rsidRDefault="0083488C" w:rsidP="0010662F">
      <w:pPr>
        <w:spacing w:after="0" w:line="240" w:lineRule="auto"/>
      </w:pPr>
      <w:r>
        <w:separator/>
      </w:r>
    </w:p>
  </w:footnote>
  <w:footnote w:type="continuationSeparator" w:id="1">
    <w:p w:rsidR="0083488C" w:rsidRDefault="0083488C" w:rsidP="0010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F11"/>
    <w:multiLevelType w:val="hybridMultilevel"/>
    <w:tmpl w:val="ED62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857876"/>
    <w:multiLevelType w:val="hybridMultilevel"/>
    <w:tmpl w:val="FC96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D59BB"/>
    <w:multiLevelType w:val="hybridMultilevel"/>
    <w:tmpl w:val="C8701434"/>
    <w:lvl w:ilvl="0" w:tplc="6C6A90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FD3519F"/>
    <w:multiLevelType w:val="hybridMultilevel"/>
    <w:tmpl w:val="16D6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745DD8"/>
    <w:multiLevelType w:val="hybridMultilevel"/>
    <w:tmpl w:val="4C1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75327"/>
    <w:multiLevelType w:val="hybridMultilevel"/>
    <w:tmpl w:val="7966D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40B6937"/>
    <w:multiLevelType w:val="hybridMultilevel"/>
    <w:tmpl w:val="A7947E52"/>
    <w:lvl w:ilvl="0" w:tplc="DA707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A36B3C"/>
    <w:multiLevelType w:val="hybridMultilevel"/>
    <w:tmpl w:val="08DC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67CF0"/>
    <w:multiLevelType w:val="hybridMultilevel"/>
    <w:tmpl w:val="6128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A6B7AE5"/>
    <w:multiLevelType w:val="hybridMultilevel"/>
    <w:tmpl w:val="F2DA4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C5202D4"/>
    <w:multiLevelType w:val="hybridMultilevel"/>
    <w:tmpl w:val="70CE0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5FBC013F"/>
    <w:multiLevelType w:val="hybridMultilevel"/>
    <w:tmpl w:val="3D58A3BC"/>
    <w:lvl w:ilvl="0" w:tplc="AACE238C">
      <w:start w:val="1"/>
      <w:numFmt w:val="bullet"/>
      <w:lvlText w:val=""/>
      <w:lvlJc w:val="left"/>
      <w:pPr>
        <w:ind w:left="85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12">
    <w:nsid w:val="602A6B4C"/>
    <w:multiLevelType w:val="hybridMultilevel"/>
    <w:tmpl w:val="77462528"/>
    <w:lvl w:ilvl="0" w:tplc="7AF20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4A7021"/>
    <w:multiLevelType w:val="hybridMultilevel"/>
    <w:tmpl w:val="7ABE3F5C"/>
    <w:lvl w:ilvl="0" w:tplc="09AAF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106EB"/>
    <w:multiLevelType w:val="hybridMultilevel"/>
    <w:tmpl w:val="0A2E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BE2117D"/>
    <w:multiLevelType w:val="hybridMultilevel"/>
    <w:tmpl w:val="504627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>
    <w:nsid w:val="6BE6231B"/>
    <w:multiLevelType w:val="hybridMultilevel"/>
    <w:tmpl w:val="0D827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2D25DD"/>
    <w:multiLevelType w:val="hybridMultilevel"/>
    <w:tmpl w:val="A33A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84573"/>
    <w:multiLevelType w:val="hybridMultilevel"/>
    <w:tmpl w:val="D842E686"/>
    <w:lvl w:ilvl="0" w:tplc="C38434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4DF69B5"/>
    <w:multiLevelType w:val="hybridMultilevel"/>
    <w:tmpl w:val="E21CF1A8"/>
    <w:lvl w:ilvl="0" w:tplc="AB1A8D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5091E75"/>
    <w:multiLevelType w:val="hybridMultilevel"/>
    <w:tmpl w:val="63F0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03FBC"/>
    <w:multiLevelType w:val="hybridMultilevel"/>
    <w:tmpl w:val="3E18B1B2"/>
    <w:lvl w:ilvl="0" w:tplc="EF00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5"/>
  </w:num>
  <w:num w:numId="5">
    <w:abstractNumId w:val="18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16"/>
  </w:num>
  <w:num w:numId="11">
    <w:abstractNumId w:val="21"/>
  </w:num>
  <w:num w:numId="12">
    <w:abstractNumId w:val="7"/>
  </w:num>
  <w:num w:numId="13">
    <w:abstractNumId w:val="6"/>
  </w:num>
  <w:num w:numId="14">
    <w:abstractNumId w:val="2"/>
  </w:num>
  <w:num w:numId="15">
    <w:abstractNumId w:val="11"/>
  </w:num>
  <w:num w:numId="16">
    <w:abstractNumId w:val="19"/>
  </w:num>
  <w:num w:numId="17">
    <w:abstractNumId w:val="15"/>
  </w:num>
  <w:num w:numId="18">
    <w:abstractNumId w:val="14"/>
  </w:num>
  <w:num w:numId="19">
    <w:abstractNumId w:val="1"/>
  </w:num>
  <w:num w:numId="20">
    <w:abstractNumId w:val="17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2F"/>
    <w:rsid w:val="00011279"/>
    <w:rsid w:val="0001386D"/>
    <w:rsid w:val="000160C6"/>
    <w:rsid w:val="000276CA"/>
    <w:rsid w:val="000407C0"/>
    <w:rsid w:val="000521F2"/>
    <w:rsid w:val="000725FF"/>
    <w:rsid w:val="00081EF2"/>
    <w:rsid w:val="00086223"/>
    <w:rsid w:val="00091143"/>
    <w:rsid w:val="000F4D9B"/>
    <w:rsid w:val="0010662F"/>
    <w:rsid w:val="0017340F"/>
    <w:rsid w:val="001A3D18"/>
    <w:rsid w:val="00210426"/>
    <w:rsid w:val="002B1A62"/>
    <w:rsid w:val="002B7F9A"/>
    <w:rsid w:val="00383E1C"/>
    <w:rsid w:val="00395BDA"/>
    <w:rsid w:val="003E663F"/>
    <w:rsid w:val="00402597"/>
    <w:rsid w:val="0040326E"/>
    <w:rsid w:val="00406840"/>
    <w:rsid w:val="004378D4"/>
    <w:rsid w:val="00482D87"/>
    <w:rsid w:val="004D4672"/>
    <w:rsid w:val="004F2B20"/>
    <w:rsid w:val="0052292B"/>
    <w:rsid w:val="00536473"/>
    <w:rsid w:val="00585C7F"/>
    <w:rsid w:val="005B3E26"/>
    <w:rsid w:val="00614D10"/>
    <w:rsid w:val="00704962"/>
    <w:rsid w:val="00773BDE"/>
    <w:rsid w:val="00791B97"/>
    <w:rsid w:val="007B1F82"/>
    <w:rsid w:val="007D65A7"/>
    <w:rsid w:val="007F63D1"/>
    <w:rsid w:val="0083488C"/>
    <w:rsid w:val="00847558"/>
    <w:rsid w:val="00877C2F"/>
    <w:rsid w:val="008B6A86"/>
    <w:rsid w:val="009023B5"/>
    <w:rsid w:val="00913350"/>
    <w:rsid w:val="00977F7E"/>
    <w:rsid w:val="00A059FF"/>
    <w:rsid w:val="00A14AC4"/>
    <w:rsid w:val="00A328BE"/>
    <w:rsid w:val="00A96F6C"/>
    <w:rsid w:val="00AA2F7A"/>
    <w:rsid w:val="00AD0921"/>
    <w:rsid w:val="00AF1487"/>
    <w:rsid w:val="00B63D35"/>
    <w:rsid w:val="00B97171"/>
    <w:rsid w:val="00BC7F18"/>
    <w:rsid w:val="00BD21A0"/>
    <w:rsid w:val="00BD22DE"/>
    <w:rsid w:val="00BF4EAC"/>
    <w:rsid w:val="00C04809"/>
    <w:rsid w:val="00C20340"/>
    <w:rsid w:val="00C367EC"/>
    <w:rsid w:val="00C8735E"/>
    <w:rsid w:val="00D86EB6"/>
    <w:rsid w:val="00E04966"/>
    <w:rsid w:val="00E42680"/>
    <w:rsid w:val="00E55FCA"/>
    <w:rsid w:val="00E90479"/>
    <w:rsid w:val="00E97BDC"/>
    <w:rsid w:val="00EA7B7D"/>
    <w:rsid w:val="00F03C7C"/>
    <w:rsid w:val="00F16270"/>
    <w:rsid w:val="00F2744C"/>
    <w:rsid w:val="00F555FD"/>
    <w:rsid w:val="00F84F46"/>
    <w:rsid w:val="00FD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3B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7C2F"/>
    <w:pPr>
      <w:ind w:left="720"/>
    </w:pPr>
  </w:style>
  <w:style w:type="paragraph" w:styleId="NoSpacing">
    <w:name w:val="No Spacing"/>
    <w:uiPriority w:val="99"/>
    <w:qFormat/>
    <w:rsid w:val="00E97BDC"/>
    <w:rPr>
      <w:rFonts w:cs="Calibri"/>
    </w:rPr>
  </w:style>
  <w:style w:type="paragraph" w:styleId="EndnoteText">
    <w:name w:val="endnote text"/>
    <w:basedOn w:val="Normal"/>
    <w:link w:val="EndnoteTextChar"/>
    <w:uiPriority w:val="99"/>
    <w:semiHidden/>
    <w:rsid w:val="001066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066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0662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066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66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066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495</TotalTime>
  <Pages>6</Pages>
  <Words>1119</Words>
  <Characters>6380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кабинет25</cp:lastModifiedBy>
  <cp:revision>14</cp:revision>
  <dcterms:created xsi:type="dcterms:W3CDTF">2012-11-28T04:53:00Z</dcterms:created>
  <dcterms:modified xsi:type="dcterms:W3CDTF">2012-12-03T10:57:00Z</dcterms:modified>
</cp:coreProperties>
</file>