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4F" w:rsidRPr="006E4903" w:rsidRDefault="00AC0C2A" w:rsidP="00AC0C2A">
      <w:pPr>
        <w:ind w:left="-851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</w:rPr>
        <w:t>Класс:  5</w:t>
      </w:r>
      <w:r w:rsidR="00491ADE" w:rsidRPr="00C82842">
        <w:rPr>
          <w:rFonts w:ascii="Times New Roman" w:hAnsi="Times New Roman" w:cs="Times New Roman"/>
          <w:sz w:val="32"/>
          <w:lang w:val="tt-RU"/>
        </w:rPr>
        <w:t>нче</w:t>
      </w:r>
      <w:proofErr w:type="gramStart"/>
      <w:r w:rsidRPr="00C82842">
        <w:rPr>
          <w:rFonts w:ascii="Times New Roman" w:hAnsi="Times New Roman" w:cs="Times New Roman"/>
          <w:sz w:val="32"/>
        </w:rPr>
        <w:t xml:space="preserve"> А</w:t>
      </w:r>
      <w:proofErr w:type="gramEnd"/>
      <w:r w:rsidR="006E4903">
        <w:rPr>
          <w:rFonts w:ascii="Times New Roman" w:hAnsi="Times New Roman" w:cs="Times New Roman"/>
          <w:sz w:val="32"/>
          <w:lang w:val="tt-RU"/>
        </w:rPr>
        <w:t xml:space="preserve"> (татар төркеме)</w:t>
      </w:r>
    </w:p>
    <w:p w:rsidR="00AC0C2A" w:rsidRPr="00C82842" w:rsidRDefault="00AC0C2A" w:rsidP="00AC0C2A">
      <w:pPr>
        <w:ind w:left="-851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Предмет: татар теле</w:t>
      </w:r>
      <w:r w:rsidR="006E4903">
        <w:rPr>
          <w:rFonts w:ascii="Times New Roman" w:hAnsi="Times New Roman" w:cs="Times New Roman"/>
          <w:sz w:val="32"/>
          <w:lang w:val="tt-RU"/>
        </w:rPr>
        <w:t>.</w:t>
      </w:r>
    </w:p>
    <w:p w:rsidR="00AC0C2A" w:rsidRPr="00C82842" w:rsidRDefault="00AC0C2A" w:rsidP="00AC0C2A">
      <w:pPr>
        <w:ind w:left="-851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Тема:  ”Тартык аваз хәрефләре.</w:t>
      </w:r>
      <w:r w:rsidRPr="00C82842">
        <w:rPr>
          <w:rFonts w:ascii="Times New Roman" w:hAnsi="Times New Roman" w:cs="Times New Roman"/>
          <w:sz w:val="32"/>
        </w:rPr>
        <w:t xml:space="preserve"> [в]</w:t>
      </w:r>
      <w:r w:rsidRPr="00C82842">
        <w:rPr>
          <w:rFonts w:ascii="Times New Roman" w:hAnsi="Times New Roman" w:cs="Times New Roman"/>
          <w:sz w:val="32"/>
          <w:lang w:val="tt-RU"/>
        </w:rPr>
        <w:t>,</w:t>
      </w:r>
      <w:r w:rsidRPr="00C82842">
        <w:rPr>
          <w:rFonts w:ascii="Times New Roman" w:hAnsi="Times New Roman" w:cs="Times New Roman"/>
          <w:sz w:val="32"/>
        </w:rPr>
        <w:t>[</w:t>
      </w:r>
      <w:r w:rsidRPr="00C82842">
        <w:rPr>
          <w:rFonts w:ascii="Times New Roman" w:hAnsi="Times New Roman" w:cs="Times New Roman"/>
          <w:sz w:val="32"/>
          <w:lang w:val="en-US"/>
        </w:rPr>
        <w:t>w</w:t>
      </w:r>
      <w:r w:rsidRPr="00C82842">
        <w:rPr>
          <w:rFonts w:ascii="Times New Roman" w:hAnsi="Times New Roman" w:cs="Times New Roman"/>
          <w:sz w:val="32"/>
        </w:rPr>
        <w:t>]</w:t>
      </w:r>
      <w:r w:rsidRPr="00C82842">
        <w:rPr>
          <w:rFonts w:ascii="Times New Roman" w:hAnsi="Times New Roman" w:cs="Times New Roman"/>
          <w:sz w:val="32"/>
          <w:lang w:val="tt-RU"/>
        </w:rPr>
        <w:t>,</w:t>
      </w:r>
      <w:r w:rsidRPr="00C82842">
        <w:rPr>
          <w:rFonts w:ascii="Times New Roman" w:hAnsi="Times New Roman" w:cs="Times New Roman"/>
          <w:sz w:val="32"/>
        </w:rPr>
        <w:t>[</w:t>
      </w:r>
      <w:proofErr w:type="spellStart"/>
      <w:r w:rsidRPr="00C82842">
        <w:rPr>
          <w:rFonts w:ascii="Times New Roman" w:hAnsi="Times New Roman" w:cs="Times New Roman"/>
          <w:sz w:val="32"/>
        </w:rPr>
        <w:t>гъ</w:t>
      </w:r>
      <w:proofErr w:type="spellEnd"/>
      <w:r w:rsidRPr="00C82842">
        <w:rPr>
          <w:rFonts w:ascii="Times New Roman" w:hAnsi="Times New Roman" w:cs="Times New Roman"/>
          <w:sz w:val="32"/>
        </w:rPr>
        <w:t>]</w:t>
      </w:r>
      <w:r w:rsidR="006E4903">
        <w:rPr>
          <w:rFonts w:ascii="Times New Roman" w:hAnsi="Times New Roman" w:cs="Times New Roman"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  <w:lang w:val="tt-RU"/>
        </w:rPr>
        <w:t>һәм</w:t>
      </w:r>
      <w:r w:rsidR="006E4903">
        <w:rPr>
          <w:rFonts w:ascii="Times New Roman" w:hAnsi="Times New Roman" w:cs="Times New Roman"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</w:rPr>
        <w:t>[</w:t>
      </w:r>
      <w:proofErr w:type="spellStart"/>
      <w:r w:rsidRPr="00C82842">
        <w:rPr>
          <w:rFonts w:ascii="Times New Roman" w:hAnsi="Times New Roman" w:cs="Times New Roman"/>
          <w:sz w:val="32"/>
        </w:rPr>
        <w:t>къ</w:t>
      </w:r>
      <w:proofErr w:type="spellEnd"/>
      <w:r w:rsidRPr="00C82842">
        <w:rPr>
          <w:rFonts w:ascii="Times New Roman" w:hAnsi="Times New Roman" w:cs="Times New Roman"/>
          <w:sz w:val="32"/>
        </w:rPr>
        <w:t>]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 авазларының язуда белдерелүе</w:t>
      </w:r>
      <w:r w:rsidR="00491ADE" w:rsidRPr="00C82842">
        <w:rPr>
          <w:rFonts w:ascii="Times New Roman" w:hAnsi="Times New Roman" w:cs="Times New Roman"/>
          <w:sz w:val="32"/>
          <w:lang w:val="tt-RU"/>
        </w:rPr>
        <w:t>”.</w:t>
      </w:r>
    </w:p>
    <w:p w:rsidR="00BB3A80" w:rsidRPr="00C82842" w:rsidRDefault="00BB3A80" w:rsidP="00AC0C2A">
      <w:pPr>
        <w:ind w:left="-851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Дәреснең максаты. Тартык аваз хәрефләре.</w:t>
      </w:r>
      <w:r w:rsidRPr="00C82842">
        <w:rPr>
          <w:rFonts w:ascii="Times New Roman" w:hAnsi="Times New Roman" w:cs="Times New Roman"/>
          <w:sz w:val="32"/>
        </w:rPr>
        <w:t xml:space="preserve"> [в]</w:t>
      </w:r>
      <w:r w:rsidRPr="00C82842">
        <w:rPr>
          <w:rFonts w:ascii="Times New Roman" w:hAnsi="Times New Roman" w:cs="Times New Roman"/>
          <w:sz w:val="32"/>
          <w:lang w:val="tt-RU"/>
        </w:rPr>
        <w:t>,</w:t>
      </w:r>
      <w:r w:rsidRPr="00C82842">
        <w:rPr>
          <w:rFonts w:ascii="Times New Roman" w:hAnsi="Times New Roman" w:cs="Times New Roman"/>
          <w:sz w:val="32"/>
        </w:rPr>
        <w:t>[</w:t>
      </w:r>
      <w:r w:rsidRPr="00C82842">
        <w:rPr>
          <w:rFonts w:ascii="Times New Roman" w:hAnsi="Times New Roman" w:cs="Times New Roman"/>
          <w:sz w:val="32"/>
          <w:lang w:val="en-US"/>
        </w:rPr>
        <w:t>w</w:t>
      </w:r>
      <w:r w:rsidRPr="00C82842">
        <w:rPr>
          <w:rFonts w:ascii="Times New Roman" w:hAnsi="Times New Roman" w:cs="Times New Roman"/>
          <w:sz w:val="32"/>
        </w:rPr>
        <w:t>]</w:t>
      </w:r>
      <w:r w:rsidRPr="00C82842">
        <w:rPr>
          <w:rFonts w:ascii="Times New Roman" w:hAnsi="Times New Roman" w:cs="Times New Roman"/>
          <w:sz w:val="32"/>
          <w:lang w:val="tt-RU"/>
        </w:rPr>
        <w:t>,</w:t>
      </w:r>
      <w:r w:rsidRPr="00C82842">
        <w:rPr>
          <w:rFonts w:ascii="Times New Roman" w:hAnsi="Times New Roman" w:cs="Times New Roman"/>
          <w:sz w:val="32"/>
        </w:rPr>
        <w:t>[</w:t>
      </w:r>
      <w:proofErr w:type="spellStart"/>
      <w:r w:rsidRPr="00C82842">
        <w:rPr>
          <w:rFonts w:ascii="Times New Roman" w:hAnsi="Times New Roman" w:cs="Times New Roman"/>
          <w:sz w:val="32"/>
        </w:rPr>
        <w:t>гъ</w:t>
      </w:r>
      <w:proofErr w:type="spellEnd"/>
      <w:r w:rsidRPr="00C82842">
        <w:rPr>
          <w:rFonts w:ascii="Times New Roman" w:hAnsi="Times New Roman" w:cs="Times New Roman"/>
          <w:sz w:val="32"/>
        </w:rPr>
        <w:t>]</w:t>
      </w:r>
      <w:r w:rsidRPr="00C82842">
        <w:rPr>
          <w:rFonts w:ascii="Times New Roman" w:hAnsi="Times New Roman" w:cs="Times New Roman"/>
          <w:sz w:val="32"/>
          <w:lang w:val="tt-RU"/>
        </w:rPr>
        <w:t>һәм</w:t>
      </w:r>
      <w:r w:rsidRPr="00C82842">
        <w:rPr>
          <w:rFonts w:ascii="Times New Roman" w:hAnsi="Times New Roman" w:cs="Times New Roman"/>
          <w:sz w:val="32"/>
        </w:rPr>
        <w:t>[</w:t>
      </w:r>
      <w:proofErr w:type="spellStart"/>
      <w:r w:rsidRPr="00C82842">
        <w:rPr>
          <w:rFonts w:ascii="Times New Roman" w:hAnsi="Times New Roman" w:cs="Times New Roman"/>
          <w:sz w:val="32"/>
        </w:rPr>
        <w:t>къ</w:t>
      </w:r>
      <w:proofErr w:type="spellEnd"/>
      <w:r w:rsidRPr="00C82842">
        <w:rPr>
          <w:rFonts w:ascii="Times New Roman" w:hAnsi="Times New Roman" w:cs="Times New Roman"/>
          <w:sz w:val="32"/>
        </w:rPr>
        <w:t>]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 авазларының язуда нинди хәрефләр белән белдерелүен үзләштерү</w:t>
      </w:r>
      <w:r w:rsidR="00136B28" w:rsidRPr="00C82842">
        <w:rPr>
          <w:rFonts w:ascii="Times New Roman" w:hAnsi="Times New Roman" w:cs="Times New Roman"/>
          <w:sz w:val="32"/>
          <w:lang w:val="tt-RU"/>
        </w:rPr>
        <w:t xml:space="preserve"> һәм алардан гамәли файдал</w:t>
      </w:r>
      <w:r w:rsidR="00F421C0" w:rsidRPr="00C82842">
        <w:rPr>
          <w:rFonts w:ascii="Times New Roman" w:hAnsi="Times New Roman" w:cs="Times New Roman"/>
          <w:sz w:val="32"/>
          <w:lang w:val="tt-RU"/>
        </w:rPr>
        <w:t>ана белүгә ирешү.У</w:t>
      </w:r>
      <w:r w:rsidR="00136B28" w:rsidRPr="00C82842">
        <w:rPr>
          <w:rFonts w:ascii="Times New Roman" w:hAnsi="Times New Roman" w:cs="Times New Roman"/>
          <w:sz w:val="32"/>
          <w:lang w:val="tt-RU"/>
        </w:rPr>
        <w:t>кучыларн</w:t>
      </w:r>
      <w:r w:rsidR="00F421C0" w:rsidRPr="00C82842">
        <w:rPr>
          <w:rFonts w:ascii="Times New Roman" w:hAnsi="Times New Roman" w:cs="Times New Roman"/>
          <w:sz w:val="32"/>
          <w:lang w:val="tt-RU"/>
        </w:rPr>
        <w:t>ың сөйләм һә</w:t>
      </w:r>
      <w:proofErr w:type="gramStart"/>
      <w:r w:rsidR="00F421C0" w:rsidRPr="00C82842">
        <w:rPr>
          <w:rFonts w:ascii="Times New Roman" w:hAnsi="Times New Roman" w:cs="Times New Roman"/>
          <w:sz w:val="32"/>
          <w:lang w:val="tt-RU"/>
        </w:rPr>
        <w:t>м</w:t>
      </w:r>
      <w:proofErr w:type="gramEnd"/>
      <w:r w:rsidR="00F421C0" w:rsidRPr="00C82842">
        <w:rPr>
          <w:rFonts w:ascii="Times New Roman" w:hAnsi="Times New Roman" w:cs="Times New Roman"/>
          <w:sz w:val="32"/>
          <w:lang w:val="tt-RU"/>
        </w:rPr>
        <w:t xml:space="preserve"> язма телен үстерү. Э</w:t>
      </w:r>
      <w:r w:rsidR="00136B28" w:rsidRPr="00C82842">
        <w:rPr>
          <w:rFonts w:ascii="Times New Roman" w:hAnsi="Times New Roman" w:cs="Times New Roman"/>
          <w:sz w:val="32"/>
          <w:lang w:val="tt-RU"/>
        </w:rPr>
        <w:t>стетик тәрбия бирү.</w:t>
      </w:r>
    </w:p>
    <w:p w:rsidR="00491ADE" w:rsidRPr="00C82842" w:rsidRDefault="00491ADE" w:rsidP="00AC0C2A">
      <w:pPr>
        <w:ind w:left="-851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Дәреснең тибы: катнаш дәрес.</w:t>
      </w:r>
    </w:p>
    <w:p w:rsidR="00491ADE" w:rsidRPr="00C82842" w:rsidRDefault="00491ADE" w:rsidP="00AC0C2A">
      <w:pPr>
        <w:ind w:left="-851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Дәресне җиһазлау: дәреслек (Татар теле.Рус телендә урта гомуми белем бирүче мәктәпнең 5нче сыйныфы өчен дәреслек.Ф.Ф.Харисов,</w:t>
      </w:r>
      <w:r w:rsidR="00BB3A80" w:rsidRPr="00C82842">
        <w:rPr>
          <w:rFonts w:ascii="Times New Roman" w:hAnsi="Times New Roman" w:cs="Times New Roman"/>
          <w:sz w:val="32"/>
          <w:lang w:val="tt-RU"/>
        </w:rPr>
        <w:t xml:space="preserve"> Ч.М.Харисова. Казан “Мәгариф” 2009); такта, ноутбук</w:t>
      </w:r>
      <w:r w:rsidR="00D04DD3" w:rsidRPr="00C82842">
        <w:rPr>
          <w:rFonts w:ascii="Times New Roman" w:hAnsi="Times New Roman" w:cs="Times New Roman"/>
          <w:sz w:val="32"/>
          <w:lang w:val="tt-RU"/>
        </w:rPr>
        <w:t>, проектор</w:t>
      </w:r>
      <w:r w:rsidR="00BB3A80" w:rsidRPr="00C82842">
        <w:rPr>
          <w:rFonts w:ascii="Times New Roman" w:hAnsi="Times New Roman" w:cs="Times New Roman"/>
          <w:sz w:val="32"/>
          <w:lang w:val="tt-RU"/>
        </w:rPr>
        <w:t xml:space="preserve"> һәм экран, карточкалар.</w:t>
      </w:r>
    </w:p>
    <w:p w:rsidR="00F421C0" w:rsidRPr="00C82842" w:rsidRDefault="00F421C0" w:rsidP="001B115B">
      <w:pPr>
        <w:ind w:left="-851"/>
        <w:jc w:val="center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Дәрес планы.</w:t>
      </w:r>
    </w:p>
    <w:p w:rsidR="00F421C0" w:rsidRPr="00C82842" w:rsidRDefault="001B115B" w:rsidP="00F4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Оештыру өлеше – 1минут.</w:t>
      </w:r>
    </w:p>
    <w:p w:rsidR="00F421C0" w:rsidRPr="00C82842" w:rsidRDefault="00F421C0" w:rsidP="00F4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Укучыларның элек үзләштерелгән белемнәрен актуальләштерү</w:t>
      </w:r>
      <w:r w:rsidR="001B115B" w:rsidRPr="00C82842">
        <w:rPr>
          <w:rFonts w:ascii="Times New Roman" w:hAnsi="Times New Roman" w:cs="Times New Roman"/>
          <w:sz w:val="32"/>
          <w:lang w:val="tt-RU"/>
        </w:rPr>
        <w:t xml:space="preserve"> – 5минут.</w:t>
      </w:r>
    </w:p>
    <w:p w:rsidR="00F421C0" w:rsidRPr="00C82842" w:rsidRDefault="001B115B" w:rsidP="00F4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Яңа материалны өйрәтү- 15 минут.</w:t>
      </w:r>
    </w:p>
    <w:p w:rsidR="00F421C0" w:rsidRPr="00C82842" w:rsidRDefault="00F421C0" w:rsidP="00F4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Материалны ныгыту,</w:t>
      </w:r>
      <w:r w:rsidR="001B115B" w:rsidRPr="00C82842">
        <w:rPr>
          <w:rFonts w:ascii="Times New Roman" w:hAnsi="Times New Roman" w:cs="Times New Roman"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  <w:lang w:val="tt-RU"/>
        </w:rPr>
        <w:t>ягъни белем һәм күнекмәләрне камилләштерү, ан</w:t>
      </w:r>
      <w:r w:rsidR="001B115B" w:rsidRPr="00C82842">
        <w:rPr>
          <w:rFonts w:ascii="Times New Roman" w:hAnsi="Times New Roman" w:cs="Times New Roman"/>
          <w:sz w:val="32"/>
          <w:lang w:val="tt-RU"/>
        </w:rPr>
        <w:t>ы гамәлдә куллана белергә өйрәтү – 20 минут.</w:t>
      </w:r>
    </w:p>
    <w:p w:rsidR="00F421C0" w:rsidRPr="00C82842" w:rsidRDefault="00F421C0" w:rsidP="00F4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Дәрескә </w:t>
      </w:r>
      <w:r w:rsidR="001B115B" w:rsidRPr="00C82842">
        <w:rPr>
          <w:rFonts w:ascii="Times New Roman" w:hAnsi="Times New Roman" w:cs="Times New Roman"/>
          <w:sz w:val="32"/>
          <w:lang w:val="tt-RU"/>
        </w:rPr>
        <w:t>йомгак – 2 минут.</w:t>
      </w:r>
    </w:p>
    <w:p w:rsidR="00F421C0" w:rsidRPr="00C82842" w:rsidRDefault="00F421C0" w:rsidP="00F4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Өйгә </w:t>
      </w:r>
      <w:r w:rsidR="001B115B" w:rsidRPr="00C82842">
        <w:rPr>
          <w:rFonts w:ascii="Times New Roman" w:hAnsi="Times New Roman" w:cs="Times New Roman"/>
          <w:sz w:val="32"/>
          <w:lang w:val="tt-RU"/>
        </w:rPr>
        <w:t xml:space="preserve">эш бирү – 2 минут.     </w:t>
      </w:r>
    </w:p>
    <w:p w:rsidR="001B115B" w:rsidRPr="00C82842" w:rsidRDefault="001B115B" w:rsidP="001B115B">
      <w:pPr>
        <w:rPr>
          <w:rFonts w:ascii="Times New Roman" w:hAnsi="Times New Roman" w:cs="Times New Roman"/>
          <w:sz w:val="28"/>
          <w:lang w:val="tt-RU"/>
        </w:rPr>
      </w:pPr>
    </w:p>
    <w:p w:rsidR="001B115B" w:rsidRPr="00C82842" w:rsidRDefault="001B115B" w:rsidP="001B115B">
      <w:pPr>
        <w:rPr>
          <w:rFonts w:ascii="Times New Roman" w:hAnsi="Times New Roman" w:cs="Times New Roman"/>
          <w:sz w:val="28"/>
          <w:lang w:val="tt-RU"/>
        </w:rPr>
      </w:pPr>
    </w:p>
    <w:p w:rsidR="001B115B" w:rsidRPr="00C82842" w:rsidRDefault="001B115B" w:rsidP="001B115B">
      <w:pPr>
        <w:rPr>
          <w:rFonts w:ascii="Times New Roman" w:hAnsi="Times New Roman" w:cs="Times New Roman"/>
          <w:sz w:val="28"/>
          <w:lang w:val="tt-RU"/>
        </w:rPr>
      </w:pPr>
    </w:p>
    <w:p w:rsidR="001B115B" w:rsidRPr="00C82842" w:rsidRDefault="001B115B" w:rsidP="001B115B">
      <w:pPr>
        <w:rPr>
          <w:rFonts w:ascii="Times New Roman" w:hAnsi="Times New Roman" w:cs="Times New Roman"/>
          <w:sz w:val="28"/>
          <w:lang w:val="tt-RU"/>
        </w:rPr>
      </w:pPr>
    </w:p>
    <w:p w:rsidR="001B115B" w:rsidRPr="00C82842" w:rsidRDefault="001B115B" w:rsidP="001B115B">
      <w:pPr>
        <w:rPr>
          <w:rFonts w:ascii="Times New Roman" w:hAnsi="Times New Roman" w:cs="Times New Roman"/>
          <w:sz w:val="28"/>
          <w:lang w:val="tt-RU"/>
        </w:rPr>
      </w:pPr>
    </w:p>
    <w:p w:rsidR="001B115B" w:rsidRPr="00C82842" w:rsidRDefault="001B115B" w:rsidP="001B115B">
      <w:pPr>
        <w:rPr>
          <w:rFonts w:ascii="Times New Roman" w:hAnsi="Times New Roman" w:cs="Times New Roman"/>
          <w:sz w:val="28"/>
          <w:lang w:val="tt-RU"/>
        </w:rPr>
      </w:pPr>
    </w:p>
    <w:p w:rsidR="001B115B" w:rsidRPr="00C82842" w:rsidRDefault="001B115B" w:rsidP="001B115B">
      <w:pPr>
        <w:rPr>
          <w:rFonts w:ascii="Times New Roman" w:hAnsi="Times New Roman" w:cs="Times New Roman"/>
          <w:sz w:val="28"/>
          <w:lang w:val="tt-RU"/>
        </w:rPr>
      </w:pPr>
    </w:p>
    <w:p w:rsidR="00A85B16" w:rsidRPr="00C82842" w:rsidRDefault="001B115B" w:rsidP="00A85B16">
      <w:pPr>
        <w:jc w:val="center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lastRenderedPageBreak/>
        <w:t>Дәрес барышы.</w:t>
      </w:r>
    </w:p>
    <w:p w:rsidR="001B115B" w:rsidRPr="00C82842" w:rsidRDefault="0097363E" w:rsidP="00A85B16">
      <w:pPr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1.</w:t>
      </w:r>
      <w:r w:rsidR="001B115B" w:rsidRPr="00C82842">
        <w:rPr>
          <w:rFonts w:ascii="Times New Roman" w:hAnsi="Times New Roman" w:cs="Times New Roman"/>
          <w:sz w:val="32"/>
          <w:lang w:val="tt-RU"/>
        </w:rPr>
        <w:t>Оештыру өлеше.</w:t>
      </w:r>
    </w:p>
    <w:p w:rsidR="001B115B" w:rsidRPr="00C82842" w:rsidRDefault="0097363E" w:rsidP="0097363E">
      <w:pPr>
        <w:pStyle w:val="a3"/>
        <w:ind w:hanging="142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 Исәнмесез,укучылар! Кәефләрегез ничек?</w:t>
      </w:r>
    </w:p>
    <w:p w:rsidR="0097363E" w:rsidRPr="00C82842" w:rsidRDefault="0097363E" w:rsidP="0097363E">
      <w:pPr>
        <w:pStyle w:val="a3"/>
        <w:ind w:hanging="142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 Кояшлы көн кебек!</w:t>
      </w:r>
    </w:p>
    <w:p w:rsidR="0097363E" w:rsidRPr="00C82842" w:rsidRDefault="0097363E" w:rsidP="0097363E">
      <w:pPr>
        <w:pStyle w:val="a3"/>
        <w:ind w:hanging="1287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Татар телен,Тукай телен</w:t>
      </w:r>
    </w:p>
    <w:p w:rsidR="0097363E" w:rsidRPr="00C82842" w:rsidRDefault="0097363E" w:rsidP="0097363E">
      <w:pPr>
        <w:pStyle w:val="a3"/>
        <w:ind w:hanging="1287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Өйрәнергә без килдек.</w:t>
      </w:r>
    </w:p>
    <w:p w:rsidR="0097363E" w:rsidRPr="00C82842" w:rsidRDefault="0097363E" w:rsidP="009736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Бүген төркемдә кем кизү? Барыгыз да бармы?</w:t>
      </w:r>
    </w:p>
    <w:p w:rsidR="0097363E" w:rsidRPr="00C82842" w:rsidRDefault="0097363E" w:rsidP="009736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Бүген мин кизү. Төркемдә  ... юк.</w:t>
      </w:r>
    </w:p>
    <w:p w:rsidR="0097363E" w:rsidRPr="00C82842" w:rsidRDefault="0097363E" w:rsidP="009736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Бүген нинди число, атнаның кайсы көне?</w:t>
      </w:r>
    </w:p>
    <w:p w:rsidR="0097363E" w:rsidRPr="00C82842" w:rsidRDefault="0097363E" w:rsidP="009736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Бүген 9нчы декабрь, дүшәмбе көн.</w:t>
      </w:r>
    </w:p>
    <w:p w:rsidR="00B82891" w:rsidRDefault="0097363E" w:rsidP="00AC34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Рәхмәт, утыр.</w:t>
      </w:r>
    </w:p>
    <w:p w:rsidR="00D6581D" w:rsidRPr="00AC34FC" w:rsidRDefault="00D6581D" w:rsidP="00D6581D">
      <w:pPr>
        <w:pStyle w:val="a3"/>
        <w:ind w:left="-349"/>
        <w:jc w:val="both"/>
        <w:rPr>
          <w:rFonts w:ascii="Times New Roman" w:hAnsi="Times New Roman" w:cs="Times New Roman"/>
          <w:sz w:val="32"/>
          <w:lang w:val="tt-RU"/>
        </w:rPr>
      </w:pPr>
    </w:p>
    <w:p w:rsidR="00A85B16" w:rsidRPr="00C82842" w:rsidRDefault="00A85B16" w:rsidP="00A85B16">
      <w:pPr>
        <w:pStyle w:val="a3"/>
        <w:ind w:left="11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2. </w:t>
      </w:r>
      <w:r w:rsidR="0097363E" w:rsidRPr="00C82842">
        <w:rPr>
          <w:rFonts w:ascii="Times New Roman" w:hAnsi="Times New Roman" w:cs="Times New Roman"/>
          <w:sz w:val="32"/>
          <w:lang w:val="tt-RU"/>
        </w:rPr>
        <w:t>Укучыларның элек үзләштерелгән белемнәрен актуальләштерү.</w:t>
      </w:r>
    </w:p>
    <w:p w:rsidR="00A85B16" w:rsidRPr="00C82842" w:rsidRDefault="00A85B16" w:rsidP="003569F8">
      <w:pPr>
        <w:pStyle w:val="a3"/>
        <w:ind w:left="-567" w:hanging="142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- Без узган </w:t>
      </w:r>
      <w:r w:rsidR="003569F8" w:rsidRPr="00C82842">
        <w:rPr>
          <w:rFonts w:ascii="Times New Roman" w:hAnsi="Times New Roman" w:cs="Times New Roman"/>
          <w:sz w:val="32"/>
          <w:lang w:val="tt-RU"/>
        </w:rPr>
        <w:t xml:space="preserve"> дәрестә </w:t>
      </w:r>
      <w:r w:rsidR="003569F8" w:rsidRPr="00C82842">
        <w:rPr>
          <w:rFonts w:ascii="Times New Roman" w:hAnsi="Times New Roman" w:cs="Times New Roman"/>
          <w:b/>
          <w:sz w:val="32"/>
          <w:lang w:val="tt-RU"/>
        </w:rPr>
        <w:t>о,ө</w:t>
      </w:r>
      <w:r w:rsidR="003569F8" w:rsidRPr="00C82842">
        <w:rPr>
          <w:rFonts w:ascii="Times New Roman" w:hAnsi="Times New Roman" w:cs="Times New Roman"/>
          <w:sz w:val="32"/>
          <w:lang w:val="tt-RU"/>
        </w:rPr>
        <w:t xml:space="preserve"> хәрефләренең дөрес язылышы турында сөйләшкән идек. Хәзер тикшереп карыйк әле, ничек исегездә  калды икән. Әйтегез әле, татар телендә </w:t>
      </w:r>
      <w:r w:rsidR="003569F8" w:rsidRPr="00C82842">
        <w:rPr>
          <w:rFonts w:ascii="Times New Roman" w:hAnsi="Times New Roman" w:cs="Times New Roman"/>
          <w:b/>
          <w:sz w:val="32"/>
          <w:lang w:val="tt-RU"/>
        </w:rPr>
        <w:t xml:space="preserve"> о</w:t>
      </w:r>
      <w:r w:rsidR="003569F8" w:rsidRPr="00C82842">
        <w:rPr>
          <w:rFonts w:ascii="Times New Roman" w:hAnsi="Times New Roman" w:cs="Times New Roman"/>
          <w:sz w:val="32"/>
          <w:lang w:val="tt-RU"/>
        </w:rPr>
        <w:t xml:space="preserve"> һәм</w:t>
      </w:r>
      <w:r w:rsidR="003569F8" w:rsidRPr="00C82842">
        <w:rPr>
          <w:rFonts w:ascii="Times New Roman" w:hAnsi="Times New Roman" w:cs="Times New Roman"/>
          <w:b/>
          <w:sz w:val="32"/>
          <w:lang w:val="tt-RU"/>
        </w:rPr>
        <w:t xml:space="preserve"> ө</w:t>
      </w:r>
      <w:r w:rsidR="003569F8" w:rsidRPr="00C82842">
        <w:rPr>
          <w:rFonts w:ascii="Times New Roman" w:hAnsi="Times New Roman" w:cs="Times New Roman"/>
          <w:sz w:val="32"/>
          <w:lang w:val="tt-RU"/>
        </w:rPr>
        <w:t xml:space="preserve"> хәрефләре кайда языла?</w:t>
      </w:r>
    </w:p>
    <w:p w:rsidR="003569F8" w:rsidRPr="00C82842" w:rsidRDefault="003569F8" w:rsidP="003569F8">
      <w:pPr>
        <w:pStyle w:val="a3"/>
        <w:ind w:left="-567" w:hanging="142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- Татар телендә о һәм ө хәрефләре сүзнең 1нче иҗегендә генә языла. Калган иҗекләрдәге иренләшкән авазлар калын сүзләрдә </w:t>
      </w:r>
      <w:r w:rsidRPr="00C82842">
        <w:rPr>
          <w:rFonts w:ascii="Times New Roman" w:hAnsi="Times New Roman" w:cs="Times New Roman"/>
          <w:b/>
          <w:sz w:val="32"/>
          <w:lang w:val="tt-RU"/>
        </w:rPr>
        <w:t>ы</w:t>
      </w:r>
      <w:r w:rsidRPr="00C82842">
        <w:rPr>
          <w:rFonts w:ascii="Times New Roman" w:hAnsi="Times New Roman" w:cs="Times New Roman"/>
          <w:sz w:val="32"/>
          <w:lang w:val="tt-RU"/>
        </w:rPr>
        <w:t>, нечкә сүзлә</w:t>
      </w:r>
      <w:r w:rsidR="00D04DD3" w:rsidRPr="00C82842">
        <w:rPr>
          <w:rFonts w:ascii="Times New Roman" w:hAnsi="Times New Roman" w:cs="Times New Roman"/>
          <w:sz w:val="32"/>
          <w:lang w:val="tt-RU"/>
        </w:rPr>
        <w:t xml:space="preserve">рдә </w:t>
      </w:r>
      <w:r w:rsidR="00D04DD3" w:rsidRPr="00C82842">
        <w:rPr>
          <w:rFonts w:ascii="Times New Roman" w:hAnsi="Times New Roman" w:cs="Times New Roman"/>
          <w:b/>
          <w:sz w:val="32"/>
          <w:lang w:val="tt-RU"/>
        </w:rPr>
        <w:t>е</w:t>
      </w:r>
      <w:r w:rsidR="00D04DD3" w:rsidRPr="00C82842">
        <w:rPr>
          <w:rFonts w:ascii="Times New Roman" w:hAnsi="Times New Roman" w:cs="Times New Roman"/>
          <w:sz w:val="32"/>
          <w:lang w:val="tt-RU"/>
        </w:rPr>
        <w:t xml:space="preserve"> хәрефләре белән күрсәтелә: борыч- [бороч], өчле- [өчлө].</w:t>
      </w:r>
    </w:p>
    <w:p w:rsidR="00D04DD3" w:rsidRPr="00C82842" w:rsidRDefault="00D04DD3" w:rsidP="003569F8">
      <w:pPr>
        <w:pStyle w:val="a3"/>
        <w:ind w:left="-567" w:hanging="142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Алынма сүзләрдә о хәрефе төрле иҗекләрдә килә ала һәм сузыбрак әйтелә: почта, вагон.</w:t>
      </w:r>
    </w:p>
    <w:p w:rsidR="00AC34FC" w:rsidRDefault="00D04DD3" w:rsidP="00AC34FC">
      <w:pPr>
        <w:jc w:val="both"/>
        <w:rPr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- Хәзер </w:t>
      </w:r>
      <w:r w:rsidRPr="00C82842">
        <w:rPr>
          <w:rFonts w:ascii="Times New Roman" w:hAnsi="Times New Roman" w:cs="Times New Roman"/>
          <w:b/>
          <w:sz w:val="32"/>
          <w:u w:val="single"/>
          <w:lang w:val="tt-RU"/>
        </w:rPr>
        <w:t>Сималтиниус Релли Тейбл</w:t>
      </w:r>
      <w:r w:rsidRPr="00C82842">
        <w:rPr>
          <w:rFonts w:ascii="Times New Roman" w:hAnsi="Times New Roman" w:cs="Times New Roman"/>
          <w:b/>
          <w:sz w:val="32"/>
          <w:lang w:val="tt-RU"/>
        </w:rPr>
        <w:t xml:space="preserve"> структурасын </w:t>
      </w:r>
      <w:r w:rsidRPr="00C82842">
        <w:rPr>
          <w:rFonts w:ascii="Times New Roman" w:hAnsi="Times New Roman" w:cs="Times New Roman"/>
          <w:sz w:val="32"/>
          <w:lang w:val="tt-RU"/>
        </w:rPr>
        <w:t>файдаланып , карточкалар белән эшләп алырбыз.</w:t>
      </w:r>
      <w:r w:rsidR="008F34D7" w:rsidRPr="00C82842">
        <w:rPr>
          <w:rFonts w:ascii="Times New Roman" w:hAnsi="Times New Roman" w:cs="Times New Roman"/>
          <w:sz w:val="32"/>
          <w:lang w:val="tt-RU"/>
        </w:rPr>
        <w:t xml:space="preserve"> Һәрберегездә бертөрле карточкалар. Анда хәрефләре төшереп калдырылган сүзләр бирелгән. Күпнокталар урынына [о] һәм [ө] авазларын белдергән хәрефләрне куеп языгыз. Сезгә </w:t>
      </w:r>
      <w:r w:rsidR="00CF7DAF" w:rsidRPr="00C82842">
        <w:rPr>
          <w:rFonts w:ascii="Times New Roman" w:hAnsi="Times New Roman" w:cs="Times New Roman"/>
          <w:sz w:val="32"/>
          <w:lang w:val="tt-RU"/>
        </w:rPr>
        <w:t>1</w:t>
      </w:r>
      <w:r w:rsidR="008F34D7" w:rsidRPr="00C82842">
        <w:rPr>
          <w:rFonts w:ascii="Times New Roman" w:hAnsi="Times New Roman" w:cs="Times New Roman"/>
          <w:sz w:val="32"/>
          <w:lang w:val="tt-RU"/>
        </w:rPr>
        <w:t xml:space="preserve"> минут вакыт бирелә.</w:t>
      </w:r>
      <w:r w:rsidR="00AC34FC" w:rsidRPr="00AC34FC">
        <w:rPr>
          <w:sz w:val="32"/>
          <w:lang w:val="tt-RU"/>
        </w:rPr>
        <w:t xml:space="preserve"> </w:t>
      </w:r>
    </w:p>
    <w:p w:rsidR="00D04DD3" w:rsidRPr="00AC34FC" w:rsidRDefault="00D6581D" w:rsidP="00AC34FC">
      <w:pPr>
        <w:jc w:val="both"/>
        <w:rPr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1нче к</w:t>
      </w:r>
      <w:r w:rsidR="00AC34FC">
        <w:rPr>
          <w:rFonts w:ascii="Times New Roman" w:hAnsi="Times New Roman" w:cs="Times New Roman"/>
          <w:sz w:val="32"/>
          <w:lang w:val="tt-RU"/>
        </w:rPr>
        <w:t>арточка</w:t>
      </w:r>
      <w:r w:rsidR="00AC34FC" w:rsidRPr="00AC34FC">
        <w:rPr>
          <w:rFonts w:ascii="Times New Roman" w:hAnsi="Times New Roman" w:cs="Times New Roman"/>
          <w:b/>
          <w:sz w:val="32"/>
          <w:lang w:val="tt-RU"/>
        </w:rPr>
        <w:t>. Орч…к,  төлк...,  көнд...з,  бор...н,  көзг....,  шом...рт, мөг...з, сол..., оз...н,  көм...ш,  бол...н, көчл...,  орч...к, йөз...м,  дөр...с,  бор...н.</w:t>
      </w:r>
    </w:p>
    <w:p w:rsidR="007805DD" w:rsidRPr="00C82842" w:rsidRDefault="007805DD" w:rsidP="003569F8">
      <w:pPr>
        <w:pStyle w:val="a3"/>
        <w:ind w:left="-567" w:hanging="142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( Ком сәгате куела)</w:t>
      </w:r>
    </w:p>
    <w:p w:rsidR="007805DD" w:rsidRPr="00C82842" w:rsidRDefault="007805DD" w:rsidP="007805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Карточкаларыгызны йөзгә-йөз (партнер по лицу) утырган иптәшегез белән алмашыгыз һәм тикшерегез.</w:t>
      </w:r>
    </w:p>
    <w:p w:rsidR="00CF7DAF" w:rsidRPr="00C82842" w:rsidRDefault="00CF7DAF" w:rsidP="007805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lastRenderedPageBreak/>
        <w:t>1нче өстәлдәге 1нче укучы 1нче баганадагы сүзләрне укый.</w:t>
      </w:r>
    </w:p>
    <w:p w:rsidR="00CF7DAF" w:rsidRPr="00C82842" w:rsidRDefault="00CF7DAF" w:rsidP="00CF7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2нче өстәлдәге 2нче укучы 2нче баганадагы сүзләрне укый.</w:t>
      </w:r>
    </w:p>
    <w:p w:rsidR="007805DD" w:rsidRPr="00C82842" w:rsidRDefault="00CF7DAF" w:rsidP="00CF7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Хәзер экранга карагыз һәм дөреслеген тикшерегез.</w:t>
      </w:r>
    </w:p>
    <w:p w:rsidR="00CF7DAF" w:rsidRPr="00C82842" w:rsidRDefault="00CF7DAF" w:rsidP="00CF7DAF">
      <w:pPr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3.Яңа материалны өйрәтү.</w:t>
      </w:r>
    </w:p>
    <w:p w:rsidR="00CF7DAF" w:rsidRPr="00C82842" w:rsidRDefault="00CF7DAF" w:rsidP="00113EFD">
      <w:pPr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Бүген безнең дәреснең темасы</w:t>
      </w:r>
      <w:r w:rsidR="00113EFD" w:rsidRPr="00C82842">
        <w:rPr>
          <w:rFonts w:ascii="Times New Roman" w:hAnsi="Times New Roman" w:cs="Times New Roman"/>
          <w:sz w:val="32"/>
          <w:lang w:val="tt-RU"/>
        </w:rPr>
        <w:t xml:space="preserve"> ”Тартык аваз хәрефләре. [в],[w],[гъ]һәм[къ] авазларының язуда белдерелүе”.(Экранда күренә).Числоны һәм теманы дәфтәрләрегезгә язып куегыз.</w:t>
      </w:r>
    </w:p>
    <w:p w:rsidR="00B82891" w:rsidRPr="00C82842" w:rsidRDefault="00B82891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Дәреслекнең 72нче битен ачып, 161нче күнегүне табыгыз. 1нче һәм 3нче баганадагы сүзләрне укып чагыштырыгыз әле.</w:t>
      </w:r>
    </w:p>
    <w:p w:rsidR="00B82891" w:rsidRPr="00C82842" w:rsidRDefault="00B82891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-1нче баганада –татар, 3нче баганада –рус сүзләре.</w:t>
      </w:r>
    </w:p>
    <w:p w:rsidR="00B82891" w:rsidRPr="00C82842" w:rsidRDefault="00B82891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-Татар сүзләрендә </w:t>
      </w:r>
      <w:r w:rsidR="00A87E47" w:rsidRPr="00C82842">
        <w:rPr>
          <w:rFonts w:ascii="Times New Roman" w:hAnsi="Times New Roman" w:cs="Times New Roman"/>
          <w:b/>
          <w:sz w:val="32"/>
          <w:lang w:val="tt-RU"/>
        </w:rPr>
        <w:t>в</w:t>
      </w:r>
      <w:r w:rsidR="00A87E47" w:rsidRPr="00C82842">
        <w:rPr>
          <w:rFonts w:ascii="Times New Roman" w:hAnsi="Times New Roman" w:cs="Times New Roman"/>
          <w:sz w:val="32"/>
          <w:lang w:val="tt-RU"/>
        </w:rPr>
        <w:t xml:space="preserve"> хәрефе ирен-ирен тартыгы [w] авазын белдерә, ул сүз һәм иҗек башында кулланыла. Алынма сүзләрдә в хәрефе ирен-теш тартыгы[в] ны белдерә.</w:t>
      </w:r>
    </w:p>
    <w:p w:rsidR="00A87E47" w:rsidRPr="00C82842" w:rsidRDefault="00A87E47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</w:t>
      </w:r>
      <w:r w:rsidR="00D6581D">
        <w:rPr>
          <w:rFonts w:ascii="Times New Roman" w:hAnsi="Times New Roman" w:cs="Times New Roman"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 Хәзер 2нче баганадагы сүзләрне карыйк инде.Анда </w:t>
      </w:r>
      <w:r w:rsidRPr="00C82842">
        <w:rPr>
          <w:rFonts w:ascii="Times New Roman" w:hAnsi="Times New Roman" w:cs="Times New Roman"/>
          <w:b/>
          <w:sz w:val="32"/>
          <w:lang w:val="tt-RU"/>
        </w:rPr>
        <w:t xml:space="preserve">-ау//-әү </w:t>
      </w:r>
      <w:r w:rsidRPr="00C82842">
        <w:rPr>
          <w:rFonts w:ascii="Times New Roman" w:hAnsi="Times New Roman" w:cs="Times New Roman"/>
          <w:sz w:val="32"/>
          <w:lang w:val="tt-RU"/>
        </w:rPr>
        <w:t>кушылмасына беткән сүзләр бирелгән.</w:t>
      </w:r>
      <w:r w:rsidR="00B72F29" w:rsidRPr="00C82842">
        <w:rPr>
          <w:rFonts w:ascii="Times New Roman" w:hAnsi="Times New Roman" w:cs="Times New Roman"/>
          <w:sz w:val="32"/>
          <w:lang w:val="tt-RU"/>
        </w:rPr>
        <w:t xml:space="preserve"> Аларга сузык аваздан башланган кушымча ялгарга кирәк. Мәсәлән, тартым кушымчасын. Исегезгә төшерегез әле: дәфтәр-тетрадь.Моя тетрадь-минем дәфтәрем. Китап –книга.Моя книга-минем китабым. Буяу-краска. “Моя краска” ничек булыр?</w:t>
      </w:r>
    </w:p>
    <w:p w:rsidR="00B72F29" w:rsidRPr="00C82842" w:rsidRDefault="00246B6E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Минем буя[w]ым-буявым.</w:t>
      </w:r>
    </w:p>
    <w:p w:rsidR="00246B6E" w:rsidRPr="00C82842" w:rsidRDefault="00246B6E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-Димәк, -ау//-әү кушылмасына беткән сүзләргә сузыктан башланган кушымча ялганганда, аның алдыннан ирен-ирен [w] тартыгы әйтелә, язуда </w:t>
      </w:r>
      <w:r w:rsidRPr="00C82842">
        <w:rPr>
          <w:rFonts w:ascii="Times New Roman" w:hAnsi="Times New Roman" w:cs="Times New Roman"/>
          <w:b/>
          <w:sz w:val="32"/>
          <w:lang w:val="tt-RU"/>
        </w:rPr>
        <w:t>в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 хәрефе кулланыла.</w:t>
      </w:r>
    </w:p>
    <w:p w:rsidR="007F6E0B" w:rsidRPr="00C82842" w:rsidRDefault="00246B6E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- </w:t>
      </w:r>
      <w:r w:rsidR="007F6E0B" w:rsidRPr="00C82842">
        <w:rPr>
          <w:rFonts w:ascii="Times New Roman" w:hAnsi="Times New Roman" w:cs="Times New Roman"/>
          <w:sz w:val="32"/>
          <w:lang w:val="tt-RU"/>
        </w:rPr>
        <w:t>Хәзер мондый сорау: ау//-әү кушылмасына беткән сүзләргә тартыктан башланган кушымча ялганса, үзгәреш булырмы? Мәсәлән, керне нәрсәгә элдем? Нәрсәдән алдым?</w:t>
      </w:r>
    </w:p>
    <w:p w:rsidR="00246B6E" w:rsidRPr="00C82842" w:rsidRDefault="007F6E0B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Бауга , баудан- үзгәрми.</w:t>
      </w:r>
    </w:p>
    <w:p w:rsidR="002A5804" w:rsidRPr="00C82842" w:rsidRDefault="002A5804" w:rsidP="00246B6E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-Безнең дәрес темасының икенче өлеше- [гъ]һәм[къ] авазларының язуда белдерелүе.</w:t>
      </w:r>
      <w:r w:rsidR="00410E63" w:rsidRPr="00C82842">
        <w:rPr>
          <w:rFonts w:ascii="Times New Roman" w:hAnsi="Times New Roman" w:cs="Times New Roman"/>
          <w:sz w:val="32"/>
          <w:lang w:val="tt-RU"/>
        </w:rPr>
        <w:t xml:space="preserve"> Бу авазлар өчен татар телендә аерым хәрефләр юк. [г]һәм[к] тартыклары нечкә сүзләрдә,[гъ]һәм[къ] авазлары калын сүзләрдә әйтелә.</w:t>
      </w:r>
      <w:r w:rsidR="006E4903">
        <w:rPr>
          <w:rFonts w:ascii="Times New Roman" w:hAnsi="Times New Roman" w:cs="Times New Roman"/>
          <w:sz w:val="32"/>
          <w:lang w:val="tt-RU"/>
        </w:rPr>
        <w:t xml:space="preserve"> </w:t>
      </w:r>
      <w:r w:rsidR="00410E63" w:rsidRPr="00C82842">
        <w:rPr>
          <w:rFonts w:ascii="Times New Roman" w:hAnsi="Times New Roman" w:cs="Times New Roman"/>
          <w:sz w:val="32"/>
          <w:lang w:val="tt-RU"/>
        </w:rPr>
        <w:t>Язуда к һәм г хәрефләре белән белдерелә:</w:t>
      </w:r>
      <w:r w:rsidR="006E4903">
        <w:rPr>
          <w:rFonts w:ascii="Times New Roman" w:hAnsi="Times New Roman" w:cs="Times New Roman"/>
          <w:sz w:val="32"/>
          <w:lang w:val="tt-RU"/>
        </w:rPr>
        <w:t xml:space="preserve"> </w:t>
      </w:r>
      <w:r w:rsidR="00410E63" w:rsidRPr="00C82842">
        <w:rPr>
          <w:rFonts w:ascii="Times New Roman" w:hAnsi="Times New Roman" w:cs="Times New Roman"/>
          <w:sz w:val="32"/>
          <w:lang w:val="tt-RU"/>
        </w:rPr>
        <w:t>кар,</w:t>
      </w:r>
      <w:r w:rsidR="006E4903">
        <w:rPr>
          <w:rFonts w:ascii="Times New Roman" w:hAnsi="Times New Roman" w:cs="Times New Roman"/>
          <w:sz w:val="32"/>
          <w:lang w:val="tt-RU"/>
        </w:rPr>
        <w:t xml:space="preserve"> </w:t>
      </w:r>
      <w:r w:rsidR="00410E63" w:rsidRPr="00C82842">
        <w:rPr>
          <w:rFonts w:ascii="Times New Roman" w:hAnsi="Times New Roman" w:cs="Times New Roman"/>
          <w:sz w:val="32"/>
          <w:lang w:val="tt-RU"/>
        </w:rPr>
        <w:t>гөл.</w:t>
      </w:r>
    </w:p>
    <w:p w:rsidR="00410E63" w:rsidRPr="00AC34FC" w:rsidRDefault="00176883" w:rsidP="00AC34FC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u w:val="single"/>
          <w:lang w:val="tt-RU"/>
        </w:rPr>
      </w:pPr>
      <w:r w:rsidRPr="00C82842">
        <w:rPr>
          <w:rFonts w:ascii="Times New Roman" w:hAnsi="Times New Roman" w:cs="Times New Roman"/>
          <w:b/>
          <w:sz w:val="32"/>
          <w:u w:val="single"/>
          <w:lang w:val="tt-RU"/>
        </w:rPr>
        <w:t xml:space="preserve"> Микс Фриз Груп</w:t>
      </w:r>
      <w:r w:rsidR="00410E63" w:rsidRPr="00C82842">
        <w:rPr>
          <w:rFonts w:ascii="Times New Roman" w:hAnsi="Times New Roman" w:cs="Times New Roman"/>
          <w:b/>
          <w:sz w:val="32"/>
          <w:u w:val="single"/>
          <w:lang w:val="tt-RU"/>
        </w:rPr>
        <w:t xml:space="preserve"> структурасы.</w:t>
      </w:r>
    </w:p>
    <w:p w:rsidR="00D04DD3" w:rsidRPr="00C82842" w:rsidRDefault="00410E63" w:rsidP="00E655EA">
      <w:pPr>
        <w:pStyle w:val="a3"/>
        <w:numPr>
          <w:ilvl w:val="0"/>
          <w:numId w:val="4"/>
        </w:numPr>
        <w:spacing w:after="0"/>
        <w:ind w:left="-709" w:firstLine="0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lastRenderedPageBreak/>
        <w:t>Барыгыз да урыннарыгыздан торыгыз, урындыкларны өстәл астына этеп куегыз. Музыка астында класс буйлап хәрәкәт итегез.</w:t>
      </w:r>
      <w:r w:rsidR="00E655EA" w:rsidRPr="00C82842">
        <w:rPr>
          <w:rFonts w:ascii="Times New Roman" w:hAnsi="Times New Roman" w:cs="Times New Roman"/>
          <w:sz w:val="32"/>
          <w:lang w:val="tt-RU"/>
        </w:rPr>
        <w:t xml:space="preserve"> (Музыка яңгырый)</w:t>
      </w:r>
    </w:p>
    <w:p w:rsidR="00E655EA" w:rsidRPr="00C82842" w:rsidRDefault="00176883" w:rsidP="00E655EA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Музыка туктады. Өч кеше белән группа</w:t>
      </w:r>
      <w:r w:rsidR="00E655EA" w:rsidRPr="00C82842">
        <w:rPr>
          <w:rFonts w:ascii="Times New Roman" w:hAnsi="Times New Roman" w:cs="Times New Roman"/>
          <w:sz w:val="32"/>
          <w:lang w:val="tt-RU"/>
        </w:rPr>
        <w:t xml:space="preserve"> ясагыз.</w:t>
      </w:r>
      <w:r w:rsidR="00AC34FC">
        <w:rPr>
          <w:rFonts w:ascii="Times New Roman" w:hAnsi="Times New Roman" w:cs="Times New Roman"/>
          <w:sz w:val="32"/>
          <w:lang w:val="tt-RU"/>
        </w:rPr>
        <w:t xml:space="preserve"> </w:t>
      </w:r>
      <w:r w:rsidR="006E4903">
        <w:rPr>
          <w:rFonts w:ascii="Times New Roman" w:hAnsi="Times New Roman" w:cs="Times New Roman"/>
          <w:sz w:val="32"/>
          <w:lang w:val="tt-RU"/>
        </w:rPr>
        <w:t>Бездә хәзер кыш.Шуның матурлыгын күрсәтеп,</w:t>
      </w:r>
      <w:r w:rsidR="00E655EA" w:rsidRPr="00C82842">
        <w:rPr>
          <w:rFonts w:ascii="Times New Roman" w:hAnsi="Times New Roman" w:cs="Times New Roman"/>
          <w:sz w:val="32"/>
          <w:lang w:val="tt-RU"/>
        </w:rPr>
        <w:t xml:space="preserve"> “Кыш” темасына җөмләләр уйлагыз.</w:t>
      </w:r>
    </w:p>
    <w:p w:rsidR="00176883" w:rsidRPr="00C82842" w:rsidRDefault="00176883" w:rsidP="00E655EA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Уйлаган җөмләләрегезне иптәшләрегезгә сөйләгез. Кемнең чәче карарак,шул башлый.</w:t>
      </w:r>
    </w:p>
    <w:p w:rsidR="00176883" w:rsidRPr="00C82842" w:rsidRDefault="00176883" w:rsidP="00E655EA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Молод</w:t>
      </w:r>
      <w:r w:rsidRPr="00AC34FC">
        <w:rPr>
          <w:rFonts w:ascii="Times New Roman" w:hAnsi="Times New Roman" w:cs="Times New Roman"/>
          <w:sz w:val="32"/>
          <w:lang w:val="tt-RU"/>
        </w:rPr>
        <w:t>цы</w:t>
      </w:r>
      <w:r w:rsidRPr="00C82842">
        <w:rPr>
          <w:rFonts w:ascii="Times New Roman" w:hAnsi="Times New Roman" w:cs="Times New Roman"/>
          <w:sz w:val="32"/>
          <w:lang w:val="tt-RU"/>
        </w:rPr>
        <w:t>,утырыгыз.</w:t>
      </w:r>
    </w:p>
    <w:p w:rsidR="00176883" w:rsidRPr="00C82842" w:rsidRDefault="00176883" w:rsidP="00176883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lang w:val="tt-RU"/>
        </w:rPr>
      </w:pPr>
    </w:p>
    <w:p w:rsidR="00176883" w:rsidRPr="00C82842" w:rsidRDefault="00176883" w:rsidP="00176883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     4. Материалны ныгыту, ягъни белем һәм күнекмәләрне камилләштерү, аны гамәлдә куллана белергә өйрәтү.</w:t>
      </w:r>
    </w:p>
    <w:p w:rsidR="00176883" w:rsidRPr="00C82842" w:rsidRDefault="00176883" w:rsidP="00176883">
      <w:pPr>
        <w:pStyle w:val="a3"/>
        <w:spacing w:after="0"/>
        <w:ind w:left="-567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... , әйт әле,</w:t>
      </w:r>
      <w:r w:rsidR="002B047C" w:rsidRPr="00C82842">
        <w:rPr>
          <w:rFonts w:ascii="Times New Roman" w:hAnsi="Times New Roman" w:cs="Times New Roman"/>
          <w:sz w:val="32"/>
          <w:lang w:val="tt-RU"/>
        </w:rPr>
        <w:t xml:space="preserve"> к һәм г хәрефләре нинди авазларны белдерә?</w:t>
      </w:r>
    </w:p>
    <w:p w:rsidR="002B047C" w:rsidRPr="00C82842" w:rsidRDefault="002B047C" w:rsidP="002B047C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   - [г]һәм[к] тартыклары нечкә сүзләрдә,[гъ]һәм[къ] авазлары калын сүзләрдә әйтелә. Язуда к һәм г хәрефләре белән белдерелә: кар,гөл.</w:t>
      </w:r>
    </w:p>
    <w:p w:rsidR="00C34508" w:rsidRDefault="002B047C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- Дөрес. Белемнәрне ныгыту өчен </w:t>
      </w:r>
      <w:r w:rsidRPr="00C82842">
        <w:rPr>
          <w:rFonts w:ascii="Times New Roman" w:hAnsi="Times New Roman" w:cs="Times New Roman"/>
          <w:b/>
          <w:sz w:val="32"/>
          <w:u w:val="single"/>
          <w:lang w:val="tt-RU"/>
        </w:rPr>
        <w:t>Сималтиниус Раунд Тейбл</w:t>
      </w:r>
      <w:r w:rsidRPr="00C82842">
        <w:rPr>
          <w:rFonts w:ascii="Times New Roman" w:hAnsi="Times New Roman" w:cs="Times New Roman"/>
          <w:b/>
          <w:sz w:val="32"/>
          <w:lang w:val="tt-RU"/>
        </w:rPr>
        <w:t xml:space="preserve"> структурасын </w:t>
      </w:r>
      <w:r w:rsidRPr="00C82842">
        <w:rPr>
          <w:rFonts w:ascii="Times New Roman" w:hAnsi="Times New Roman" w:cs="Times New Roman"/>
          <w:sz w:val="32"/>
          <w:lang w:val="tt-RU"/>
        </w:rPr>
        <w:t>кулланырбыз. Өстәлләрдә сүзләр язылган карточкалар һәм А4 форматында 4кә бүленгән битләр бар. Карточкалардагы сүзләрне шул битләргә язарга кирәк. 1нче укучы 1нче бүлемдәге 1нче юлны тутыра.</w:t>
      </w:r>
      <w:r w:rsidR="00C34508" w:rsidRPr="00C82842">
        <w:rPr>
          <w:rFonts w:ascii="Times New Roman" w:hAnsi="Times New Roman" w:cs="Times New Roman"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  <w:lang w:val="tt-RU"/>
        </w:rPr>
        <w:t>2нче укучы 2</w:t>
      </w:r>
      <w:r w:rsidR="00C34508" w:rsidRPr="00C82842">
        <w:rPr>
          <w:rFonts w:ascii="Times New Roman" w:hAnsi="Times New Roman" w:cs="Times New Roman"/>
          <w:sz w:val="32"/>
          <w:lang w:val="tt-RU"/>
        </w:rPr>
        <w:t>нче бүлемдәге 1нче юлны тутыра.3нче укучы 3нче бүлемдәге 1нче юлны тутыра. 4нче укучы 4нче бүлемдәге 1нче юлны тутыра.</w:t>
      </w:r>
    </w:p>
    <w:p w:rsidR="00D6581D" w:rsidRPr="00D6581D" w:rsidRDefault="00D6581D" w:rsidP="00C34508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 xml:space="preserve">2нче карточка. </w:t>
      </w:r>
      <w:r w:rsidRPr="00D6581D">
        <w:rPr>
          <w:rFonts w:ascii="Times New Roman" w:hAnsi="Times New Roman" w:cs="Times New Roman"/>
          <w:b/>
          <w:sz w:val="32"/>
          <w:lang w:val="tt-RU"/>
        </w:rPr>
        <w:t>Чигә, көлә, кара, кирәк, кыз, багана, гөмбә, ике, сигез, тугыз,ким</w:t>
      </w:r>
      <w:r>
        <w:rPr>
          <w:rFonts w:ascii="Times New Roman" w:hAnsi="Times New Roman" w:cs="Times New Roman"/>
          <w:b/>
          <w:sz w:val="32"/>
          <w:lang w:val="tt-RU"/>
        </w:rPr>
        <w:t>,карый,</w:t>
      </w:r>
      <w:r w:rsidRPr="00D6581D">
        <w:rPr>
          <w:rFonts w:ascii="Times New Roman" w:hAnsi="Times New Roman" w:cs="Times New Roman"/>
          <w:b/>
          <w:sz w:val="32"/>
          <w:lang w:val="tt-RU"/>
        </w:rPr>
        <w:t>күмәч,кайта,китә,ага,иген,кармак,бүген,югары,иртәгә,</w:t>
      </w:r>
      <w:r>
        <w:rPr>
          <w:rFonts w:ascii="Times New Roman" w:hAnsi="Times New Roman" w:cs="Times New Roman"/>
          <w:b/>
          <w:sz w:val="32"/>
          <w:lang w:val="tt-RU"/>
        </w:rPr>
        <w:t xml:space="preserve"> </w:t>
      </w:r>
      <w:r w:rsidRPr="00D6581D">
        <w:rPr>
          <w:rFonts w:ascii="Times New Roman" w:hAnsi="Times New Roman" w:cs="Times New Roman"/>
          <w:b/>
          <w:sz w:val="32"/>
          <w:lang w:val="tt-RU"/>
        </w:rPr>
        <w:t>кырык,дага,сагыз.</w:t>
      </w:r>
    </w:p>
    <w:p w:rsidR="00C34508" w:rsidRPr="00C82842" w:rsidRDefault="00C34508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Хәзер битләрне алыштырабыз.</w:t>
      </w:r>
      <w:r w:rsidR="00AC34FC">
        <w:rPr>
          <w:rFonts w:ascii="Times New Roman" w:hAnsi="Times New Roman" w:cs="Times New Roman"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  <w:lang w:val="tt-RU"/>
        </w:rPr>
        <w:t>Барыгыз да хәзер үз бүлемнәрендә 2нче юлны тутырасыз.</w:t>
      </w:r>
    </w:p>
    <w:p w:rsidR="00C82842" w:rsidRPr="00C82842" w:rsidRDefault="00C82842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Тагын алышабыз һәм 3нче юлны, аннары 4нче юлны тутырабыз.</w:t>
      </w:r>
    </w:p>
    <w:p w:rsidR="00C82842" w:rsidRDefault="00C82842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>- Тикшерәбез. ... өстәлдән ...нче укучы 1нче юлны укый. (Шул рәвешле башка юллар да тикшерелә).</w:t>
      </w:r>
    </w:p>
    <w:p w:rsidR="00C82842" w:rsidRPr="002B45E8" w:rsidRDefault="00C82842" w:rsidP="002B45E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b/>
          <w:sz w:val="32"/>
          <w:lang w:val="tt-RU"/>
        </w:rPr>
        <w:t>- Экранга</w:t>
      </w:r>
      <w:r>
        <w:rPr>
          <w:rFonts w:ascii="Times New Roman" w:hAnsi="Times New Roman" w:cs="Times New Roman"/>
          <w:sz w:val="32"/>
          <w:lang w:val="tt-RU"/>
        </w:rPr>
        <w:t xml:space="preserve"> карагыз әле.Дөрес язгансызмы-чагыштырыгыз.</w:t>
      </w:r>
    </w:p>
    <w:p w:rsidR="00C34508" w:rsidRDefault="00C82842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2B45E8">
        <w:rPr>
          <w:rFonts w:ascii="Times New Roman" w:hAnsi="Times New Roman" w:cs="Times New Roman"/>
          <w:sz w:val="32"/>
          <w:lang w:val="tt-RU"/>
        </w:rPr>
        <w:t>- Телдән 162нче күнегүне эшләү.Шигырьне сәнгатьле итеп уку-укыту.</w:t>
      </w:r>
      <w:r w:rsidR="002B45E8" w:rsidRPr="002B45E8">
        <w:rPr>
          <w:rFonts w:ascii="Times New Roman" w:hAnsi="Times New Roman" w:cs="Times New Roman"/>
          <w:sz w:val="32"/>
          <w:lang w:val="tt-RU"/>
        </w:rPr>
        <w:t xml:space="preserve"> </w:t>
      </w:r>
      <w:r w:rsidR="002B45E8" w:rsidRPr="0021164C">
        <w:rPr>
          <w:rFonts w:ascii="Times New Roman" w:hAnsi="Times New Roman" w:cs="Times New Roman"/>
          <w:b/>
          <w:i/>
          <w:sz w:val="32"/>
          <w:lang w:val="tt-RU"/>
        </w:rPr>
        <w:t xml:space="preserve">В </w:t>
      </w:r>
      <w:r w:rsidR="002B45E8" w:rsidRPr="002B45E8">
        <w:rPr>
          <w:rFonts w:ascii="Times New Roman" w:hAnsi="Times New Roman" w:cs="Times New Roman"/>
          <w:sz w:val="32"/>
          <w:lang w:val="tt-RU"/>
        </w:rPr>
        <w:t>хәрефе белдергән авазларга мисаллар табып,үрнәктәгечә</w:t>
      </w:r>
      <w:r w:rsidR="002B45E8">
        <w:rPr>
          <w:rFonts w:ascii="Times New Roman" w:hAnsi="Times New Roman" w:cs="Times New Roman"/>
          <w:sz w:val="32"/>
          <w:lang w:val="tt-RU"/>
        </w:rPr>
        <w:t xml:space="preserve"> аңлатырга</w:t>
      </w:r>
      <w:r w:rsidR="002B45E8" w:rsidRPr="002B45E8">
        <w:rPr>
          <w:rFonts w:ascii="Times New Roman" w:hAnsi="Times New Roman" w:cs="Times New Roman"/>
          <w:sz w:val="32"/>
          <w:lang w:val="tt-RU"/>
        </w:rPr>
        <w:t>.</w:t>
      </w:r>
    </w:p>
    <w:p w:rsidR="002B45E8" w:rsidRDefault="002B45E8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</w:p>
    <w:p w:rsidR="00D6581D" w:rsidRDefault="00D6581D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</w:p>
    <w:p w:rsidR="00D6581D" w:rsidRDefault="00D6581D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</w:p>
    <w:p w:rsidR="002B45E8" w:rsidRDefault="002B45E8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lastRenderedPageBreak/>
        <w:t xml:space="preserve">5. </w:t>
      </w:r>
      <w:r w:rsidRPr="00C82842">
        <w:rPr>
          <w:rFonts w:ascii="Times New Roman" w:hAnsi="Times New Roman" w:cs="Times New Roman"/>
          <w:sz w:val="32"/>
          <w:lang w:val="tt-RU"/>
        </w:rPr>
        <w:t>Дәрескә йомгак</w:t>
      </w:r>
      <w:r>
        <w:rPr>
          <w:rFonts w:ascii="Times New Roman" w:hAnsi="Times New Roman" w:cs="Times New Roman"/>
          <w:sz w:val="32"/>
          <w:lang w:val="tt-RU"/>
        </w:rPr>
        <w:t>.</w:t>
      </w:r>
    </w:p>
    <w:p w:rsidR="002B45E8" w:rsidRDefault="002B45E8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</w:t>
      </w:r>
      <w:r w:rsidRPr="002B45E8">
        <w:rPr>
          <w:rFonts w:ascii="Times New Roman" w:hAnsi="Times New Roman" w:cs="Times New Roman"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Татар сүзләрендә </w:t>
      </w:r>
      <w:r w:rsidRPr="0021164C">
        <w:rPr>
          <w:rFonts w:ascii="Times New Roman" w:hAnsi="Times New Roman" w:cs="Times New Roman"/>
          <w:b/>
          <w:i/>
          <w:sz w:val="32"/>
          <w:lang w:val="tt-RU"/>
        </w:rPr>
        <w:t>в</w:t>
      </w:r>
      <w:r w:rsidRPr="0021164C">
        <w:rPr>
          <w:rFonts w:ascii="Times New Roman" w:hAnsi="Times New Roman" w:cs="Times New Roman"/>
          <w:i/>
          <w:sz w:val="32"/>
          <w:lang w:val="tt-RU"/>
        </w:rPr>
        <w:t xml:space="preserve"> 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хәрефе ирен-ирен тартыгы [w] авазын белдерә, ул сүз һәм иҗек башында кулланыла. Алынма сүзләрдә </w:t>
      </w:r>
      <w:r w:rsidRPr="0021164C">
        <w:rPr>
          <w:rFonts w:ascii="Times New Roman" w:hAnsi="Times New Roman" w:cs="Times New Roman"/>
          <w:b/>
          <w:i/>
          <w:sz w:val="32"/>
          <w:lang w:val="tt-RU"/>
        </w:rPr>
        <w:t>в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 хәрефе ирен-теш тартыгы[в] ны белдерә.</w:t>
      </w:r>
    </w:p>
    <w:p w:rsidR="002B45E8" w:rsidRDefault="002B45E8" w:rsidP="002B45E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 w:rsidRPr="00C82842">
        <w:rPr>
          <w:rFonts w:ascii="Times New Roman" w:hAnsi="Times New Roman" w:cs="Times New Roman"/>
          <w:sz w:val="32"/>
          <w:lang w:val="tt-RU"/>
        </w:rPr>
        <w:t xml:space="preserve">   - [г]һәм[к] тартыклары нечкә сүзләрдә,[гъ]һәм[къ] авазлары калын сүзләрдә әйтелә. Язуда </w:t>
      </w:r>
      <w:r w:rsidRPr="0021164C">
        <w:rPr>
          <w:rFonts w:ascii="Times New Roman" w:hAnsi="Times New Roman" w:cs="Times New Roman"/>
          <w:b/>
          <w:i/>
          <w:sz w:val="32"/>
          <w:lang w:val="tt-RU"/>
        </w:rPr>
        <w:t>к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 һәм</w:t>
      </w:r>
      <w:r w:rsidRPr="0021164C">
        <w:rPr>
          <w:rFonts w:ascii="Times New Roman" w:hAnsi="Times New Roman" w:cs="Times New Roman"/>
          <w:b/>
          <w:i/>
          <w:sz w:val="32"/>
          <w:lang w:val="tt-RU"/>
        </w:rPr>
        <w:t xml:space="preserve"> г</w:t>
      </w:r>
      <w:r w:rsidRPr="00C82842">
        <w:rPr>
          <w:rFonts w:ascii="Times New Roman" w:hAnsi="Times New Roman" w:cs="Times New Roman"/>
          <w:sz w:val="32"/>
          <w:lang w:val="tt-RU"/>
        </w:rPr>
        <w:t xml:space="preserve"> хәрефләре белән белдерелә: кар,гөл.</w:t>
      </w:r>
    </w:p>
    <w:p w:rsidR="006E4903" w:rsidRPr="00C82842" w:rsidRDefault="006E4903" w:rsidP="002B45E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- Билгеләр кую.</w:t>
      </w:r>
    </w:p>
    <w:p w:rsidR="002B45E8" w:rsidRPr="002B45E8" w:rsidRDefault="002B45E8" w:rsidP="00C34508">
      <w:pPr>
        <w:spacing w:after="0"/>
        <w:ind w:left="-709"/>
        <w:jc w:val="both"/>
        <w:rPr>
          <w:rFonts w:ascii="Times New Roman" w:hAnsi="Times New Roman" w:cs="Times New Roman"/>
          <w:sz w:val="32"/>
          <w:lang w:val="tt-RU"/>
        </w:rPr>
      </w:pPr>
      <w:r>
        <w:rPr>
          <w:rFonts w:ascii="Times New Roman" w:hAnsi="Times New Roman" w:cs="Times New Roman"/>
          <w:sz w:val="32"/>
          <w:lang w:val="tt-RU"/>
        </w:rPr>
        <w:t>6.</w:t>
      </w:r>
      <w:r w:rsidR="006E4903">
        <w:rPr>
          <w:rFonts w:ascii="Times New Roman" w:hAnsi="Times New Roman" w:cs="Times New Roman"/>
          <w:sz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lang w:val="tt-RU"/>
        </w:rPr>
        <w:t>Өйгә эш бирү.</w:t>
      </w:r>
      <w:r w:rsidR="006E4903">
        <w:rPr>
          <w:rFonts w:ascii="Times New Roman" w:hAnsi="Times New Roman" w:cs="Times New Roman"/>
          <w:sz w:val="32"/>
          <w:lang w:val="tt-RU"/>
        </w:rPr>
        <w:t>” Кыш” темасына кечкенә хикәя язып килергә.</w:t>
      </w:r>
    </w:p>
    <w:p w:rsidR="002B047C" w:rsidRDefault="002B047C" w:rsidP="002B047C">
      <w:pPr>
        <w:spacing w:after="0"/>
        <w:ind w:left="-709"/>
        <w:jc w:val="both"/>
        <w:rPr>
          <w:rFonts w:ascii="Times New Roman" w:hAnsi="Times New Roman" w:cs="Times New Roman"/>
          <w:sz w:val="28"/>
          <w:lang w:val="tt-RU"/>
        </w:rPr>
      </w:pPr>
    </w:p>
    <w:p w:rsidR="002B047C" w:rsidRDefault="002B047C" w:rsidP="002B047C">
      <w:pPr>
        <w:spacing w:after="0"/>
        <w:ind w:left="-709"/>
        <w:jc w:val="both"/>
        <w:rPr>
          <w:rFonts w:ascii="Times New Roman" w:hAnsi="Times New Roman" w:cs="Times New Roman"/>
          <w:sz w:val="28"/>
          <w:lang w:val="tt-RU"/>
        </w:rPr>
      </w:pPr>
    </w:p>
    <w:p w:rsidR="002B047C" w:rsidRPr="003569F8" w:rsidRDefault="002B047C" w:rsidP="00176883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lang w:val="tt-RU"/>
        </w:rPr>
      </w:pPr>
    </w:p>
    <w:sectPr w:rsidR="002B047C" w:rsidRPr="003569F8" w:rsidSect="00E655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723"/>
    <w:multiLevelType w:val="hybridMultilevel"/>
    <w:tmpl w:val="BED0A4B2"/>
    <w:lvl w:ilvl="0" w:tplc="80FE09C2">
      <w:start w:val="1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B143BBA"/>
    <w:multiLevelType w:val="hybridMultilevel"/>
    <w:tmpl w:val="EC7C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3D4"/>
    <w:multiLevelType w:val="hybridMultilevel"/>
    <w:tmpl w:val="9F98F3F2"/>
    <w:lvl w:ilvl="0" w:tplc="955C8144">
      <w:start w:val="1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26C05ED3"/>
    <w:multiLevelType w:val="hybridMultilevel"/>
    <w:tmpl w:val="0C045F1E"/>
    <w:lvl w:ilvl="0" w:tplc="4DC047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A611EAF"/>
    <w:multiLevelType w:val="hybridMultilevel"/>
    <w:tmpl w:val="A0B83ED2"/>
    <w:lvl w:ilvl="0" w:tplc="0A083480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B4"/>
    <w:rsid w:val="00113EFD"/>
    <w:rsid w:val="00136B28"/>
    <w:rsid w:val="00171BD2"/>
    <w:rsid w:val="00176883"/>
    <w:rsid w:val="001B115B"/>
    <w:rsid w:val="0021164C"/>
    <w:rsid w:val="00246B6E"/>
    <w:rsid w:val="002A5804"/>
    <w:rsid w:val="002B047C"/>
    <w:rsid w:val="002B45E8"/>
    <w:rsid w:val="003569F8"/>
    <w:rsid w:val="00410E63"/>
    <w:rsid w:val="00491ADE"/>
    <w:rsid w:val="0051590C"/>
    <w:rsid w:val="006E4903"/>
    <w:rsid w:val="007805DD"/>
    <w:rsid w:val="007F6E0B"/>
    <w:rsid w:val="00816EC2"/>
    <w:rsid w:val="008F34D7"/>
    <w:rsid w:val="0097363E"/>
    <w:rsid w:val="009B7AF5"/>
    <w:rsid w:val="009D6AB4"/>
    <w:rsid w:val="00A85B16"/>
    <w:rsid w:val="00A87E47"/>
    <w:rsid w:val="00AC0C2A"/>
    <w:rsid w:val="00AC34FC"/>
    <w:rsid w:val="00B72F29"/>
    <w:rsid w:val="00B82891"/>
    <w:rsid w:val="00BB3A80"/>
    <w:rsid w:val="00C34508"/>
    <w:rsid w:val="00C82842"/>
    <w:rsid w:val="00CF7DAF"/>
    <w:rsid w:val="00D04DD3"/>
    <w:rsid w:val="00D6581D"/>
    <w:rsid w:val="00D84410"/>
    <w:rsid w:val="00E655EA"/>
    <w:rsid w:val="00F421C0"/>
    <w:rsid w:val="00F6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3</cp:revision>
  <cp:lastPrinted>2013-12-08T16:11:00Z</cp:lastPrinted>
  <dcterms:created xsi:type="dcterms:W3CDTF">2013-12-08T08:11:00Z</dcterms:created>
  <dcterms:modified xsi:type="dcterms:W3CDTF">2014-09-22T14:34:00Z</dcterms:modified>
</cp:coreProperties>
</file>