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80" w:rsidRDefault="00924C80" w:rsidP="00924C80">
      <w:pPr>
        <w:jc w:val="center"/>
        <w:rPr>
          <w:rFonts w:asciiTheme="majorHAnsi" w:hAnsiTheme="majorHAnsi"/>
          <w:b/>
          <w:sz w:val="28"/>
          <w:szCs w:val="28"/>
        </w:rPr>
      </w:pPr>
      <w:r w:rsidRPr="0016052A">
        <w:rPr>
          <w:rFonts w:asciiTheme="majorHAnsi" w:hAnsiTheme="majorHAnsi"/>
          <w:b/>
          <w:sz w:val="28"/>
          <w:szCs w:val="28"/>
        </w:rPr>
        <w:t xml:space="preserve">Применение здоровьесберегающих технологий на уроках  русского языка </w:t>
      </w:r>
      <w:r>
        <w:rPr>
          <w:rFonts w:asciiTheme="majorHAnsi" w:hAnsiTheme="majorHAnsi"/>
          <w:b/>
          <w:sz w:val="28"/>
          <w:szCs w:val="28"/>
        </w:rPr>
        <w:t xml:space="preserve">и литературы </w:t>
      </w:r>
      <w:r w:rsidRPr="0016052A">
        <w:rPr>
          <w:rFonts w:asciiTheme="majorHAnsi" w:hAnsiTheme="majorHAnsi"/>
          <w:b/>
          <w:sz w:val="28"/>
          <w:szCs w:val="28"/>
        </w:rPr>
        <w:t>и во внеурочное время</w:t>
      </w:r>
    </w:p>
    <w:p w:rsidR="00924C80" w:rsidRDefault="00924C80" w:rsidP="00924C8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И.Н.Кожушко</w:t>
      </w:r>
    </w:p>
    <w:p w:rsidR="00924C80" w:rsidRDefault="00924C80" w:rsidP="00924C8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</w:t>
      </w:r>
    </w:p>
    <w:p w:rsidR="00924C80" w:rsidRDefault="00924C80" w:rsidP="00924C80">
      <w:pPr>
        <w:jc w:val="center"/>
        <w:rPr>
          <w:sz w:val="28"/>
          <w:szCs w:val="28"/>
        </w:rPr>
      </w:pPr>
      <w:r w:rsidRPr="0016052A">
        <w:rPr>
          <w:sz w:val="28"/>
          <w:szCs w:val="28"/>
        </w:rPr>
        <w:t>Ольховлогская основная общеобразовательная школа</w:t>
      </w:r>
    </w:p>
    <w:p w:rsidR="00924C80" w:rsidRPr="0016052A" w:rsidRDefault="00924C80" w:rsidP="00924C80">
      <w:pPr>
        <w:jc w:val="center"/>
        <w:rPr>
          <w:sz w:val="28"/>
          <w:szCs w:val="28"/>
        </w:rPr>
      </w:pPr>
      <w:r w:rsidRPr="0016052A">
        <w:rPr>
          <w:sz w:val="28"/>
          <w:szCs w:val="28"/>
        </w:rPr>
        <w:t>Каменского муниципального района Воронежской области</w:t>
      </w:r>
    </w:p>
    <w:p w:rsidR="00924C80" w:rsidRDefault="0083582D" w:rsidP="008358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24C80">
        <w:rPr>
          <w:sz w:val="28"/>
          <w:szCs w:val="28"/>
        </w:rPr>
        <w:t>Если вы хотите внести вклад в свое будущее,</w:t>
      </w:r>
    </w:p>
    <w:p w:rsidR="00924C80" w:rsidRDefault="0083582D" w:rsidP="00B5313A">
      <w:pPr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4C80">
        <w:rPr>
          <w:sz w:val="28"/>
          <w:szCs w:val="28"/>
        </w:rPr>
        <w:t>вложите в него часть своей души.</w:t>
      </w:r>
      <w:r>
        <w:rPr>
          <w:rFonts w:cstheme="minorHAnsi"/>
          <w:sz w:val="28"/>
          <w:szCs w:val="28"/>
        </w:rPr>
        <w:t>‹2›</w:t>
      </w:r>
      <w:r w:rsidR="00924C80">
        <w:rPr>
          <w:sz w:val="28"/>
          <w:szCs w:val="28"/>
        </w:rPr>
        <w:t xml:space="preserve">  Хелен Хейес</w:t>
      </w:r>
    </w:p>
    <w:p w:rsidR="00924C80" w:rsidRDefault="00924C80" w:rsidP="00924C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Никому не нужно доказывать, что тема  здоровья очень актуальна и важна. Конечно, нации нужны образованные, воспитанные, культурные люди, но главное, и с этим нельзя не согласиться, нации нужны люди здоровые. Здоровье – это не только отсутствие болезней, но и физическая, социальная и психологическая гармония ребенка. А  также  доброжелательные отношения  с людьми, природой и , наконец, с самим собой.</w:t>
      </w:r>
    </w:p>
    <w:p w:rsidR="00924C80" w:rsidRDefault="00924C80" w:rsidP="00924C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фоне сложных экономических и экологических условий нашего времени проблема здоровья детей стоит особо остро. Понятна истина : если нет здоровья, то все остальное бессмысленно.</w:t>
      </w:r>
    </w:p>
    <w:p w:rsidR="00924C80" w:rsidRDefault="00924C80" w:rsidP="00924C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Ответственность за то, чтобы от первого к выпускному классу  здоровье детей не ухудшалось , приняла на себя российская школа. Педагогическая общественность все больше сознает, что именно учитель может сделать для здоровья школьника гораздо больше, чем врач.</w:t>
      </w:r>
    </w:p>
    <w:p w:rsidR="00924C80" w:rsidRDefault="00924C80" w:rsidP="00924C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Русский язык и литература – серьезные и сложные предметы. На этих уроках учащимся приходится много писать, а потому учитель-словесник должен,  в первую очередь , обратить внимание на индивидуальные особенности здоровья каждого ученика. Наша задача – создать условия для </w:t>
      </w:r>
      <w:r>
        <w:rPr>
          <w:sz w:val="28"/>
          <w:szCs w:val="28"/>
        </w:rPr>
        <w:lastRenderedPageBreak/>
        <w:t>включения ребенка в учебный процесс и найти методы, адекватные именно его психофизиологическим особенностям, помогающие формированию позитивного мышления и способности к «конструированию» собственного здоровья.</w:t>
      </w:r>
    </w:p>
    <w:p w:rsidR="00924C80" w:rsidRDefault="00924C80" w:rsidP="00924C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Важная составная часть здоровьесберегающей работы педагога – это рациональная организация урока. 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</w:t>
      </w:r>
    </w:p>
    <w:p w:rsidR="00924C80" w:rsidRDefault="00924C80" w:rsidP="00924C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Учителя должны строить урок в соответствии с динамикой внимания учащихся, учитывая время для каждого задания, чередуя виды работ: самостоятельная работа, работа с учебником (устно или письменно), творческие задания – необходимый элемент на каждом уроке. Они способствуют развитию мыслительных операций памяти и одновременно  отдыху ребят.</w:t>
      </w:r>
    </w:p>
    <w:p w:rsidR="00924C80" w:rsidRDefault="00924C80" w:rsidP="00924C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Различные тестовые задания с выбором ответа, с открытым ответом, задания на перегруппировку, на распознавание ошибок, на поиск ошибок позволяет избежать монотонности на уроке.</w:t>
      </w:r>
    </w:p>
    <w:p w:rsidR="00924C80" w:rsidRDefault="00924C80" w:rsidP="00924C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Школьная программа предусматривает уроки развития речи на спортивную тематику. Так, в 6 классе ученики учатся составлять спортивный репортаж, в 7 классе работают над сочинением-описанием по картине Т.Н.Яблонской «Утро», в 8 классе сочинение –интервью по картине А.Сайкиной «Детская спортивная школа». Знакомясь с полотнами художников, учитель обращает внимание на главную мысль, подчеркивающую здоровый образ жизни: игры на свежем воздухе, необходимость утренней зарядки, занятия спортом.</w:t>
      </w:r>
    </w:p>
    <w:p w:rsidR="00924C80" w:rsidRDefault="00924C80" w:rsidP="00924C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 изучении  числительных в 6 классе следует подбирать тексты, рассказывающие детям об истории Олимпийских игр, о наградах, завоеванных нашими прославленными спортсменами. Ведь пропаганда здорового образа жизни, занятия физкультурой и спортом – неотъемлемая часть воспитательного процесса.</w:t>
      </w:r>
    </w:p>
    <w:p w:rsidR="0083582D" w:rsidRDefault="00924C80" w:rsidP="00924C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Многолетний опыт работы в школе доказывает, насколько важны динамические паузы: упражнения для глаз, кистей рук и опорно-двигательного аппарата с целью снятия напряжения на уроке, переключение на новый вид деятельности. Также на уроке необходимо использовать элементы релаксации: включение аудиозаписей, прослушивание музыкальных фрагментов классической музыки. </w:t>
      </w:r>
    </w:p>
    <w:p w:rsidR="00924C80" w:rsidRDefault="00924C80" w:rsidP="0083582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Я работаю в сельской малочисленной школе. Наша школа  вот уже несколько лет работает по программе «Здоровье». Помимо того, что в каждом классе проводится по 3 часа физкультуры, ведутся еще и различные спортивные кружки, которые дети посещают с большим удовольствием. Как результат этого, 4 года подряд (с 2008 по 2011) школа занимает первые места в районной спартакиаде.</w:t>
      </w:r>
    </w:p>
    <w:p w:rsidR="00924C80" w:rsidRDefault="00924C80" w:rsidP="00924C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Есть в этом заслуга и учителей-предметников.  Кроме того, что каждый преподаватель предусматривает на своем уроке динамические паузы. зрительную гимнастику, большое внимание уделяется и внеклассной работе с использованием здоровьесберегающих технологий.</w:t>
      </w:r>
    </w:p>
    <w:p w:rsidR="00924C80" w:rsidRDefault="00924C80" w:rsidP="00924C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Так, в текущем учебном году в рамках  предметной недели по русскому языку мной был проведен ряд мероприятий на тему «Здоровый образ жизни». Дети писали сочинение «Спорт – это жизнь», участвовали в конкурсе пословиц и поговорок о здоровье, разгадывали ребусы и шарады. В конце недели </w:t>
      </w:r>
      <w:r>
        <w:rPr>
          <w:sz w:val="28"/>
          <w:szCs w:val="28"/>
        </w:rPr>
        <w:lastRenderedPageBreak/>
        <w:t xml:space="preserve">совместно с учителем физкультуры мы провели интегрированное занятие «Грамматический марафон». </w:t>
      </w:r>
    </w:p>
    <w:p w:rsidR="00924C80" w:rsidRDefault="00924C80" w:rsidP="00924C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Состязание состояло из 2 этапов. 1 этап – это спортивные соревнования. По команде учителя физкультуры детям нужно было выполнить определенные спортивный упражнения от линии старта до финиша, а затем, когда вся команда будет в полном составе, она должна будет перейти ко 2 этапу – выполнению заданий по русскому языку.</w:t>
      </w:r>
    </w:p>
    <w:p w:rsidR="00924C80" w:rsidRDefault="00924C80" w:rsidP="00924C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Вот пример нескольких заданий : </w:t>
      </w:r>
      <w:r w:rsidRPr="00F33E43">
        <w:rPr>
          <w:b/>
          <w:sz w:val="28"/>
          <w:szCs w:val="28"/>
        </w:rPr>
        <w:t>1. «Грамматические забеги».</w:t>
      </w:r>
      <w:r>
        <w:rPr>
          <w:sz w:val="28"/>
          <w:szCs w:val="28"/>
        </w:rPr>
        <w:t xml:space="preserve"> Пробежать от линии старта до финиша, высоко поднимая ноги. Задание по русскому языку – за 2 минуты с корнем –воз-, -хоз- образовать как можно больше однокоренных слов (сущест., прил., глагол.) </w:t>
      </w:r>
      <w:r w:rsidR="0083582D">
        <w:rPr>
          <w:sz w:val="28"/>
          <w:szCs w:val="28"/>
        </w:rPr>
        <w:t xml:space="preserve">и др. </w:t>
      </w:r>
      <w:r>
        <w:rPr>
          <w:sz w:val="28"/>
          <w:szCs w:val="28"/>
        </w:rPr>
        <w:t xml:space="preserve"> </w:t>
      </w:r>
      <w:r w:rsidRPr="00F33E43">
        <w:rPr>
          <w:b/>
          <w:sz w:val="28"/>
          <w:szCs w:val="28"/>
        </w:rPr>
        <w:t xml:space="preserve">2. «Частушки» </w:t>
      </w:r>
      <w:r>
        <w:rPr>
          <w:sz w:val="28"/>
          <w:szCs w:val="28"/>
        </w:rPr>
        <w:t>. Одна команда поет частушки, а другая выполняет задание, заключенное  ней.</w:t>
      </w:r>
    </w:p>
    <w:p w:rsidR="00924C80" w:rsidRDefault="00924C80" w:rsidP="00924C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Это мероприятие еще раз доказало, что использование здоровьесберегающих технологий позволяет учащимся более успешно адаптироваться  в образовательном и социальном пространстве, раскрыть свои творческие способности.</w:t>
      </w:r>
    </w:p>
    <w:p w:rsidR="00924C80" w:rsidRDefault="00924C80" w:rsidP="00924C8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того чтобы здоровый образ жизни занимал первое место в списке ценностей человека  в нашем обществе, мы должны научить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будущие поколения будут  здоровы и развиты не только интеллектуально, духовно, но физически.</w:t>
      </w:r>
    </w:p>
    <w:p w:rsidR="0083582D" w:rsidRDefault="0083582D" w:rsidP="0083582D">
      <w:pPr>
        <w:spacing w:line="36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83582D" w:rsidRDefault="0083582D" w:rsidP="0083582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Ковалько В.И. здоровьесберегающие технологии.-М., 2004г.</w:t>
      </w:r>
    </w:p>
    <w:p w:rsidR="00924C80" w:rsidRPr="0083582D" w:rsidRDefault="0083582D" w:rsidP="0083582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Собрание цитат и высказываний .Интернет-ресурсы 2010-2011г.</w:t>
      </w:r>
      <w:r w:rsidR="00924C80" w:rsidRPr="0083582D">
        <w:rPr>
          <w:sz w:val="28"/>
          <w:szCs w:val="28"/>
        </w:rPr>
        <w:tab/>
      </w:r>
    </w:p>
    <w:p w:rsidR="00924C80" w:rsidRPr="00341D6F" w:rsidRDefault="00924C80" w:rsidP="00924C80">
      <w:pPr>
        <w:spacing w:line="360" w:lineRule="auto"/>
        <w:ind w:firstLine="708"/>
        <w:rPr>
          <w:sz w:val="28"/>
          <w:szCs w:val="28"/>
        </w:rPr>
      </w:pPr>
    </w:p>
    <w:p w:rsidR="001C5C09" w:rsidRDefault="001C5C09"/>
    <w:sectPr w:rsidR="001C5C09" w:rsidSect="00B5313A">
      <w:footerReference w:type="default" r:id="rId7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154" w:rsidRDefault="008E3154" w:rsidP="0083582D">
      <w:pPr>
        <w:spacing w:after="0" w:line="240" w:lineRule="auto"/>
      </w:pPr>
      <w:r>
        <w:separator/>
      </w:r>
    </w:p>
  </w:endnote>
  <w:endnote w:type="continuationSeparator" w:id="0">
    <w:p w:rsidR="008E3154" w:rsidRDefault="008E3154" w:rsidP="0083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2610"/>
      <w:docPartObj>
        <w:docPartGallery w:val="Page Numbers (Bottom of Page)"/>
        <w:docPartUnique/>
      </w:docPartObj>
    </w:sdtPr>
    <w:sdtContent>
      <w:p w:rsidR="0083582D" w:rsidRDefault="0083582D">
        <w:pPr>
          <w:pStyle w:val="a6"/>
          <w:jc w:val="right"/>
        </w:pPr>
        <w:fldSimple w:instr=" PAGE   \* MERGEFORMAT ">
          <w:r w:rsidR="00B5313A">
            <w:rPr>
              <w:noProof/>
            </w:rPr>
            <w:t>5</w:t>
          </w:r>
        </w:fldSimple>
      </w:p>
    </w:sdtContent>
  </w:sdt>
  <w:p w:rsidR="0083582D" w:rsidRDefault="008358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154" w:rsidRDefault="008E3154" w:rsidP="0083582D">
      <w:pPr>
        <w:spacing w:after="0" w:line="240" w:lineRule="auto"/>
      </w:pPr>
      <w:r>
        <w:separator/>
      </w:r>
    </w:p>
  </w:footnote>
  <w:footnote w:type="continuationSeparator" w:id="0">
    <w:p w:rsidR="008E3154" w:rsidRDefault="008E3154" w:rsidP="00835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0063"/>
    <w:multiLevelType w:val="hybridMultilevel"/>
    <w:tmpl w:val="D5F6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43875"/>
    <w:multiLevelType w:val="hybridMultilevel"/>
    <w:tmpl w:val="E7F65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C80"/>
    <w:rsid w:val="001C5C09"/>
    <w:rsid w:val="0083582D"/>
    <w:rsid w:val="008E3154"/>
    <w:rsid w:val="00924C80"/>
    <w:rsid w:val="00B5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3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582D"/>
  </w:style>
  <w:style w:type="paragraph" w:styleId="a6">
    <w:name w:val="footer"/>
    <w:basedOn w:val="a"/>
    <w:link w:val="a7"/>
    <w:uiPriority w:val="99"/>
    <w:unhideWhenUsed/>
    <w:rsid w:val="0083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2011-12-19T16:05:00Z</dcterms:created>
  <dcterms:modified xsi:type="dcterms:W3CDTF">2011-12-19T16:49:00Z</dcterms:modified>
</cp:coreProperties>
</file>