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936" w:type="dxa"/>
        <w:tblInd w:w="-432" w:type="dxa"/>
        <w:tblLook w:val="01E0"/>
      </w:tblPr>
      <w:tblGrid>
        <w:gridCol w:w="10038"/>
        <w:gridCol w:w="7898"/>
      </w:tblGrid>
      <w:tr w:rsidR="00C82EDD" w:rsidTr="008D3B98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C82EDD" w:rsidRPr="00BC61B7" w:rsidRDefault="00C82EDD" w:rsidP="008D3B98">
            <w:pPr>
              <w:shd w:val="clear" w:color="auto" w:fill="FFFFFF"/>
              <w:tabs>
                <w:tab w:val="left" w:pos="9822"/>
              </w:tabs>
              <w:ind w:left="317" w:right="-108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C61B7">
              <w:rPr>
                <w:rFonts w:ascii="Times New Roman" w:hAnsi="Times New Roman" w:cs="Times New Roman"/>
                <w:i/>
                <w:sz w:val="32"/>
                <w:szCs w:val="32"/>
              </w:rPr>
              <w:t>Памятка для родителей</w:t>
            </w:r>
          </w:p>
          <w:p w:rsidR="00BC61B7" w:rsidRPr="00BC61B7" w:rsidRDefault="00BC61B7" w:rsidP="008D3B98">
            <w:pPr>
              <w:shd w:val="clear" w:color="auto" w:fill="FFFFFF"/>
              <w:tabs>
                <w:tab w:val="left" w:pos="9822"/>
              </w:tabs>
              <w:ind w:left="317" w:right="-108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«как избежать конфликта»</w:t>
            </w:r>
          </w:p>
          <w:p w:rsidR="00C82EDD" w:rsidRPr="008757A8" w:rsidRDefault="00C82EDD" w:rsidP="008D3B98">
            <w:pPr>
              <w:shd w:val="clear" w:color="auto" w:fill="FFFFFF"/>
              <w:ind w:left="317" w:right="2112"/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 </w:t>
            </w:r>
          </w:p>
          <w:p w:rsidR="00C82EDD" w:rsidRPr="008757A8" w:rsidRDefault="00C82EDD" w:rsidP="008D3B98">
            <w:pPr>
              <w:shd w:val="clear" w:color="auto" w:fill="FFFFFF"/>
              <w:ind w:left="317" w:right="211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Уважаемые папы и мамы!</w:t>
            </w:r>
          </w:p>
          <w:p w:rsidR="00C82EDD" w:rsidRPr="008757A8" w:rsidRDefault="00C82EDD" w:rsidP="008D3B98">
            <w:pPr>
              <w:shd w:val="clear" w:color="auto" w:fill="FFFFFF"/>
              <w:ind w:left="29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Конфликтная ситуация может коренным образом изменить вашу 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жизнь! Постарайтесь, чтобы эти изменения были в лучшую сторону!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Прежде чем вы вступите в конфликтную ситуацию, подумайте</w:t>
            </w: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над тем, какой результат от этого вы хотите получить.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Утвердитесь в том, что этот результат для вас действительно ва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жен.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конфликте признавайте не только свои интересы, но и интере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 другого человека.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Соблюдайте этику поведения в конфликтной ситуации, решайте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проблему, а не сводите счеты.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Будьте тверды и открыты, если убеждены в своей правоте.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Заставьте себя слышать доводы своего оппонента.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 унижайте и не оскорбляйте другого человека для того, </w:t>
            </w:r>
            <w:r w:rsidRPr="008757A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чтобы</w:t>
            </w:r>
            <w:r w:rsidRPr="008757A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потом не сгорать со стыда при встрече с ним и не </w:t>
            </w:r>
            <w:proofErr w:type="spellStart"/>
            <w:r w:rsidRPr="008757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мучаться</w:t>
            </w:r>
            <w:proofErr w:type="spellEnd"/>
            <w:r w:rsidRPr="008757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раская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нием.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Будьте справедливы и честны в конфликте, не жалейте себя.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Умейте вовремя остановиться, чтобы не остаться без оппонента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Дорожите собственным уважением к самому себе, решаясь идти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конфликт с тем, кто слабее вас.</w:t>
            </w:r>
          </w:p>
          <w:p w:rsidR="00C82EDD" w:rsidRPr="008757A8" w:rsidRDefault="00C82EDD" w:rsidP="008D3B98">
            <w:pPr>
              <w:rPr>
                <w:rFonts w:ascii="Times New Roman" w:hAnsi="Times New Roman" w:cs="Times New Roman"/>
              </w:rPr>
            </w:pPr>
          </w:p>
          <w:p w:rsidR="00C82EDD" w:rsidRPr="008757A8" w:rsidRDefault="00C82EDD" w:rsidP="008D3B98">
            <w:pPr>
              <w:shd w:val="clear" w:color="auto" w:fill="FFFFFF"/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>Полезная информация</w:t>
            </w:r>
          </w:p>
          <w:p w:rsidR="00C82EDD" w:rsidRPr="008757A8" w:rsidRDefault="00C82EDD" w:rsidP="008D3B98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Подростковую психику нередко называют периодом «гормональной </w:t>
            </w:r>
            <w:proofErr w:type="gramStart"/>
            <w:r w:rsidRPr="008757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дури</w:t>
            </w:r>
            <w:proofErr w:type="gramEnd"/>
            <w:r w:rsidRPr="008757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 У подростка происходит поиск и становление своего «я» — это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стремление освободиться от влияния взрослых и общаться со сверстни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ками. Такие реакции порождают меньше конфликтов и проходят мягче в 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тех семьях, где присутствует уважение друг к другу, взаимопонимание, где подросток, как и остальные члены семьи, имеет право голоса, где у 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всех есть права и обязанности.</w:t>
            </w:r>
          </w:p>
          <w:p w:rsidR="00C82EDD" w:rsidRPr="008757A8" w:rsidRDefault="00C82EDD" w:rsidP="008D3B98">
            <w:pPr>
              <w:shd w:val="clear" w:color="auto" w:fill="FFFFFF"/>
              <w:ind w:left="24" w:firstLine="3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11"/>
                <w:sz w:val="28"/>
                <w:szCs w:val="28"/>
              </w:rPr>
              <w:t>Что делать родителям, чтобы сохранить любовь и уважение своих под</w:t>
            </w:r>
            <w:r w:rsidRPr="008757A8">
              <w:rPr>
                <w:rFonts w:ascii="Times New Roman" w:hAnsi="Times New Roman" w:cs="Times New Roman"/>
                <w:b/>
                <w:i/>
                <w:iCs/>
                <w:spacing w:val="-11"/>
                <w:sz w:val="28"/>
                <w:szCs w:val="28"/>
              </w:rPr>
              <w:softHyphen/>
            </w:r>
            <w:r w:rsidRPr="008757A8">
              <w:rPr>
                <w:rFonts w:ascii="Times New Roman" w:hAnsi="Times New Roman" w:cs="Times New Roman"/>
                <w:b/>
                <w:i/>
                <w:iCs/>
                <w:spacing w:val="-12"/>
                <w:sz w:val="28"/>
                <w:szCs w:val="28"/>
              </w:rPr>
              <w:t>росших детей?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z w:val="24"/>
                <w:szCs w:val="24"/>
              </w:rPr>
              <w:t>Не следует видеть в самостоятельности ребенка угрозу его л</w:t>
            </w:r>
            <w:proofErr w:type="gramStart"/>
            <w:r w:rsidRPr="00875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7A8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  <w:proofErr w:type="gramEnd"/>
            <w:r w:rsidRPr="008757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шиться.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Помните, что ребенку нужна не столько самостоятельность,</w:t>
            </w:r>
            <w:r w:rsidRPr="008757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сколько право на нее.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Чтобы ребенок выполнил то, что вам нужно, постарайтесь сделать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C82EDD" w:rsidRPr="00DF7A48" w:rsidRDefault="00C82EDD" w:rsidP="008D3B98">
            <w:pPr>
              <w:shd w:val="clear" w:color="auto" w:fill="FFFFFF"/>
              <w:tabs>
                <w:tab w:val="left" w:pos="643"/>
              </w:tabs>
              <w:rPr>
                <w:sz w:val="32"/>
                <w:szCs w:val="32"/>
              </w:rPr>
            </w:pPr>
            <w:r w:rsidRPr="00072632">
              <w:rPr>
                <w:color w:val="003366"/>
                <w:spacing w:val="-4"/>
                <w:sz w:val="24"/>
                <w:szCs w:val="24"/>
              </w:rPr>
              <w:t xml:space="preserve">          </w:t>
            </w:r>
          </w:p>
          <w:p w:rsidR="00C82EDD" w:rsidRPr="00DF7A48" w:rsidRDefault="00C82EDD" w:rsidP="008D3B98">
            <w:pPr>
              <w:shd w:val="clear" w:color="auto" w:fill="FFFFFF"/>
              <w:ind w:right="149" w:firstLine="293"/>
              <w:jc w:val="both"/>
              <w:rPr>
                <w:sz w:val="32"/>
                <w:szCs w:val="32"/>
              </w:rPr>
            </w:pPr>
          </w:p>
          <w:p w:rsidR="00C82EDD" w:rsidRPr="00DF7A48" w:rsidRDefault="00C82EDD" w:rsidP="008D3B98">
            <w:pPr>
              <w:rPr>
                <w:sz w:val="28"/>
                <w:szCs w:val="28"/>
              </w:rPr>
            </w:pPr>
          </w:p>
          <w:p w:rsidR="00C82EDD" w:rsidRDefault="00C82EDD" w:rsidP="008D3B98"/>
        </w:tc>
      </w:tr>
      <w:tr w:rsidR="00C82EDD" w:rsidRPr="008757A8" w:rsidTr="008D3B98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C82EDD" w:rsidRPr="008757A8" w:rsidRDefault="00C82EDD" w:rsidP="008D3B98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так, чтобы он сам этого захотел.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643"/>
              </w:tabs>
              <w:ind w:left="312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    Не злоупотребляйте опекой и контролем, не перегружайте его.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создавайте в семье «революционную ситуацию», а если созда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ли,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643"/>
              </w:tabs>
              <w:ind w:left="312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 приложите все усилия, чтобы разрешить ее мирным путем.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 забывайте слова И.-В. Гете: «В подростковом возрасте многие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человеческие достоинства проявляются в чудачествах и неподо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бающих поступках».</w:t>
            </w:r>
          </w:p>
          <w:p w:rsidR="00C82EDD" w:rsidRPr="008757A8" w:rsidRDefault="00C82EDD" w:rsidP="008D3B98">
            <w:pPr>
              <w:shd w:val="clear" w:color="auto" w:fill="FFFFFF"/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10"/>
                <w:sz w:val="28"/>
                <w:szCs w:val="28"/>
              </w:rPr>
              <w:t>За что и против чего ведет борьбу ребенок в переходном возрасте?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то, чтобы перестать быть ребенком.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прекращение посягательств на его физическое начало, непри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косновенность.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утверждение среди сверстников.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Против замечаний, обсуждений, особенно ироничных, по поводу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его физической взрослости.</w:t>
            </w:r>
          </w:p>
          <w:p w:rsidR="00C82EDD" w:rsidRPr="008757A8" w:rsidRDefault="00C82EDD" w:rsidP="008D3B98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2"/>
                <w:w w:val="91"/>
                <w:sz w:val="28"/>
                <w:szCs w:val="28"/>
              </w:rPr>
              <w:t>Советы для родителей: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394"/>
              </w:tabs>
              <w:ind w:left="226"/>
              <w:rPr>
                <w:rFonts w:ascii="Times New Roman" w:hAnsi="Times New Roman" w:cs="Times New Roman"/>
                <w:i/>
                <w:iCs/>
                <w:w w:val="91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*помочь подростку найти компромисс души и тела;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394"/>
              </w:tabs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*все замечания делать доброжелательным, спокойным тоном, не </w:t>
            </w:r>
            <w:proofErr w:type="spellStart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Start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spellEnd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-</w:t>
            </w:r>
            <w:proofErr w:type="gramEnd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пользовать ярлыков;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394"/>
              </w:tabs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*подробно познакомить подростка с устройством и функционирова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нием организма, подобрать соответствующую литературу по этому 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вопросу;</w:t>
            </w:r>
          </w:p>
          <w:p w:rsidR="00C82EDD" w:rsidRPr="008757A8" w:rsidRDefault="00C82EDD" w:rsidP="008D3B98">
            <w:pPr>
              <w:shd w:val="clear" w:color="auto" w:fill="FFFFFF"/>
              <w:ind w:right="149" w:firstLine="2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необходимо помнить, что пока развивается тело ребенка, болит и</w:t>
            </w:r>
          </w:p>
          <w:p w:rsidR="00C82EDD" w:rsidRPr="008757A8" w:rsidRDefault="00C82EDD" w:rsidP="008D3B98">
            <w:pPr>
              <w:shd w:val="clear" w:color="auto" w:fill="FFFFFF"/>
              <w:ind w:right="149" w:firstLine="293"/>
              <w:rPr>
                <w:rFonts w:ascii="Times New Roman" w:hAnsi="Times New Roman" w:cs="Times New Roman"/>
                <w:sz w:val="32"/>
                <w:szCs w:val="32"/>
              </w:rPr>
            </w:pP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ждёт помощи его душа</w:t>
            </w:r>
          </w:p>
          <w:p w:rsidR="00C82EDD" w:rsidRPr="008757A8" w:rsidRDefault="00C82EDD" w:rsidP="008D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EDD" w:rsidRPr="008757A8" w:rsidRDefault="00C82EDD" w:rsidP="008D3B98">
            <w:pPr>
              <w:shd w:val="clear" w:color="auto" w:fill="FFFFFF"/>
              <w:tabs>
                <w:tab w:val="left" w:pos="9822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  <w:t>Причины конфликтов родителей с подростками.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9822"/>
              </w:tabs>
              <w:ind w:right="1210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</w:p>
          <w:p w:rsidR="00C82EDD" w:rsidRPr="008757A8" w:rsidRDefault="00C82EDD" w:rsidP="008D3B98">
            <w:pPr>
              <w:shd w:val="clear" w:color="auto" w:fill="FFFFFF"/>
              <w:ind w:left="278" w:right="1210" w:firstLine="9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Подростки в конфликте: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Кризис переходного возраста;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Стремление к самостоятельности и самоопределению;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Требование большей автономии во всем — от одежды до помеще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Привычка к конфликту, воспитанная поведением взрослых в</w:t>
            </w:r>
            <w:r w:rsidRPr="008757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семье;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Бравирование подростка своими правами перед сверстниками и 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авторитетными для него людьми.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590"/>
              </w:tabs>
              <w:ind w:left="26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  <w:p w:rsidR="00C82EDD" w:rsidRPr="008757A8" w:rsidRDefault="00C82EDD" w:rsidP="008D3B98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Родители в конфликте: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Нежелание признавать, что ребенок стал взрослым;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Боязнь выпустить ребенка из гнезда, неверие в его силы;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Проецирование поведения ребенка на себя в его возрасте;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Борьба за собственную власть и авторитетность;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Отсутствие понимания между взрослыми в воспитании ребенка;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spellStart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Неподтверждение</w:t>
            </w:r>
            <w:proofErr w:type="spellEnd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родительских ожиданий.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682"/>
              </w:tabs>
              <w:ind w:left="341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  <w:p w:rsidR="00C82EDD" w:rsidRPr="008757A8" w:rsidRDefault="00C82EDD" w:rsidP="008D3B98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Методы выхода из конфликта.</w:t>
            </w:r>
          </w:p>
          <w:p w:rsidR="00C82EDD" w:rsidRPr="008757A8" w:rsidRDefault="00C82EDD" w:rsidP="008D3B98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Для выхода из конфликтной ситуации можно: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Дать выход своим чувствам, предупреждая об этом других;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Найти авторитетного третьего, кто поможет разобраться в конфликте;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Поставить себя на место другого человека;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Осознать право на существование иной точки зрения;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Быть твердым, говоря о проблеме, и мягким с людьми.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662"/>
              </w:tabs>
              <w:ind w:left="326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  <w:p w:rsidR="00C82EDD" w:rsidRPr="008757A8" w:rsidRDefault="00C82EDD" w:rsidP="008D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C82EDD" w:rsidRPr="008757A8" w:rsidRDefault="00C82EDD" w:rsidP="008D3B98"/>
          <w:p w:rsidR="00C82EDD" w:rsidRPr="008757A8" w:rsidRDefault="00C82EDD" w:rsidP="008D3B98">
            <w:pPr>
              <w:rPr>
                <w:sz w:val="30"/>
                <w:szCs w:val="30"/>
              </w:rPr>
            </w:pPr>
            <w:r w:rsidRPr="008757A8">
              <w:rPr>
                <w:sz w:val="30"/>
                <w:szCs w:val="30"/>
              </w:rPr>
              <w:t xml:space="preserve">               </w:t>
            </w:r>
          </w:p>
          <w:p w:rsidR="00C82EDD" w:rsidRPr="008757A8" w:rsidRDefault="00C82EDD" w:rsidP="008D3B98">
            <w:pPr>
              <w:rPr>
                <w:sz w:val="30"/>
                <w:szCs w:val="30"/>
              </w:rPr>
            </w:pPr>
          </w:p>
          <w:p w:rsidR="00C82EDD" w:rsidRPr="008757A8" w:rsidRDefault="00C82EDD" w:rsidP="008D3B98">
            <w:pPr>
              <w:rPr>
                <w:sz w:val="30"/>
                <w:szCs w:val="30"/>
              </w:rPr>
            </w:pPr>
          </w:p>
          <w:p w:rsidR="00C82EDD" w:rsidRPr="008757A8" w:rsidRDefault="00C82EDD" w:rsidP="008D3B98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8757A8">
              <w:rPr>
                <w:rFonts w:ascii="Georgia" w:hAnsi="Georgia"/>
                <w:i/>
                <w:sz w:val="32"/>
                <w:szCs w:val="32"/>
              </w:rPr>
              <w:t>. Белинский</w:t>
            </w:r>
          </w:p>
          <w:p w:rsidR="00C82EDD" w:rsidRPr="008757A8" w:rsidRDefault="00C82EDD" w:rsidP="008D3B98">
            <w:pPr>
              <w:jc w:val="center"/>
            </w:pPr>
          </w:p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>
            <w:pPr>
              <w:jc w:val="center"/>
            </w:pPr>
          </w:p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>
            <w:pPr>
              <w:jc w:val="center"/>
              <w:rPr>
                <w:rFonts w:ascii="Georgia" w:hAnsi="Georgia"/>
                <w:i/>
                <w:sz w:val="52"/>
                <w:szCs w:val="52"/>
              </w:rPr>
            </w:pPr>
            <w:r w:rsidRPr="008757A8">
              <w:rPr>
                <w:rFonts w:ascii="Georgia" w:hAnsi="Georgia"/>
                <w:i/>
                <w:sz w:val="52"/>
                <w:szCs w:val="52"/>
              </w:rPr>
              <w:t>.</w:t>
            </w:r>
          </w:p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</w:tc>
      </w:tr>
    </w:tbl>
    <w:p w:rsidR="00C82EDD" w:rsidRDefault="00C82EDD" w:rsidP="00C82EDD"/>
    <w:p w:rsidR="00BE21C0" w:rsidRDefault="00BE21C0"/>
    <w:sectPr w:rsidR="00BE21C0" w:rsidSect="0011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">
    <w:nsid w:val="138D4A37"/>
    <w:multiLevelType w:val="singleLevel"/>
    <w:tmpl w:val="6ECACD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2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5A717C8"/>
    <w:multiLevelType w:val="singleLevel"/>
    <w:tmpl w:val="0C624C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7CE79A4"/>
    <w:multiLevelType w:val="singleLevel"/>
    <w:tmpl w:val="CA662BA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59AC64DB"/>
    <w:multiLevelType w:val="singleLevel"/>
    <w:tmpl w:val="4E08D95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69470DB9"/>
    <w:multiLevelType w:val="singleLevel"/>
    <w:tmpl w:val="2730A07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DD"/>
    <w:rsid w:val="005D3250"/>
    <w:rsid w:val="00BC61B7"/>
    <w:rsid w:val="00BE21C0"/>
    <w:rsid w:val="00C8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2014-12-09T05:12:00Z</dcterms:created>
  <dcterms:modified xsi:type="dcterms:W3CDTF">2014-12-09T05:14:00Z</dcterms:modified>
</cp:coreProperties>
</file>