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9A" w:rsidRDefault="0047099A" w:rsidP="0047099A">
      <w:pPr>
        <w:jc w:val="right"/>
      </w:pPr>
      <w:r w:rsidRPr="00411BD4">
        <w:t>Утве</w:t>
      </w:r>
      <w:r>
        <w:t xml:space="preserve">рждаю </w:t>
      </w:r>
    </w:p>
    <w:p w:rsidR="0047099A" w:rsidRDefault="0047099A" w:rsidP="0047099A">
      <w:pPr>
        <w:jc w:val="right"/>
      </w:pPr>
      <w:r>
        <w:t>Директор МАОУ «Гимназия №8»</w:t>
      </w:r>
    </w:p>
    <w:p w:rsidR="0047099A" w:rsidRDefault="0047099A" w:rsidP="0047099A">
      <w:pPr>
        <w:jc w:val="center"/>
      </w:pPr>
      <w:r>
        <w:t xml:space="preserve">                                                                                                 З.А.Выголова________________</w:t>
      </w:r>
    </w:p>
    <w:p w:rsidR="0047099A" w:rsidRDefault="0047099A" w:rsidP="0047099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__________________2014г.</w:t>
      </w: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</w:pPr>
    </w:p>
    <w:p w:rsidR="0047099A" w:rsidRDefault="0047099A" w:rsidP="0047099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eastAsia="ru-RU"/>
        </w:rPr>
      </w:pPr>
      <w:r w:rsidRPr="005F35E3">
        <w:rPr>
          <w:b/>
          <w:bCs/>
          <w:sz w:val="40"/>
          <w:szCs w:val="40"/>
          <w:lang w:eastAsia="ru-RU"/>
        </w:rPr>
        <w:t>РАБОЧАЯ ПРОГРАММА</w:t>
      </w:r>
    </w:p>
    <w:p w:rsidR="0047099A" w:rsidRDefault="0047099A" w:rsidP="0047099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eastAsia="ru-RU"/>
        </w:rPr>
      </w:pPr>
    </w:p>
    <w:p w:rsidR="0047099A" w:rsidRDefault="0047099A" w:rsidP="0047099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eastAsia="ru-RU"/>
        </w:rPr>
      </w:pPr>
    </w:p>
    <w:p w:rsidR="0047099A" w:rsidRDefault="0047099A" w:rsidP="0047099A">
      <w:pPr>
        <w:autoSpaceDE w:val="0"/>
        <w:autoSpaceDN w:val="0"/>
        <w:adjustRightInd w:val="0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п</w:t>
      </w:r>
      <w:r w:rsidRPr="005F35E3">
        <w:rPr>
          <w:sz w:val="40"/>
          <w:szCs w:val="40"/>
          <w:lang w:eastAsia="ru-RU"/>
        </w:rPr>
        <w:t>о курсу «</w:t>
      </w:r>
      <w:r>
        <w:rPr>
          <w:sz w:val="40"/>
          <w:szCs w:val="40"/>
          <w:lang w:eastAsia="ru-RU"/>
        </w:rPr>
        <w:t>Физическая культура</w:t>
      </w:r>
      <w:r w:rsidRPr="005F35E3">
        <w:rPr>
          <w:sz w:val="40"/>
          <w:szCs w:val="40"/>
          <w:lang w:eastAsia="ru-RU"/>
        </w:rPr>
        <w:t xml:space="preserve">» </w:t>
      </w:r>
    </w:p>
    <w:p w:rsidR="0047099A" w:rsidRDefault="0047099A" w:rsidP="0047099A">
      <w:pPr>
        <w:autoSpaceDE w:val="0"/>
        <w:autoSpaceDN w:val="0"/>
        <w:adjustRightInd w:val="0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в 10-11 классах</w:t>
      </w:r>
    </w:p>
    <w:p w:rsidR="0047099A" w:rsidRPr="005F35E3" w:rsidRDefault="0047099A" w:rsidP="0047099A">
      <w:pPr>
        <w:autoSpaceDE w:val="0"/>
        <w:autoSpaceDN w:val="0"/>
        <w:adjustRightInd w:val="0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МАОУ «Гимназия № 8» г. Перми </w:t>
      </w:r>
    </w:p>
    <w:p w:rsidR="0047099A" w:rsidRPr="005F35E3" w:rsidRDefault="0047099A" w:rsidP="0047099A">
      <w:pPr>
        <w:autoSpaceDE w:val="0"/>
        <w:autoSpaceDN w:val="0"/>
        <w:adjustRightInd w:val="0"/>
        <w:ind w:firstLine="540"/>
        <w:rPr>
          <w:i/>
          <w:iCs/>
          <w:sz w:val="40"/>
          <w:szCs w:val="40"/>
          <w:lang w:eastAsia="ru-RU"/>
        </w:rPr>
      </w:pPr>
    </w:p>
    <w:p w:rsidR="0047099A" w:rsidRDefault="0047099A" w:rsidP="0047099A">
      <w:pPr>
        <w:jc w:val="right"/>
        <w:rPr>
          <w:b/>
        </w:rPr>
      </w:pPr>
    </w:p>
    <w:p w:rsidR="0047099A" w:rsidRDefault="0047099A" w:rsidP="0047099A">
      <w:pPr>
        <w:jc w:val="right"/>
        <w:rPr>
          <w:b/>
        </w:rPr>
      </w:pPr>
    </w:p>
    <w:p w:rsidR="0047099A" w:rsidRDefault="0047099A" w:rsidP="0047099A">
      <w:pPr>
        <w:jc w:val="right"/>
        <w:rPr>
          <w:b/>
        </w:rPr>
      </w:pPr>
    </w:p>
    <w:p w:rsidR="0047099A" w:rsidRDefault="0047099A" w:rsidP="0047099A">
      <w:pPr>
        <w:jc w:val="right"/>
        <w:rPr>
          <w:b/>
        </w:rPr>
      </w:pPr>
      <w:r>
        <w:rPr>
          <w:b/>
        </w:rPr>
        <w:t>Мальцева Наталья Викторовна</w:t>
      </w:r>
    </w:p>
    <w:p w:rsidR="0047099A" w:rsidRPr="0046722A" w:rsidRDefault="0047099A" w:rsidP="0047099A">
      <w:pPr>
        <w:jc w:val="right"/>
        <w:rPr>
          <w:b/>
        </w:rPr>
      </w:pPr>
      <w:r>
        <w:rPr>
          <w:b/>
        </w:rPr>
        <w:t>учитель первая  квалификационной категории</w:t>
      </w:r>
    </w:p>
    <w:p w:rsidR="0047099A" w:rsidRPr="00DE0321" w:rsidRDefault="0047099A" w:rsidP="0047099A">
      <w:pPr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</w:p>
    <w:p w:rsidR="0047099A" w:rsidRPr="005F35E3" w:rsidRDefault="0047099A" w:rsidP="0047099A">
      <w:pPr>
        <w:autoSpaceDE w:val="0"/>
        <w:autoSpaceDN w:val="0"/>
        <w:adjustRightInd w:val="0"/>
        <w:ind w:firstLine="540"/>
        <w:rPr>
          <w:i/>
          <w:iCs/>
          <w:lang w:eastAsia="ru-RU"/>
        </w:rPr>
      </w:pPr>
    </w:p>
    <w:p w:rsidR="0047099A" w:rsidRPr="005F35E3" w:rsidRDefault="0047099A" w:rsidP="0047099A">
      <w:pPr>
        <w:autoSpaceDE w:val="0"/>
        <w:autoSpaceDN w:val="0"/>
        <w:adjustRightInd w:val="0"/>
        <w:rPr>
          <w:lang w:eastAsia="ru-RU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jc w:val="center"/>
        <w:rPr>
          <w:rStyle w:val="FontStyle17"/>
          <w:b/>
          <w:sz w:val="28"/>
          <w:szCs w:val="28"/>
        </w:rPr>
      </w:pPr>
    </w:p>
    <w:p w:rsidR="0047099A" w:rsidRDefault="0047099A" w:rsidP="0047099A">
      <w:pPr>
        <w:shd w:val="clear" w:color="auto" w:fill="FFFFFF"/>
        <w:spacing w:after="180"/>
        <w:outlineLvl w:val="0"/>
        <w:rPr>
          <w:rFonts w:eastAsia="Times New Roman"/>
          <w:b/>
          <w:color w:val="383A3C"/>
          <w:kern w:val="36"/>
          <w:lang w:eastAsia="ru-RU"/>
        </w:rPr>
      </w:pPr>
      <w:r>
        <w:rPr>
          <w:rFonts w:eastAsia="Times New Roman"/>
          <w:b/>
          <w:color w:val="383A3C"/>
          <w:kern w:val="36"/>
          <w:lang w:eastAsia="ru-RU"/>
        </w:rPr>
        <w:t>Рассмотрено на НМС</w:t>
      </w:r>
    </w:p>
    <w:p w:rsidR="0047099A" w:rsidRDefault="0047099A" w:rsidP="0047099A">
      <w:pPr>
        <w:shd w:val="clear" w:color="auto" w:fill="FFFFFF"/>
        <w:spacing w:after="180"/>
        <w:outlineLvl w:val="0"/>
        <w:rPr>
          <w:rFonts w:eastAsia="Times New Roman"/>
          <w:b/>
          <w:color w:val="383A3C"/>
          <w:kern w:val="36"/>
          <w:lang w:eastAsia="ru-RU"/>
        </w:rPr>
      </w:pPr>
      <w:r>
        <w:rPr>
          <w:rFonts w:eastAsia="Times New Roman"/>
          <w:b/>
          <w:color w:val="383A3C"/>
          <w:kern w:val="36"/>
          <w:lang w:eastAsia="ru-RU"/>
        </w:rPr>
        <w:t>_______________2014г.</w:t>
      </w:r>
    </w:p>
    <w:p w:rsidR="0047099A" w:rsidRDefault="0047099A" w:rsidP="0047099A">
      <w:pPr>
        <w:shd w:val="clear" w:color="auto" w:fill="FFFFFF"/>
        <w:spacing w:after="180"/>
        <w:outlineLvl w:val="0"/>
        <w:rPr>
          <w:rFonts w:eastAsia="Times New Roman"/>
          <w:b/>
          <w:color w:val="383A3C"/>
          <w:kern w:val="36"/>
          <w:lang w:eastAsia="ru-RU"/>
        </w:rPr>
      </w:pPr>
      <w:r>
        <w:rPr>
          <w:rFonts w:eastAsia="Times New Roman"/>
          <w:b/>
          <w:color w:val="383A3C"/>
          <w:kern w:val="36"/>
          <w:lang w:eastAsia="ru-RU"/>
        </w:rPr>
        <w:t>Руководитель НМС  ________</w:t>
      </w:r>
    </w:p>
    <w:p w:rsidR="0047099A" w:rsidRDefault="0047099A" w:rsidP="0047099A">
      <w:pPr>
        <w:shd w:val="clear" w:color="auto" w:fill="FFFFFF"/>
        <w:spacing w:after="180"/>
        <w:outlineLvl w:val="0"/>
        <w:rPr>
          <w:rFonts w:eastAsia="Times New Roman"/>
          <w:b/>
          <w:color w:val="383A3C"/>
          <w:kern w:val="36"/>
          <w:lang w:eastAsia="ru-RU"/>
        </w:rPr>
      </w:pPr>
    </w:p>
    <w:p w:rsidR="0047099A" w:rsidRDefault="0047099A" w:rsidP="0047099A">
      <w:pPr>
        <w:shd w:val="clear" w:color="auto" w:fill="FFFFFF"/>
        <w:spacing w:after="180"/>
        <w:outlineLvl w:val="0"/>
        <w:rPr>
          <w:rFonts w:eastAsia="Times New Roman"/>
          <w:b/>
          <w:color w:val="383A3C"/>
          <w:kern w:val="36"/>
          <w:lang w:eastAsia="ru-RU"/>
        </w:rPr>
      </w:pPr>
    </w:p>
    <w:p w:rsidR="0047099A" w:rsidRDefault="0047099A" w:rsidP="0047099A">
      <w:pPr>
        <w:shd w:val="clear" w:color="auto" w:fill="FFFFFF"/>
        <w:spacing w:after="180"/>
        <w:jc w:val="center"/>
        <w:outlineLvl w:val="0"/>
        <w:rPr>
          <w:rStyle w:val="FontStyle17"/>
          <w:b/>
          <w:sz w:val="28"/>
          <w:szCs w:val="28"/>
        </w:rPr>
      </w:pPr>
      <w:r>
        <w:rPr>
          <w:rFonts w:eastAsia="Times New Roman"/>
          <w:b/>
          <w:color w:val="383A3C"/>
          <w:kern w:val="36"/>
          <w:lang w:eastAsia="ru-RU"/>
        </w:rPr>
        <w:t xml:space="preserve">г. Пермь, </w:t>
      </w:r>
      <w:r w:rsidRPr="00F203F7">
        <w:rPr>
          <w:rStyle w:val="FontStyle17"/>
        </w:rPr>
        <w:t>2014</w:t>
      </w:r>
      <w:r>
        <w:rPr>
          <w:rStyle w:val="FontStyle17"/>
        </w:rPr>
        <w:t xml:space="preserve"> г.</w:t>
      </w:r>
    </w:p>
    <w:p w:rsidR="0047099A" w:rsidRDefault="0047099A" w:rsidP="0047099A">
      <w:pPr>
        <w:spacing w:after="120"/>
        <w:ind w:left="283"/>
        <w:jc w:val="center"/>
        <w:rPr>
          <w:b/>
          <w:sz w:val="28"/>
          <w:szCs w:val="28"/>
        </w:rPr>
      </w:pPr>
      <w:r w:rsidRPr="00120CC2">
        <w:rPr>
          <w:b/>
          <w:sz w:val="28"/>
          <w:szCs w:val="28"/>
        </w:rPr>
        <w:lastRenderedPageBreak/>
        <w:t>Пояснительная записка</w:t>
      </w:r>
    </w:p>
    <w:p w:rsidR="0047099A" w:rsidRDefault="0047099A" w:rsidP="0047099A">
      <w:pPr>
        <w:spacing w:after="120"/>
        <w:ind w:left="283"/>
        <w:jc w:val="center"/>
        <w:rPr>
          <w:b/>
          <w:sz w:val="28"/>
          <w:szCs w:val="28"/>
        </w:rPr>
      </w:pPr>
    </w:p>
    <w:p w:rsidR="0047099A" w:rsidRDefault="0047099A" w:rsidP="0047099A">
      <w:pPr>
        <w:spacing w:after="120"/>
        <w:ind w:left="283"/>
        <w:jc w:val="both"/>
        <w:rPr>
          <w:rFonts w:eastAsia="Times New Roman"/>
        </w:rPr>
      </w:pPr>
      <w:r w:rsidRPr="00D1472C"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 w:rsidRPr="00531C10">
        <w:rPr>
          <w:rFonts w:eastAsia="Times New Roman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</w:t>
      </w:r>
      <w:r>
        <w:rPr>
          <w:rFonts w:eastAsia="Times New Roman"/>
        </w:rPr>
        <w:t xml:space="preserve">. </w:t>
      </w:r>
    </w:p>
    <w:p w:rsidR="0047099A" w:rsidRPr="00531C10" w:rsidRDefault="0047099A" w:rsidP="0047099A">
      <w:pPr>
        <w:spacing w:after="120"/>
        <w:ind w:left="283"/>
        <w:jc w:val="both"/>
        <w:rPr>
          <w:rFonts w:eastAsia="Times New Roman"/>
        </w:rPr>
      </w:pPr>
    </w:p>
    <w:p w:rsidR="0047099A" w:rsidRPr="00531C10" w:rsidRDefault="0047099A" w:rsidP="0047099A">
      <w:pPr>
        <w:ind w:firstLine="709"/>
        <w:jc w:val="both"/>
        <w:rPr>
          <w:rFonts w:eastAsia="Times New Roman"/>
        </w:rPr>
      </w:pPr>
      <w:r w:rsidRPr="00531C10">
        <w:rPr>
          <w:rFonts w:eastAsia="Times New Roman"/>
          <w:b/>
          <w:bCs/>
        </w:rPr>
        <w:t xml:space="preserve">Цели  </w:t>
      </w:r>
    </w:p>
    <w:p w:rsidR="0047099A" w:rsidRDefault="0047099A" w:rsidP="0047099A">
      <w:pPr>
        <w:spacing w:after="120"/>
        <w:ind w:firstLine="709"/>
        <w:jc w:val="both"/>
        <w:rPr>
          <w:rFonts w:eastAsia="Times New Roman"/>
        </w:rPr>
      </w:pPr>
      <w:r w:rsidRPr="00531C10">
        <w:rPr>
          <w:rFonts w:eastAsia="Times New Roman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47099A" w:rsidRPr="00531C10" w:rsidRDefault="0047099A" w:rsidP="0047099A">
      <w:pPr>
        <w:spacing w:after="120"/>
        <w:ind w:firstLine="709"/>
        <w:jc w:val="both"/>
        <w:rPr>
          <w:rFonts w:eastAsia="Times New Roman"/>
        </w:rPr>
      </w:pPr>
      <w:r w:rsidRPr="00531C10">
        <w:rPr>
          <w:rFonts w:eastAsia="Times New Roman"/>
        </w:rPr>
        <w:t>В соответстви</w:t>
      </w:r>
      <w:r>
        <w:rPr>
          <w:rFonts w:eastAsia="Times New Roman"/>
        </w:rPr>
        <w:t>и с этим, программа</w:t>
      </w:r>
      <w:r w:rsidRPr="00531C10">
        <w:rPr>
          <w:rFonts w:eastAsia="Times New Roman"/>
        </w:rPr>
        <w:t xml:space="preserve"> предметным содержанием ориентируется на достижение следующих практических целей: </w:t>
      </w:r>
    </w:p>
    <w:p w:rsidR="0047099A" w:rsidRPr="00531C10" w:rsidRDefault="0047099A" w:rsidP="0047099A">
      <w:pPr>
        <w:spacing w:after="120"/>
        <w:ind w:left="283"/>
        <w:jc w:val="both"/>
        <w:rPr>
          <w:rFonts w:eastAsia="Times New Roman"/>
        </w:rPr>
      </w:pPr>
      <w:r w:rsidRPr="00531C10">
        <w:rPr>
          <w:rFonts w:eastAsia="Times New Roman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47099A" w:rsidRPr="00531C10" w:rsidRDefault="0047099A" w:rsidP="0047099A">
      <w:pPr>
        <w:spacing w:after="120"/>
        <w:ind w:left="283"/>
        <w:jc w:val="both"/>
        <w:rPr>
          <w:rFonts w:eastAsia="Times New Roman"/>
        </w:rPr>
      </w:pPr>
      <w:r w:rsidRPr="00531C10">
        <w:rPr>
          <w:rFonts w:eastAsia="Times New Roman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47099A" w:rsidRDefault="0047099A" w:rsidP="0047099A">
      <w:pPr>
        <w:spacing w:after="120"/>
        <w:ind w:left="283"/>
        <w:jc w:val="both"/>
        <w:rPr>
          <w:rFonts w:eastAsia="Times New Roman"/>
        </w:rPr>
      </w:pPr>
      <w:r w:rsidRPr="00531C10">
        <w:rPr>
          <w:rFonts w:eastAsia="Times New Roman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Задачи физического воспитания учащихся 10-11 классов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 xml:space="preserve">     Задачи физического воспитания учащихся 10-11 классов направлены на: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 состояния здоровья, противостояния стрессам;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формирование общественных и личных представлений о престижности высокого уровня здоровья и разносторонней физической подготовленности;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условиям;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формирование знаний о 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функций отцовства и материнства, подготовку к службе в армии;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закрепление потребности к регулярным занятиям физическими упражнениями и избранным видом спорта;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дальнейшее развитие психических процессов и обучение психической регуляции.</w:t>
      </w:r>
    </w:p>
    <w:p w:rsidR="0047099A" w:rsidRPr="00134867" w:rsidRDefault="0047099A" w:rsidP="0047099A">
      <w:pPr>
        <w:jc w:val="both"/>
        <w:rPr>
          <w:rStyle w:val="FontStyle17"/>
        </w:rPr>
      </w:pP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Уровень развития физической культуры учащихся, оканчивающих среднюю школу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 xml:space="preserve">    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lastRenderedPageBreak/>
        <w:t xml:space="preserve">     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Объяснять: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Характеризовать: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особенности организации 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особенности форм урочных и внеурочных занятий физическими упражнениями, основы их структуры, содержания и направленности;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Соблюдать правила: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личной гигиены и закаливания организма;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организации и проведения самостоятельных и самодеятельных форм занятий физическими упражнениями и спортом;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культуры поведения и взаимодействия во время коллективных занятий и соревнований;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профилактики травматизма и оказания первой помощи при травмах и ушибах;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экипировки и использования спортивного инвентаря на занятиях физической культурой.</w:t>
      </w:r>
    </w:p>
    <w:p w:rsidR="0047099A" w:rsidRPr="00134867" w:rsidRDefault="0047099A" w:rsidP="0047099A">
      <w:pPr>
        <w:jc w:val="both"/>
        <w:rPr>
          <w:rStyle w:val="FontStyle17"/>
        </w:rPr>
      </w:pP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Проводить: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контроль за индивидуальным физическим развитием и физической подготовленностью, физической работоспособностью, осанкой;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приемы массажа и самомассажа;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занятия физической культурой и спортивные соревнования с учащимися младших классов;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судейство соревнований по одному из видов спорта.</w:t>
      </w:r>
    </w:p>
    <w:p w:rsidR="0047099A" w:rsidRPr="00134867" w:rsidRDefault="0047099A" w:rsidP="0047099A">
      <w:pPr>
        <w:jc w:val="both"/>
        <w:rPr>
          <w:rStyle w:val="FontStyle17"/>
        </w:rPr>
      </w:pP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Составлять: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индивидуальные комплексы физических упражнений различной направленности;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планы-конспекты индивидуальных занятий и систем занятий.</w:t>
      </w:r>
    </w:p>
    <w:p w:rsidR="0047099A" w:rsidRPr="00134867" w:rsidRDefault="0047099A" w:rsidP="0047099A">
      <w:pPr>
        <w:jc w:val="both"/>
        <w:rPr>
          <w:rStyle w:val="FontStyle17"/>
        </w:rPr>
      </w:pP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Определять: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уровни индивидуального физического развития и двигательной подготовленности;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эффективность занятий физическими упражнениями, функционально состояние организма и физическую работоспособность;</w:t>
      </w:r>
    </w:p>
    <w:p w:rsidR="0047099A" w:rsidRPr="00134867" w:rsidRDefault="0047099A" w:rsidP="0047099A">
      <w:pPr>
        <w:jc w:val="both"/>
        <w:rPr>
          <w:rStyle w:val="FontStyle17"/>
        </w:rPr>
      </w:pPr>
      <w:r w:rsidRPr="00134867">
        <w:rPr>
          <w:rStyle w:val="FontStyle17"/>
        </w:rPr>
        <w:t>- дозировку физической нагрузки и направленность воздействий физических упражнений.</w:t>
      </w:r>
    </w:p>
    <w:p w:rsidR="0047099A" w:rsidRPr="00134867" w:rsidRDefault="0047099A" w:rsidP="0047099A">
      <w:pPr>
        <w:jc w:val="both"/>
        <w:rPr>
          <w:rStyle w:val="FontStyle17"/>
        </w:rPr>
      </w:pPr>
    </w:p>
    <w:p w:rsidR="0047099A" w:rsidRPr="00134867" w:rsidRDefault="0047099A" w:rsidP="0047099A">
      <w:pPr>
        <w:jc w:val="center"/>
        <w:rPr>
          <w:rStyle w:val="FontStyle17"/>
          <w:b/>
        </w:rPr>
      </w:pPr>
      <w:r w:rsidRPr="00134867">
        <w:rPr>
          <w:rStyle w:val="FontStyle17"/>
          <w:b/>
        </w:rPr>
        <w:t>Демонстрировать:</w:t>
      </w:r>
    </w:p>
    <w:p w:rsidR="0047099A" w:rsidRPr="00134867" w:rsidRDefault="0047099A" w:rsidP="0047099A">
      <w:pPr>
        <w:jc w:val="center"/>
        <w:rPr>
          <w:rStyle w:val="FontStyle17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245"/>
        <w:gridCol w:w="1417"/>
        <w:gridCol w:w="1240"/>
      </w:tblGrid>
      <w:tr w:rsidR="0047099A" w:rsidRPr="00134867" w:rsidTr="007E007A">
        <w:tc>
          <w:tcPr>
            <w:tcW w:w="1951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Физические способности</w:t>
            </w:r>
          </w:p>
        </w:tc>
        <w:tc>
          <w:tcPr>
            <w:tcW w:w="5245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Физические упражнения</w:t>
            </w:r>
          </w:p>
        </w:tc>
        <w:tc>
          <w:tcPr>
            <w:tcW w:w="1417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Юноши</w:t>
            </w:r>
          </w:p>
        </w:tc>
        <w:tc>
          <w:tcPr>
            <w:tcW w:w="1240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Девушки</w:t>
            </w:r>
          </w:p>
        </w:tc>
      </w:tr>
      <w:tr w:rsidR="0047099A" w:rsidRPr="00134867" w:rsidTr="007E007A">
        <w:tc>
          <w:tcPr>
            <w:tcW w:w="1951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lastRenderedPageBreak/>
              <w:t>Скоростные</w:t>
            </w:r>
          </w:p>
        </w:tc>
        <w:tc>
          <w:tcPr>
            <w:tcW w:w="5245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Бег 30 м (сек)</w:t>
            </w:r>
          </w:p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Бег 100 м (сек)</w:t>
            </w:r>
          </w:p>
        </w:tc>
        <w:tc>
          <w:tcPr>
            <w:tcW w:w="1417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 xml:space="preserve">5.0 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 xml:space="preserve">14.3 </w:t>
            </w:r>
          </w:p>
        </w:tc>
        <w:tc>
          <w:tcPr>
            <w:tcW w:w="1240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5.4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 xml:space="preserve">17.5 </w:t>
            </w:r>
          </w:p>
        </w:tc>
      </w:tr>
      <w:tr w:rsidR="0047099A" w:rsidRPr="00134867" w:rsidTr="007E007A">
        <w:tc>
          <w:tcPr>
            <w:tcW w:w="1951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Силовые</w:t>
            </w:r>
          </w:p>
        </w:tc>
        <w:tc>
          <w:tcPr>
            <w:tcW w:w="5245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Подтягивание из виса на высокой перекладине (раз)</w:t>
            </w:r>
          </w:p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Подтягивание из виса лежа на низкой перекладине (раз)</w:t>
            </w:r>
          </w:p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Прыжок в длину с места (см)</w:t>
            </w:r>
          </w:p>
        </w:tc>
        <w:tc>
          <w:tcPr>
            <w:tcW w:w="1417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10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-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215</w:t>
            </w:r>
          </w:p>
        </w:tc>
        <w:tc>
          <w:tcPr>
            <w:tcW w:w="1240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-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14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170</w:t>
            </w:r>
          </w:p>
        </w:tc>
      </w:tr>
      <w:tr w:rsidR="0047099A" w:rsidRPr="00134867" w:rsidTr="007E007A">
        <w:tc>
          <w:tcPr>
            <w:tcW w:w="1951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К выносливости</w:t>
            </w:r>
          </w:p>
        </w:tc>
        <w:tc>
          <w:tcPr>
            <w:tcW w:w="5245" w:type="dxa"/>
          </w:tcPr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Кроссовый бег на 3 км (мин)</w:t>
            </w:r>
          </w:p>
          <w:p w:rsidR="0047099A" w:rsidRPr="00134867" w:rsidRDefault="0047099A" w:rsidP="007E007A">
            <w:pPr>
              <w:jc w:val="both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Кроссовый бег на 2 км</w:t>
            </w:r>
          </w:p>
        </w:tc>
        <w:tc>
          <w:tcPr>
            <w:tcW w:w="1417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13.50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-</w:t>
            </w:r>
          </w:p>
        </w:tc>
        <w:tc>
          <w:tcPr>
            <w:tcW w:w="1240" w:type="dxa"/>
          </w:tcPr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-</w:t>
            </w:r>
          </w:p>
          <w:p w:rsidR="0047099A" w:rsidRPr="00134867" w:rsidRDefault="0047099A" w:rsidP="007E007A">
            <w:pPr>
              <w:jc w:val="center"/>
              <w:rPr>
                <w:rStyle w:val="FontStyle17"/>
                <w:rFonts w:eastAsia="Times New Roman"/>
              </w:rPr>
            </w:pPr>
            <w:r w:rsidRPr="00134867">
              <w:rPr>
                <w:rStyle w:val="FontStyle17"/>
                <w:rFonts w:eastAsia="Times New Roman"/>
              </w:rPr>
              <w:t>10.00</w:t>
            </w:r>
          </w:p>
        </w:tc>
      </w:tr>
    </w:tbl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Fonts w:ascii="Times New Roman" w:hAnsi="Times New Roman"/>
          <w:b/>
          <w:bCs/>
          <w:sz w:val="32"/>
        </w:rPr>
      </w:pP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jc w:val="center"/>
        <w:rPr>
          <w:rStyle w:val="FontStyle17"/>
          <w:rFonts w:eastAsia="Calibri"/>
          <w:b/>
        </w:rPr>
      </w:pPr>
      <w:r>
        <w:rPr>
          <w:rStyle w:val="FontStyle17"/>
          <w:rFonts w:eastAsia="Calibri"/>
          <w:b/>
        </w:rPr>
        <w:t>Двигательные умения, навыки и способности:</w:t>
      </w: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jc w:val="center"/>
        <w:rPr>
          <w:rStyle w:val="FontStyle17"/>
          <w:rFonts w:eastAsia="Calibri"/>
          <w:b/>
        </w:rPr>
      </w:pP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Style w:val="FontStyle17"/>
          <w:rFonts w:eastAsia="Calibri"/>
        </w:rPr>
      </w:pPr>
      <w:r>
        <w:rPr>
          <w:rStyle w:val="FontStyle17"/>
          <w:rFonts w:eastAsia="Calibri"/>
        </w:rPr>
        <w:t xml:space="preserve">      </w:t>
      </w:r>
      <w:r w:rsidRPr="008A3701">
        <w:rPr>
          <w:rStyle w:val="FontStyle17"/>
          <w:rFonts w:eastAsia="Calibri"/>
          <w:b/>
          <w:i/>
        </w:rPr>
        <w:t>В метаниях на дальность и на меткость</w:t>
      </w:r>
      <w:r>
        <w:rPr>
          <w:rStyle w:val="FontStyle17"/>
          <w:rFonts w:eastAsia="Calibri"/>
        </w:rPr>
        <w:t>: метать различные по массе и форме снаряды (гранату, утяжеленные малые мячи) с места и с полного разбега (12-15 метров) с использованием четырехшажного варианта бросковых шагов; метать различные по массе и форме снаряды в горизонтальную цель с 10-12 метров (девушки), с 15-25 метров  (юноши); метать теннисный мяч в вертикальную цель.</w:t>
      </w: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Style w:val="FontStyle17"/>
          <w:rFonts w:eastAsia="Calibri"/>
        </w:rPr>
      </w:pPr>
      <w:r w:rsidRPr="008A3701">
        <w:rPr>
          <w:rStyle w:val="FontStyle17"/>
          <w:rFonts w:eastAsia="Calibri"/>
          <w:b/>
          <w:i/>
        </w:rPr>
        <w:t xml:space="preserve">      В гимнастических и акробатических упражнениях</w:t>
      </w:r>
      <w:r>
        <w:rPr>
          <w:rStyle w:val="FontStyle17"/>
          <w:rFonts w:eastAsia="Calibri"/>
        </w:rPr>
        <w:t>: выполнять комбинацию из пяти элементов на брусьях или перекладине (юноши), на бревне или разновысоких брусьях (девушки), выполнять опорный прыжок ноги врозь через коня в длину высотой 115-125 см (юноши);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 и комбинацию из пяти ранее усвоенных элементов (девушки); лазать по канату без помощи ног и с помощью на скорость (юноши).</w:t>
      </w: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Style w:val="FontStyle17"/>
          <w:rFonts w:eastAsia="Calibri"/>
        </w:rPr>
      </w:pPr>
      <w:r w:rsidRPr="00D90A83">
        <w:rPr>
          <w:rStyle w:val="FontStyle17"/>
          <w:rFonts w:eastAsia="Calibri"/>
          <w:b/>
          <w:i/>
        </w:rPr>
        <w:t xml:space="preserve">      В спортивных играх: </w:t>
      </w:r>
      <w:r>
        <w:rPr>
          <w:rStyle w:val="FontStyle17"/>
          <w:rFonts w:eastAsia="Calibri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Style w:val="FontStyle17"/>
          <w:rFonts w:eastAsia="Calibri"/>
        </w:rPr>
      </w:pPr>
      <w:r>
        <w:rPr>
          <w:rStyle w:val="FontStyle17"/>
          <w:rFonts w:eastAsia="Calibri"/>
        </w:rPr>
        <w:t xml:space="preserve">      </w:t>
      </w:r>
      <w:r w:rsidRPr="00D90A83">
        <w:rPr>
          <w:rStyle w:val="FontStyle17"/>
          <w:rFonts w:eastAsia="Calibri"/>
          <w:b/>
          <w:i/>
        </w:rPr>
        <w:t>Физическая подготовленность:</w:t>
      </w:r>
      <w:r>
        <w:rPr>
          <w:rStyle w:val="FontStyle17"/>
          <w:rFonts w:eastAsia="Calibri"/>
        </w:rPr>
        <w:t xml:space="preserve"> соответствовать, 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Style w:val="FontStyle17"/>
          <w:rFonts w:eastAsia="Calibri"/>
        </w:rPr>
      </w:pPr>
      <w:r>
        <w:rPr>
          <w:rStyle w:val="FontStyle17"/>
          <w:rFonts w:eastAsia="Calibri"/>
        </w:rPr>
        <w:t xml:space="preserve">      </w:t>
      </w: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rPr>
          <w:rStyle w:val="FontStyle17"/>
          <w:rFonts w:eastAsia="Calibri"/>
          <w:b/>
        </w:rPr>
      </w:pPr>
    </w:p>
    <w:p w:rsidR="0047099A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jc w:val="center"/>
        <w:rPr>
          <w:rStyle w:val="FontStyle17"/>
          <w:rFonts w:eastAsia="Calibri"/>
          <w:b/>
        </w:rPr>
      </w:pPr>
    </w:p>
    <w:p w:rsidR="0047099A" w:rsidRPr="00C05235" w:rsidRDefault="0047099A" w:rsidP="0047099A">
      <w:pPr>
        <w:pStyle w:val="Style4"/>
        <w:widowControl/>
        <w:tabs>
          <w:tab w:val="left" w:pos="677"/>
        </w:tabs>
        <w:spacing w:line="240" w:lineRule="auto"/>
        <w:ind w:firstLine="0"/>
        <w:jc w:val="center"/>
        <w:rPr>
          <w:rStyle w:val="FontStyle17"/>
          <w:rFonts w:eastAsia="Calibri"/>
          <w:b/>
        </w:rPr>
      </w:pPr>
      <w:r w:rsidRPr="00C05235">
        <w:rPr>
          <w:rStyle w:val="FontStyle17"/>
          <w:rFonts w:eastAsia="Calibri"/>
          <w:b/>
        </w:rPr>
        <w:t>Место учебного предмета в учебном плане</w:t>
      </w:r>
    </w:p>
    <w:p w:rsidR="0047099A" w:rsidRPr="008A16BC" w:rsidRDefault="0047099A" w:rsidP="0047099A">
      <w:pPr>
        <w:pStyle w:val="Style4"/>
        <w:widowControl/>
        <w:spacing w:before="211" w:line="240" w:lineRule="auto"/>
        <w:ind w:firstLine="0"/>
        <w:jc w:val="left"/>
        <w:rPr>
          <w:rStyle w:val="FontStyle17"/>
          <w:rFonts w:eastAsia="Calibri"/>
          <w:b/>
        </w:rPr>
      </w:pPr>
      <w:r>
        <w:rPr>
          <w:rStyle w:val="FontStyle17"/>
          <w:rFonts w:eastAsia="Calibri"/>
        </w:rPr>
        <w:t xml:space="preserve">      </w:t>
      </w:r>
      <w:r w:rsidRPr="008A16BC">
        <w:rPr>
          <w:rStyle w:val="FontStyle17"/>
          <w:rFonts w:eastAsia="Calibri"/>
        </w:rPr>
        <w:t>Согласно базисному (образовательному) плану образова</w:t>
      </w:r>
      <w:r w:rsidRPr="008A16BC">
        <w:rPr>
          <w:rStyle w:val="FontStyle17"/>
          <w:rFonts w:eastAsia="Calibri"/>
        </w:rPr>
        <w:softHyphen/>
        <w:t xml:space="preserve">тельных учреждений </w:t>
      </w:r>
      <w:r>
        <w:rPr>
          <w:rStyle w:val="FontStyle17"/>
          <w:rFonts w:eastAsia="Calibri"/>
        </w:rPr>
        <w:t xml:space="preserve"> </w:t>
      </w:r>
      <w:r w:rsidRPr="008A16BC">
        <w:rPr>
          <w:rStyle w:val="FontStyle17"/>
          <w:rFonts w:eastAsia="Calibri"/>
        </w:rPr>
        <w:t>РФ  на изучение физической куль</w:t>
      </w:r>
      <w:r w:rsidRPr="008A16BC">
        <w:rPr>
          <w:rStyle w:val="FontStyle17"/>
          <w:rFonts w:eastAsia="Calibri"/>
        </w:rPr>
        <w:softHyphen/>
        <w:t xml:space="preserve">туры  выделяется </w:t>
      </w:r>
      <w:r>
        <w:rPr>
          <w:rStyle w:val="FontStyle17"/>
          <w:rFonts w:eastAsia="Calibri"/>
        </w:rPr>
        <w:t>в 10-11  классах – 105 часов в год (35 учебных недель).</w:t>
      </w:r>
    </w:p>
    <w:p w:rsidR="0047099A" w:rsidRPr="00414C82" w:rsidRDefault="0047099A" w:rsidP="0047099A">
      <w:pPr>
        <w:pStyle w:val="3"/>
        <w:jc w:val="left"/>
        <w:rPr>
          <w:b/>
          <w:bCs/>
          <w:sz w:val="24"/>
        </w:rPr>
      </w:pPr>
    </w:p>
    <w:p w:rsidR="0047099A" w:rsidRPr="00414C82" w:rsidRDefault="0047099A" w:rsidP="0047099A">
      <w:pPr>
        <w:pStyle w:val="3"/>
        <w:rPr>
          <w:rStyle w:val="FontStyle17"/>
          <w:rFonts w:eastAsia="Calibri"/>
          <w:b/>
          <w:bCs/>
        </w:rPr>
      </w:pPr>
      <w:r w:rsidRPr="00414C82">
        <w:rPr>
          <w:b/>
          <w:bCs/>
          <w:sz w:val="24"/>
        </w:rPr>
        <w:t>Тематический план</w:t>
      </w:r>
    </w:p>
    <w:p w:rsidR="0047099A" w:rsidRPr="00414C82" w:rsidRDefault="0047099A" w:rsidP="0047099A">
      <w:pPr>
        <w:jc w:val="center"/>
        <w:rPr>
          <w:b/>
        </w:rPr>
      </w:pPr>
      <w:r w:rsidRPr="00414C82">
        <w:rPr>
          <w:b/>
        </w:rPr>
        <w:t>Распределение часов программы</w:t>
      </w:r>
    </w:p>
    <w:p w:rsidR="0047099A" w:rsidRPr="00414C82" w:rsidRDefault="0047099A" w:rsidP="0047099A">
      <w:pPr>
        <w:jc w:val="center"/>
        <w:rPr>
          <w:b/>
        </w:rPr>
      </w:pPr>
      <w:r w:rsidRPr="00414C82">
        <w:rPr>
          <w:b/>
        </w:rPr>
        <w:t xml:space="preserve"> «Физическая культура» (10-11 классы)</w:t>
      </w:r>
    </w:p>
    <w:p w:rsidR="0047099A" w:rsidRPr="00414C82" w:rsidRDefault="0047099A" w:rsidP="0047099A">
      <w:pPr>
        <w:rPr>
          <w:b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1"/>
        <w:gridCol w:w="2671"/>
        <w:gridCol w:w="2835"/>
        <w:gridCol w:w="3119"/>
      </w:tblGrid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rPr>
                <w:b/>
              </w:rPr>
            </w:pPr>
            <w:r w:rsidRPr="00414C82">
              <w:rPr>
                <w:b/>
              </w:rPr>
              <w:t>№ п/п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  <w:rPr>
                <w:b/>
              </w:rPr>
            </w:pPr>
            <w:r w:rsidRPr="00414C82">
              <w:rPr>
                <w:b/>
              </w:rPr>
              <w:t>Вид программного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  <w:rPr>
                <w:b/>
              </w:rPr>
            </w:pPr>
            <w:r w:rsidRPr="00414C82">
              <w:rPr>
                <w:b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  <w:rPr>
                <w:b/>
              </w:rPr>
            </w:pPr>
            <w:r w:rsidRPr="00414C82">
              <w:rPr>
                <w:b/>
              </w:rPr>
              <w:t>11 класс</w:t>
            </w:r>
          </w:p>
        </w:tc>
      </w:tr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r>
              <w:t>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 w:rsidRPr="00414C82">
              <w:t>Спортивные игры</w:t>
            </w:r>
          </w:p>
          <w:p w:rsidR="0047099A" w:rsidRPr="00414C82" w:rsidRDefault="0047099A" w:rsidP="007E007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30</w:t>
            </w:r>
          </w:p>
        </w:tc>
      </w:tr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r w:rsidRPr="00414C82">
              <w:t>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 w:rsidRPr="00414C82">
              <w:t>Гимнастика с элементами акробатики</w:t>
            </w:r>
          </w:p>
          <w:p w:rsidR="0047099A" w:rsidRPr="00414C82" w:rsidRDefault="0047099A" w:rsidP="007E007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18</w:t>
            </w:r>
          </w:p>
        </w:tc>
      </w:tr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r w:rsidRPr="00414C82">
              <w:t>3.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 w:rsidRPr="00414C82">
              <w:t>Легкая атлетика</w:t>
            </w:r>
          </w:p>
          <w:p w:rsidR="0047099A" w:rsidRPr="00414C82" w:rsidRDefault="0047099A" w:rsidP="007E007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30</w:t>
            </w:r>
          </w:p>
        </w:tc>
      </w:tr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r w:rsidRPr="00414C82">
              <w:t>4.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 w:rsidRPr="00414C82">
              <w:t>Лыжная подготовка</w:t>
            </w:r>
          </w:p>
          <w:p w:rsidR="0047099A" w:rsidRPr="00414C82" w:rsidRDefault="0047099A" w:rsidP="007E007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18</w:t>
            </w:r>
          </w:p>
        </w:tc>
      </w:tr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r w:rsidRPr="00414C82">
              <w:t>5.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 w:rsidRPr="00414C82">
              <w:t>Основы знаний о физической культуре</w:t>
            </w:r>
          </w:p>
          <w:p w:rsidR="0047099A" w:rsidRPr="00414C82" w:rsidRDefault="0047099A" w:rsidP="007E007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</w:pPr>
            <w:r>
              <w:t>9</w:t>
            </w:r>
          </w:p>
        </w:tc>
      </w:tr>
      <w:tr w:rsidR="0047099A" w:rsidRPr="00414C82" w:rsidTr="007E007A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rPr>
                <w:b/>
              </w:rPr>
            </w:pPr>
            <w:r w:rsidRPr="00414C82">
              <w:rPr>
                <w:b/>
              </w:rPr>
              <w:lastRenderedPageBreak/>
              <w:t xml:space="preserve">      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  <w:rPr>
                <w:b/>
              </w:rPr>
            </w:pPr>
            <w:r w:rsidRPr="00414C82">
              <w:rPr>
                <w:b/>
              </w:rPr>
              <w:t>ИТОГО:</w:t>
            </w:r>
          </w:p>
          <w:p w:rsidR="0047099A" w:rsidRPr="00414C82" w:rsidRDefault="0047099A" w:rsidP="007E007A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  <w:rPr>
                <w:b/>
              </w:rPr>
            </w:pPr>
            <w:r w:rsidRPr="00414C82">
              <w:rPr>
                <w:b/>
              </w:rPr>
              <w:t>105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9A" w:rsidRPr="00414C82" w:rsidRDefault="0047099A" w:rsidP="007E007A">
            <w:pPr>
              <w:jc w:val="center"/>
              <w:rPr>
                <w:b/>
              </w:rPr>
            </w:pPr>
            <w:r w:rsidRPr="00414C82">
              <w:rPr>
                <w:b/>
              </w:rPr>
              <w:t>105</w:t>
            </w:r>
          </w:p>
        </w:tc>
      </w:tr>
    </w:tbl>
    <w:p w:rsidR="0047099A" w:rsidRDefault="0047099A" w:rsidP="0047099A">
      <w:pPr>
        <w:jc w:val="center"/>
        <w:rPr>
          <w:b/>
        </w:rPr>
      </w:pPr>
    </w:p>
    <w:p w:rsidR="0047099A" w:rsidRDefault="0047099A" w:rsidP="0047099A">
      <w:pPr>
        <w:jc w:val="center"/>
        <w:rPr>
          <w:b/>
        </w:rPr>
      </w:pPr>
      <w:r w:rsidRPr="00AF6084">
        <w:rPr>
          <w:b/>
        </w:rPr>
        <w:t>Формы и виды учебных занятий</w:t>
      </w:r>
    </w:p>
    <w:p w:rsidR="0047099A" w:rsidRPr="00AF6084" w:rsidRDefault="0047099A" w:rsidP="0047099A">
      <w:pPr>
        <w:spacing w:line="276" w:lineRule="auto"/>
        <w:ind w:firstLine="567"/>
        <w:jc w:val="center"/>
        <w:rPr>
          <w:b/>
        </w:rPr>
      </w:pPr>
    </w:p>
    <w:p w:rsidR="0047099A" w:rsidRPr="0034050C" w:rsidRDefault="0047099A" w:rsidP="0047099A">
      <w:pPr>
        <w:spacing w:line="276" w:lineRule="auto"/>
        <w:ind w:firstLine="567"/>
        <w:jc w:val="center"/>
      </w:pPr>
      <w:r>
        <w:t>Образовательный  процесс по физической культуре  организуется с помощью следующих форм и видов  учебных занятий:</w:t>
      </w:r>
    </w:p>
    <w:p w:rsidR="0047099A" w:rsidRPr="00E55BEE" w:rsidRDefault="0047099A" w:rsidP="0047099A">
      <w:pPr>
        <w:numPr>
          <w:ilvl w:val="0"/>
          <w:numId w:val="1"/>
        </w:numPr>
        <w:spacing w:line="276" w:lineRule="auto"/>
        <w:jc w:val="both"/>
        <w:rPr>
          <w:b/>
          <w:i/>
          <w:color w:val="404040"/>
        </w:rPr>
      </w:pPr>
      <w:r w:rsidRPr="00BD588D">
        <w:rPr>
          <w:b/>
          <w:i/>
          <w:color w:val="404040"/>
          <w:highlight w:val="green"/>
          <w:shd w:val="clear" w:color="auto" w:fill="FFFFFF"/>
        </w:rPr>
        <w:t>урок</w:t>
      </w:r>
      <w:r w:rsidRPr="00BD588D">
        <w:rPr>
          <w:color w:val="404040"/>
          <w:shd w:val="clear" w:color="auto" w:fill="FFFFFF"/>
        </w:rPr>
        <w:t>–</w:t>
      </w:r>
      <w:r w:rsidRPr="00E55BEE">
        <w:rPr>
          <w:color w:val="404040"/>
        </w:rPr>
        <w:t xml:space="preserve"> место для коллективной работы класса по постановке и решению учебных задач;</w:t>
      </w:r>
    </w:p>
    <w:p w:rsidR="0047099A" w:rsidRPr="00E55BEE" w:rsidRDefault="0047099A" w:rsidP="0047099A">
      <w:pPr>
        <w:numPr>
          <w:ilvl w:val="0"/>
          <w:numId w:val="1"/>
        </w:numPr>
        <w:spacing w:line="276" w:lineRule="auto"/>
        <w:jc w:val="both"/>
        <w:rPr>
          <w:b/>
          <w:i/>
          <w:color w:val="404040"/>
        </w:rPr>
      </w:pPr>
      <w:r w:rsidRPr="003C2615">
        <w:rPr>
          <w:b/>
          <w:i/>
          <w:color w:val="404040"/>
          <w:highlight w:val="green"/>
          <w:shd w:val="clear" w:color="auto" w:fill="C2D69B"/>
        </w:rPr>
        <w:t>урок-презен</w:t>
      </w:r>
      <w:r w:rsidRPr="00E55BEE">
        <w:rPr>
          <w:b/>
          <w:i/>
          <w:color w:val="404040"/>
          <w:highlight w:val="green"/>
        </w:rPr>
        <w:t>тация</w:t>
      </w:r>
      <w:r w:rsidRPr="00E55BEE">
        <w:rPr>
          <w:b/>
          <w:i/>
          <w:color w:val="404040"/>
        </w:rPr>
        <w:t xml:space="preserve"> </w:t>
      </w:r>
      <w:r w:rsidRPr="00E55BEE">
        <w:rPr>
          <w:color w:val="404040"/>
        </w:rPr>
        <w:t>– место для предъявления учащимися результатов самосто</w:t>
      </w:r>
      <w:r w:rsidRPr="00E55BEE">
        <w:rPr>
          <w:color w:val="404040"/>
        </w:rPr>
        <w:t>я</w:t>
      </w:r>
      <w:r w:rsidRPr="00E55BEE">
        <w:rPr>
          <w:color w:val="404040"/>
        </w:rPr>
        <w:t>тельной работы;</w:t>
      </w:r>
    </w:p>
    <w:p w:rsidR="0047099A" w:rsidRPr="00E55BEE" w:rsidRDefault="0047099A" w:rsidP="0047099A">
      <w:pPr>
        <w:numPr>
          <w:ilvl w:val="0"/>
          <w:numId w:val="1"/>
        </w:numPr>
        <w:spacing w:line="276" w:lineRule="auto"/>
        <w:jc w:val="both"/>
        <w:rPr>
          <w:b/>
          <w:i/>
          <w:color w:val="404040"/>
        </w:rPr>
      </w:pPr>
      <w:r w:rsidRPr="00E55BEE">
        <w:rPr>
          <w:b/>
          <w:i/>
          <w:color w:val="404040"/>
          <w:highlight w:val="green"/>
        </w:rPr>
        <w:t>урок-диагностика</w:t>
      </w:r>
      <w:r w:rsidRPr="00E55BEE">
        <w:rPr>
          <w:b/>
          <w:i/>
          <w:color w:val="404040"/>
        </w:rPr>
        <w:t xml:space="preserve"> </w:t>
      </w:r>
      <w:r w:rsidRPr="00E55BEE">
        <w:rPr>
          <w:color w:val="404040"/>
        </w:rPr>
        <w:t>– место для проведения проверочной или диагностической р</w:t>
      </w:r>
      <w:r w:rsidRPr="00E55BEE">
        <w:rPr>
          <w:color w:val="404040"/>
        </w:rPr>
        <w:t>а</w:t>
      </w:r>
      <w:r w:rsidRPr="00E55BEE">
        <w:rPr>
          <w:color w:val="404040"/>
        </w:rPr>
        <w:t>боты;</w:t>
      </w:r>
    </w:p>
    <w:p w:rsidR="0047099A" w:rsidRPr="00E55BEE" w:rsidRDefault="0047099A" w:rsidP="0047099A">
      <w:pPr>
        <w:numPr>
          <w:ilvl w:val="0"/>
          <w:numId w:val="1"/>
        </w:numPr>
        <w:spacing w:line="276" w:lineRule="auto"/>
        <w:jc w:val="both"/>
        <w:rPr>
          <w:b/>
          <w:i/>
          <w:color w:val="404040"/>
        </w:rPr>
      </w:pPr>
      <w:r w:rsidRPr="003C2615">
        <w:rPr>
          <w:b/>
          <w:i/>
          <w:color w:val="404040"/>
          <w:shd w:val="clear" w:color="auto" w:fill="C2D69B"/>
        </w:rPr>
        <w:t>учебное занятие (практика)</w:t>
      </w:r>
      <w:r w:rsidRPr="00E55BEE">
        <w:rPr>
          <w:b/>
          <w:i/>
          <w:color w:val="404040"/>
        </w:rPr>
        <w:t xml:space="preserve"> </w:t>
      </w:r>
      <w:r w:rsidRPr="00E55BEE">
        <w:rPr>
          <w:i/>
          <w:color w:val="404040"/>
        </w:rPr>
        <w:t>– место для индивидуальной работы уча</w:t>
      </w:r>
      <w:r>
        <w:rPr>
          <w:i/>
          <w:color w:val="404040"/>
        </w:rPr>
        <w:t xml:space="preserve">щихся над своими </w:t>
      </w:r>
      <w:r w:rsidRPr="00E55BEE">
        <w:rPr>
          <w:i/>
          <w:color w:val="404040"/>
        </w:rPr>
        <w:t xml:space="preserve"> проблемами;</w:t>
      </w:r>
    </w:p>
    <w:p w:rsidR="0047099A" w:rsidRPr="0034050C" w:rsidRDefault="0047099A" w:rsidP="0047099A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E55BEE">
        <w:rPr>
          <w:b/>
          <w:i/>
          <w:color w:val="404040"/>
          <w:highlight w:val="green"/>
        </w:rPr>
        <w:t>самостоятельная  работа учащихся дома</w:t>
      </w:r>
      <w:r w:rsidRPr="00E55BEE">
        <w:rPr>
          <w:b/>
          <w:i/>
          <w:color w:val="404040"/>
        </w:rPr>
        <w:t xml:space="preserve"> </w:t>
      </w:r>
      <w:r w:rsidRPr="00E55BEE">
        <w:rPr>
          <w:color w:val="404040"/>
        </w:rPr>
        <w:t xml:space="preserve"> имеет</w:t>
      </w:r>
      <w:r w:rsidRPr="0034050C">
        <w:t xml:space="preserve"> сл</w:t>
      </w:r>
      <w:r w:rsidRPr="0034050C">
        <w:t>е</w:t>
      </w:r>
      <w:r w:rsidRPr="0034050C">
        <w:t>дующие  линии</w:t>
      </w:r>
      <w:r w:rsidRPr="002269A1">
        <w:rPr>
          <w:b/>
          <w:i/>
        </w:rPr>
        <w:t>:</w:t>
      </w:r>
    </w:p>
    <w:p w:rsidR="0047099A" w:rsidRPr="0034050C" w:rsidRDefault="0047099A" w:rsidP="0047099A">
      <w:pPr>
        <w:spacing w:line="276" w:lineRule="auto"/>
        <w:ind w:left="720"/>
      </w:pPr>
      <w:r w:rsidRPr="0034050C">
        <w:t xml:space="preserve">- </w:t>
      </w:r>
      <w:r w:rsidRPr="0034050C">
        <w:rPr>
          <w:i/>
        </w:rPr>
        <w:t>задания по коррекции</w:t>
      </w:r>
      <w:r w:rsidRPr="0034050C">
        <w:t xml:space="preserve"> знаний и умений после проведенных диагностических и проверочных работ;</w:t>
      </w:r>
    </w:p>
    <w:p w:rsidR="0047099A" w:rsidRDefault="0047099A" w:rsidP="0047099A">
      <w:pPr>
        <w:spacing w:line="276" w:lineRule="auto"/>
        <w:ind w:left="720"/>
      </w:pPr>
      <w:r>
        <w:t xml:space="preserve">- </w:t>
      </w:r>
      <w:r w:rsidRPr="00BA7241">
        <w:rPr>
          <w:i/>
        </w:rPr>
        <w:t>творческие задания</w:t>
      </w:r>
      <w:r>
        <w:t xml:space="preserve"> для  учащихся, которые хотят  расширить свои  знания  и умения.</w:t>
      </w:r>
    </w:p>
    <w:p w:rsidR="0047099A" w:rsidRPr="00414C82" w:rsidRDefault="0047099A" w:rsidP="0047099A">
      <w:pPr>
        <w:spacing w:line="276" w:lineRule="auto"/>
        <w:ind w:left="720"/>
        <w:rPr>
          <w:rStyle w:val="FontStyle17"/>
        </w:rPr>
      </w:pPr>
    </w:p>
    <w:p w:rsidR="0047099A" w:rsidRDefault="0047099A" w:rsidP="0047099A">
      <w:pPr>
        <w:pStyle w:val="Style4"/>
        <w:widowControl/>
        <w:spacing w:before="48" w:line="240" w:lineRule="auto"/>
        <w:ind w:firstLine="0"/>
        <w:jc w:val="center"/>
        <w:rPr>
          <w:rStyle w:val="FontStyle17"/>
          <w:rFonts w:eastAsia="Calibri"/>
          <w:b/>
        </w:rPr>
      </w:pPr>
      <w:r>
        <w:rPr>
          <w:rStyle w:val="FontStyle17"/>
          <w:rFonts w:eastAsia="Calibri"/>
          <w:b/>
        </w:rPr>
        <w:t xml:space="preserve">10 </w:t>
      </w:r>
      <w:r w:rsidRPr="00C4633C">
        <w:rPr>
          <w:rStyle w:val="FontStyle17"/>
          <w:rFonts w:eastAsia="Calibri"/>
          <w:b/>
        </w:rPr>
        <w:t xml:space="preserve"> КЛАС</w:t>
      </w:r>
      <w:r>
        <w:rPr>
          <w:rStyle w:val="FontStyle17"/>
          <w:rFonts w:eastAsia="Calibri"/>
          <w:b/>
        </w:rPr>
        <w:t>С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Style w:val="FontStyle17"/>
          <w:rFonts w:eastAsia="Calibri"/>
          <w:b/>
        </w:rPr>
      </w:pPr>
    </w:p>
    <w:p w:rsidR="0047099A" w:rsidRDefault="0047099A" w:rsidP="0047099A">
      <w:pPr>
        <w:jc w:val="center"/>
        <w:rPr>
          <w:b/>
          <w:i/>
        </w:rPr>
      </w:pPr>
      <w:r w:rsidRPr="00AF6084">
        <w:rPr>
          <w:rStyle w:val="FontStyle17"/>
          <w:i/>
        </w:rPr>
        <w:t xml:space="preserve">  </w:t>
      </w:r>
      <w:r w:rsidRPr="00AF6084">
        <w:rPr>
          <w:b/>
          <w:i/>
        </w:rPr>
        <w:t>Основы знаний о физической культуре</w:t>
      </w:r>
    </w:p>
    <w:p w:rsidR="0047099A" w:rsidRDefault="0047099A" w:rsidP="0047099A">
      <w:pPr>
        <w:jc w:val="center"/>
        <w:rPr>
          <w:b/>
          <w:i/>
        </w:rPr>
      </w:pPr>
    </w:p>
    <w:p w:rsidR="0047099A" w:rsidRPr="00D01C88" w:rsidRDefault="0047099A" w:rsidP="0047099A">
      <w:r>
        <w:rPr>
          <w:b/>
        </w:rPr>
        <w:t xml:space="preserve">Цель:  </w:t>
      </w:r>
      <w:r w:rsidRPr="00D01C88">
        <w:t>систематизировать</w:t>
      </w:r>
      <w:r>
        <w:t xml:space="preserve"> основы знаний о физической культуре – социокультурные, психолого-педагогические, медико-биологические.</w:t>
      </w:r>
      <w:r w:rsidRPr="00D01C88">
        <w:t xml:space="preserve"> </w:t>
      </w:r>
    </w:p>
    <w:p w:rsidR="0047099A" w:rsidRDefault="0047099A" w:rsidP="0047099A">
      <w:pPr>
        <w:jc w:val="both"/>
      </w:pPr>
      <w:r>
        <w:t xml:space="preserve">      Понятие физической культуры личности. Ценностные ориентации индивидуальной физкультурной деятельности: всесторонность развития личности; 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47099A" w:rsidRPr="00F271F7" w:rsidRDefault="0047099A" w:rsidP="0047099A">
      <w:pPr>
        <w:jc w:val="both"/>
        <w:rPr>
          <w:rStyle w:val="FontStyle17"/>
        </w:rPr>
      </w:pPr>
      <w:r>
        <w:t xml:space="preserve">      Современное олимпийское и физкультурно-массовое движение, их социальная направленность и формы организации.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Style w:val="FontStyle17"/>
          <w:rFonts w:eastAsia="Calibri"/>
          <w:b/>
        </w:rPr>
      </w:pPr>
      <w:r>
        <w:rPr>
          <w:rStyle w:val="FontStyle17"/>
          <w:rFonts w:eastAsia="Calibri"/>
          <w:b/>
        </w:rPr>
        <w:t>Планируемый результат:</w:t>
      </w:r>
    </w:p>
    <w:p w:rsidR="0047099A" w:rsidRPr="00F271F7" w:rsidRDefault="0047099A" w:rsidP="0047099A">
      <w:pPr>
        <w:pStyle w:val="Style4"/>
        <w:widowControl/>
        <w:spacing w:before="48" w:line="240" w:lineRule="auto"/>
        <w:ind w:firstLine="0"/>
        <w:rPr>
          <w:rFonts w:ascii="Times New Roman" w:hAnsi="Times New Roman"/>
        </w:rPr>
      </w:pPr>
      <w:r>
        <w:rPr>
          <w:rStyle w:val="FontStyle17"/>
          <w:rFonts w:eastAsia="Calibri"/>
          <w:b/>
        </w:rPr>
        <w:t xml:space="preserve">- </w:t>
      </w:r>
      <w:r>
        <w:rPr>
          <w:rStyle w:val="FontStyle17"/>
          <w:rFonts w:eastAsia="Calibri"/>
        </w:rPr>
        <w:t>учащиеся смогут  использовать основы знаний о физической культуре в своей жизнедеятельности.</w:t>
      </w:r>
    </w:p>
    <w:p w:rsidR="0047099A" w:rsidRPr="00D6259E" w:rsidRDefault="0047099A" w:rsidP="0047099A">
      <w:pPr>
        <w:jc w:val="both"/>
      </w:pPr>
    </w:p>
    <w:p w:rsidR="0047099A" w:rsidRDefault="0047099A" w:rsidP="0047099A">
      <w:pPr>
        <w:jc w:val="center"/>
        <w:rPr>
          <w:b/>
          <w:i/>
        </w:rPr>
      </w:pPr>
      <w:r w:rsidRPr="006E4F9A">
        <w:rPr>
          <w:b/>
          <w:i/>
        </w:rPr>
        <w:t>Спортивные игр</w:t>
      </w:r>
      <w:r>
        <w:rPr>
          <w:b/>
          <w:i/>
        </w:rPr>
        <w:t>ы</w:t>
      </w:r>
    </w:p>
    <w:p w:rsidR="0047099A" w:rsidRDefault="0047099A" w:rsidP="0047099A">
      <w:pPr>
        <w:jc w:val="both"/>
        <w:rPr>
          <w:b/>
          <w:i/>
        </w:rPr>
      </w:pPr>
    </w:p>
    <w:p w:rsidR="0047099A" w:rsidRPr="008F793F" w:rsidRDefault="0047099A" w:rsidP="0047099A">
      <w:pPr>
        <w:jc w:val="both"/>
        <w:rPr>
          <w:rStyle w:val="FontStyle17"/>
        </w:rPr>
      </w:pPr>
      <w:r>
        <w:rPr>
          <w:b/>
        </w:rPr>
        <w:t xml:space="preserve">Цель:  </w:t>
      </w:r>
      <w:r w:rsidRPr="008F793F">
        <w:t xml:space="preserve">овладеть </w:t>
      </w:r>
      <w:r>
        <w:t xml:space="preserve">более сложными приемами  техники </w:t>
      </w:r>
      <w:r w:rsidRPr="008F793F">
        <w:t xml:space="preserve"> и тактикой игры в баскетбол и волейбол.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</w:rPr>
        <w:t>Баскетбол: комбинации из освоенных элементов техники;  индивидуальные, групповые и командные действия в нападении и защите. Учебная игра по правилам.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</w:rPr>
        <w:t>Волейбол: комбинации из освоенных элементов техники; варианты блокирования нападающих ударов, страховка;</w:t>
      </w:r>
      <w:r w:rsidRPr="003E1C04">
        <w:rPr>
          <w:rStyle w:val="FontStyle17"/>
          <w:rFonts w:eastAsia="Calibri"/>
        </w:rPr>
        <w:t xml:space="preserve"> </w:t>
      </w:r>
      <w:r>
        <w:rPr>
          <w:rStyle w:val="FontStyle17"/>
          <w:rFonts w:eastAsia="Calibri"/>
        </w:rPr>
        <w:t>индивидуальные, групповые и командные действия в нападении и защите. Учебная игра по правилам.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  <w:b/>
        </w:rPr>
        <w:t>Планируемый  результат:</w:t>
      </w:r>
      <w:r w:rsidRPr="00C248B4">
        <w:rPr>
          <w:rStyle w:val="FontStyle17"/>
          <w:rFonts w:eastAsia="Calibri"/>
        </w:rPr>
        <w:t xml:space="preserve"> 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</w:rPr>
        <w:t>- учащиеся смогут играть и соревноваться.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Style w:val="FontStyle17"/>
          <w:rFonts w:eastAsia="Calibri"/>
        </w:rPr>
      </w:pPr>
    </w:p>
    <w:p w:rsidR="0047099A" w:rsidRDefault="0047099A" w:rsidP="0047099A">
      <w:pPr>
        <w:pStyle w:val="Style4"/>
        <w:widowControl/>
        <w:spacing w:before="48" w:line="240" w:lineRule="auto"/>
        <w:ind w:firstLine="0"/>
        <w:jc w:val="center"/>
        <w:rPr>
          <w:rStyle w:val="FontStyle17"/>
          <w:rFonts w:eastAsia="Calibri"/>
          <w:b/>
          <w:i/>
        </w:rPr>
      </w:pPr>
      <w:r w:rsidRPr="0066572E">
        <w:rPr>
          <w:rStyle w:val="FontStyle17"/>
          <w:rFonts w:eastAsia="Calibri"/>
          <w:b/>
          <w:i/>
        </w:rPr>
        <w:t>Лыжная по</w:t>
      </w:r>
      <w:r>
        <w:rPr>
          <w:rStyle w:val="FontStyle17"/>
          <w:rFonts w:eastAsia="Calibri"/>
          <w:b/>
          <w:i/>
        </w:rPr>
        <w:t>дготовка</w:t>
      </w:r>
    </w:p>
    <w:p w:rsidR="0047099A" w:rsidRPr="0045143F" w:rsidRDefault="0047099A" w:rsidP="0047099A">
      <w:pPr>
        <w:pStyle w:val="Style4"/>
        <w:widowControl/>
        <w:spacing w:before="48" w:line="240" w:lineRule="auto"/>
        <w:ind w:firstLine="398"/>
        <w:jc w:val="left"/>
        <w:rPr>
          <w:rStyle w:val="FontStyle17"/>
          <w:rFonts w:eastAsia="Calibri"/>
        </w:rPr>
      </w:pPr>
      <w:r>
        <w:rPr>
          <w:rStyle w:val="FontStyle17"/>
          <w:rFonts w:eastAsia="Calibri"/>
          <w:b/>
        </w:rPr>
        <w:t xml:space="preserve">Цель: </w:t>
      </w:r>
      <w:r w:rsidRPr="0045143F">
        <w:rPr>
          <w:rStyle w:val="FontStyle17"/>
          <w:rFonts w:eastAsia="Calibri"/>
        </w:rPr>
        <w:t>освоить технику</w:t>
      </w:r>
      <w:r>
        <w:rPr>
          <w:rStyle w:val="FontStyle17"/>
          <w:rFonts w:eastAsia="Calibri"/>
        </w:rPr>
        <w:t xml:space="preserve"> лыжных ходов.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jc w:val="left"/>
        <w:rPr>
          <w:rStyle w:val="FontStyle17"/>
          <w:rFonts w:eastAsia="Calibri"/>
        </w:rPr>
      </w:pPr>
      <w:r>
        <w:rPr>
          <w:rStyle w:val="FontStyle17"/>
          <w:rFonts w:eastAsia="Calibri"/>
        </w:rPr>
        <w:t xml:space="preserve">     Переход с попеременных  ходов на одновременные и обратно. Коньковый ход. Преодоление подъемов и препятствий.  Прохождение дистанции до 5 км (девушки), до 6 км (юноши). </w:t>
      </w:r>
    </w:p>
    <w:p w:rsidR="0047099A" w:rsidRPr="00134867" w:rsidRDefault="0047099A" w:rsidP="0047099A">
      <w:pPr>
        <w:pStyle w:val="Style4"/>
        <w:widowControl/>
        <w:spacing w:before="48" w:line="240" w:lineRule="auto"/>
        <w:ind w:firstLine="398"/>
        <w:rPr>
          <w:rFonts w:ascii="Times New Roman" w:hAnsi="Times New Roman"/>
          <w:b/>
        </w:rPr>
      </w:pPr>
      <w:r>
        <w:rPr>
          <w:rStyle w:val="FontStyle17"/>
          <w:rFonts w:eastAsia="Calibri"/>
          <w:b/>
        </w:rPr>
        <w:t>Планируемый результат</w:t>
      </w:r>
      <w:r w:rsidRPr="0045143F">
        <w:rPr>
          <w:rStyle w:val="FontStyle17"/>
          <w:rFonts w:eastAsia="Calibri"/>
          <w:b/>
        </w:rPr>
        <w:t>:</w:t>
      </w:r>
      <w:r>
        <w:rPr>
          <w:rStyle w:val="FontStyle17"/>
          <w:rFonts w:eastAsia="Calibri"/>
          <w:b/>
        </w:rPr>
        <w:t xml:space="preserve"> 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Fonts w:ascii="Times New Roman" w:hAnsi="Times New Roman"/>
        </w:rPr>
      </w:pPr>
      <w:r>
        <w:rPr>
          <w:rFonts w:ascii="Times New Roman" w:hAnsi="Times New Roman"/>
        </w:rPr>
        <w:t>- учащиеся смогут правильно распределять силы для прохождения любых дистанций на лыжах, что позволит улучшить функциональные возможности их организма.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Style w:val="FontStyle17"/>
          <w:rFonts w:eastAsia="Calibri"/>
          <w:b/>
          <w:i/>
        </w:rPr>
      </w:pPr>
    </w:p>
    <w:p w:rsidR="0047099A" w:rsidRPr="000D2326" w:rsidRDefault="0047099A" w:rsidP="0047099A">
      <w:pPr>
        <w:pStyle w:val="Style4"/>
        <w:widowControl/>
        <w:spacing w:before="48" w:line="240" w:lineRule="auto"/>
        <w:ind w:firstLine="398"/>
        <w:jc w:val="center"/>
        <w:rPr>
          <w:rStyle w:val="FontStyle17"/>
          <w:rFonts w:eastAsia="Calibri"/>
          <w:b/>
          <w:i/>
        </w:rPr>
      </w:pPr>
      <w:r w:rsidRPr="000D2326">
        <w:rPr>
          <w:rStyle w:val="FontStyle17"/>
          <w:rFonts w:eastAsia="Calibri"/>
          <w:b/>
          <w:i/>
        </w:rPr>
        <w:t>Легкая атлетика</w:t>
      </w:r>
    </w:p>
    <w:p w:rsidR="0047099A" w:rsidRPr="00F271F7" w:rsidRDefault="0047099A" w:rsidP="0047099A">
      <w:pPr>
        <w:pStyle w:val="Style4"/>
        <w:widowControl/>
        <w:spacing w:before="48" w:line="240" w:lineRule="auto"/>
        <w:ind w:firstLine="398"/>
        <w:jc w:val="left"/>
        <w:rPr>
          <w:rStyle w:val="FontStyle17"/>
          <w:rFonts w:eastAsia="Calibri"/>
        </w:rPr>
      </w:pPr>
      <w:r>
        <w:rPr>
          <w:rStyle w:val="FontStyle17"/>
          <w:rFonts w:eastAsia="Calibri"/>
          <w:b/>
        </w:rPr>
        <w:t>Цель:</w:t>
      </w:r>
      <w:r w:rsidRPr="002B66D1">
        <w:rPr>
          <w:rStyle w:val="FontStyle17"/>
          <w:rFonts w:eastAsia="Calibri"/>
        </w:rPr>
        <w:t xml:space="preserve"> </w:t>
      </w:r>
      <w:r>
        <w:rPr>
          <w:rStyle w:val="FontStyle17"/>
          <w:rFonts w:eastAsia="Calibri"/>
        </w:rPr>
        <w:t xml:space="preserve"> освоить технику выполнения и демонстрировать результат в беге на короткую дистанцию, на длинную дистанцию. Освоить технику выполнения и демонстрировать результат прыжка в длину и в высоту и метания мяча.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jc w:val="left"/>
        <w:rPr>
          <w:rStyle w:val="FontStyle17"/>
          <w:rFonts w:eastAsia="Calibri"/>
        </w:rPr>
      </w:pPr>
      <w:r>
        <w:rPr>
          <w:rStyle w:val="FontStyle17"/>
          <w:rFonts w:eastAsia="Calibri"/>
        </w:rPr>
        <w:t xml:space="preserve">  Совершенствование техники бега на короткие и средние дистанции. Совершенствование техники специальных упражнений бегуна, прыгуна и метателя. Совершенствование техники прыжка в длину,  в высоту. Совершенствование техники метания мяча. Круговая эстафета. 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jc w:val="left"/>
        <w:rPr>
          <w:rStyle w:val="FontStyle17"/>
          <w:rFonts w:eastAsia="Calibri"/>
          <w:b/>
        </w:rPr>
      </w:pPr>
      <w:r>
        <w:rPr>
          <w:rStyle w:val="FontStyle17"/>
          <w:rFonts w:eastAsia="Calibri"/>
          <w:b/>
        </w:rPr>
        <w:t>Планируемый результат:</w:t>
      </w:r>
    </w:p>
    <w:p w:rsidR="0047099A" w:rsidRPr="00F271F7" w:rsidRDefault="0047099A" w:rsidP="0047099A">
      <w:pPr>
        <w:pStyle w:val="Style4"/>
        <w:widowControl/>
        <w:spacing w:before="48" w:line="240" w:lineRule="auto"/>
        <w:ind w:firstLine="0"/>
        <w:jc w:val="left"/>
        <w:rPr>
          <w:rStyle w:val="FontStyle17"/>
          <w:rFonts w:eastAsia="Calibri"/>
        </w:rPr>
      </w:pPr>
      <w:r>
        <w:rPr>
          <w:rStyle w:val="FontStyle17"/>
          <w:rFonts w:eastAsia="Calibri"/>
          <w:b/>
        </w:rPr>
        <w:t xml:space="preserve">       - </w:t>
      </w:r>
      <w:r>
        <w:rPr>
          <w:rStyle w:val="FontStyle17"/>
          <w:rFonts w:eastAsia="Calibri"/>
        </w:rPr>
        <w:t>демонстрировать технику и результат бега на 100 м;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Fonts w:ascii="Times New Roman" w:hAnsi="Times New Roman"/>
        </w:rPr>
      </w:pPr>
      <w:r>
        <w:rPr>
          <w:rFonts w:ascii="Times New Roman" w:hAnsi="Times New Roman"/>
        </w:rPr>
        <w:t>- демонстрировать технику и результат бега  на 2 (3) км;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Fonts w:ascii="Times New Roman" w:hAnsi="Times New Roman"/>
        </w:rPr>
      </w:pPr>
      <w:r>
        <w:rPr>
          <w:rFonts w:ascii="Times New Roman" w:hAnsi="Times New Roman"/>
        </w:rPr>
        <w:t>- демонстрировать технику и результат прыжка в высоту и в длину;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Fonts w:ascii="Times New Roman" w:hAnsi="Times New Roman"/>
        </w:rPr>
      </w:pPr>
      <w:r>
        <w:rPr>
          <w:rFonts w:ascii="Times New Roman" w:hAnsi="Times New Roman"/>
        </w:rPr>
        <w:t>- демонстрировать технику и результат  метания  мяча;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Fonts w:ascii="Times New Roman" w:hAnsi="Times New Roman"/>
        </w:rPr>
      </w:pPr>
      <w:r>
        <w:rPr>
          <w:rFonts w:ascii="Times New Roman" w:hAnsi="Times New Roman"/>
        </w:rPr>
        <w:t>- уметь выполнять бег и передачу палочки в круговой эстафете.</w:t>
      </w:r>
    </w:p>
    <w:p w:rsidR="0047099A" w:rsidRPr="000D2326" w:rsidRDefault="0047099A" w:rsidP="0047099A">
      <w:pPr>
        <w:pStyle w:val="Style4"/>
        <w:widowControl/>
        <w:spacing w:before="48" w:line="240" w:lineRule="auto"/>
        <w:ind w:firstLine="0"/>
        <w:jc w:val="left"/>
        <w:rPr>
          <w:rStyle w:val="FontStyle17"/>
          <w:rFonts w:eastAsia="Calibri"/>
          <w:b/>
        </w:rPr>
      </w:pPr>
    </w:p>
    <w:p w:rsidR="0047099A" w:rsidRDefault="0047099A" w:rsidP="0047099A">
      <w:pPr>
        <w:pStyle w:val="Style4"/>
        <w:widowControl/>
        <w:spacing w:before="48" w:line="240" w:lineRule="auto"/>
        <w:ind w:firstLine="398"/>
        <w:jc w:val="center"/>
        <w:rPr>
          <w:rStyle w:val="FontStyle17"/>
          <w:rFonts w:eastAsia="Calibri"/>
          <w:b/>
          <w:i/>
        </w:rPr>
      </w:pPr>
      <w:r w:rsidRPr="002A5A98">
        <w:rPr>
          <w:rStyle w:val="FontStyle17"/>
          <w:rFonts w:eastAsia="Calibri"/>
          <w:b/>
          <w:i/>
        </w:rPr>
        <w:t>Гимнастика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jc w:val="center"/>
        <w:rPr>
          <w:rStyle w:val="FontStyle17"/>
          <w:rFonts w:eastAsia="Calibri"/>
          <w:b/>
          <w:i/>
        </w:rPr>
      </w:pPr>
    </w:p>
    <w:p w:rsidR="0047099A" w:rsidRPr="002B66D1" w:rsidRDefault="0047099A" w:rsidP="0047099A">
      <w:pPr>
        <w:pStyle w:val="Style4"/>
        <w:widowControl/>
        <w:spacing w:before="48" w:line="240" w:lineRule="auto"/>
        <w:ind w:firstLine="398"/>
        <w:jc w:val="left"/>
        <w:rPr>
          <w:rStyle w:val="FontStyle17"/>
          <w:rFonts w:eastAsia="Calibri"/>
        </w:rPr>
      </w:pPr>
      <w:r>
        <w:rPr>
          <w:rStyle w:val="FontStyle17"/>
          <w:rFonts w:eastAsia="Calibri"/>
          <w:b/>
        </w:rPr>
        <w:t xml:space="preserve">Цель: </w:t>
      </w:r>
      <w:r>
        <w:rPr>
          <w:rStyle w:val="FontStyle17"/>
          <w:rFonts w:eastAsia="Calibri"/>
        </w:rPr>
        <w:t>уметь составлять индивидуальные гимнастические комбинации.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Style w:val="FontStyle17"/>
          <w:rFonts w:eastAsia="Calibri"/>
        </w:rPr>
      </w:pPr>
      <w:r>
        <w:rPr>
          <w:rStyle w:val="FontStyle17"/>
          <w:rFonts w:eastAsia="Calibri"/>
          <w:b/>
        </w:rPr>
        <w:t xml:space="preserve">     </w:t>
      </w:r>
      <w:r>
        <w:rPr>
          <w:rStyle w:val="FontStyle17"/>
          <w:rFonts w:eastAsia="Calibri"/>
        </w:rPr>
        <w:t>Строевые упражнения: Повороты кругом в движении. Перестроение из колонны по 2, по 4, по 8 в движении.  Общеразвивающие упражнения без предметов на месте и в движении.  ОРУ с предметами: набивными мячами (до 5 кг), гирями, штангой, гантелями (5-7 кг), тренажерами, эспандерами. Прыжки на скакалке.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Style w:val="FontStyle17"/>
          <w:rFonts w:eastAsia="Calibri"/>
        </w:rPr>
      </w:pPr>
      <w:r>
        <w:rPr>
          <w:rStyle w:val="FontStyle17"/>
          <w:rFonts w:eastAsia="Calibri"/>
        </w:rPr>
        <w:t xml:space="preserve">       Висы и упоры. Мальчики – подъем в упор переворотом махом и силой, подъем махом вперед в сед ноги врозь. Девочки – вис прогнувшись на нижней жерди опорой ног о верхнюю, переход на нижнюю жердь; равновесие на нижней жерди. Толчком ног подъем в упор на верхнюю жердь, толчком двух ног вис углом.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</w:rPr>
        <w:t>Опорный прыжок. Мальчики – прыжок ноги врозь через коня в длину  высотой 115-120 см, девочки - прыжок углом с разбега под углом к снаряду и толчком одной ногой (конь в ширину высота 110 см).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</w:rPr>
        <w:t>Акробатика. Мальчики – длинный кувырок вперед, кувырок назад, кувырок назад из упора присев, силой стойка на голове и руках, длинный кувырок с трех шагов. Девочки – равновесие на одной, выпад вперед, кувырок вперед.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Style w:val="FontStyle17"/>
          <w:rFonts w:eastAsia="Calibri"/>
        </w:rPr>
        <w:t>Лазанье по канату. Подтягивания.</w:t>
      </w:r>
    </w:p>
    <w:p w:rsidR="0047099A" w:rsidRPr="003057CF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  <w:b/>
        </w:rPr>
      </w:pPr>
      <w:r>
        <w:rPr>
          <w:rStyle w:val="FontStyle17"/>
          <w:rFonts w:eastAsia="Calibri"/>
          <w:b/>
        </w:rPr>
        <w:t>Планируемый  результат:</w:t>
      </w:r>
    </w:p>
    <w:p w:rsidR="0047099A" w:rsidRDefault="0047099A" w:rsidP="0047099A">
      <w:pPr>
        <w:pStyle w:val="Style4"/>
        <w:widowControl/>
        <w:spacing w:before="48" w:line="240" w:lineRule="auto"/>
        <w:ind w:firstLine="0"/>
        <w:rPr>
          <w:rFonts w:ascii="Times New Roman" w:hAnsi="Times New Roman"/>
        </w:rPr>
      </w:pPr>
      <w:r>
        <w:rPr>
          <w:rStyle w:val="FontStyle17"/>
          <w:rFonts w:eastAsia="Calibri"/>
        </w:rPr>
        <w:t xml:space="preserve">       - </w:t>
      </w:r>
      <w:r>
        <w:rPr>
          <w:rFonts w:ascii="Times New Roman" w:hAnsi="Times New Roman"/>
          <w:b/>
        </w:rPr>
        <w:t xml:space="preserve"> </w:t>
      </w:r>
      <w:r w:rsidRPr="00F32B8B">
        <w:rPr>
          <w:rFonts w:ascii="Times New Roman" w:hAnsi="Times New Roman"/>
        </w:rPr>
        <w:t>учащиеся смог</w:t>
      </w:r>
      <w:r>
        <w:rPr>
          <w:rFonts w:ascii="Times New Roman" w:hAnsi="Times New Roman"/>
        </w:rPr>
        <w:t>ут демонстрировать технику выполнения опорного прыжка;</w:t>
      </w:r>
    </w:p>
    <w:p w:rsidR="0047099A" w:rsidRDefault="0047099A" w:rsidP="0047099A">
      <w:pPr>
        <w:pStyle w:val="Style4"/>
        <w:widowControl/>
        <w:spacing w:before="48" w:line="240" w:lineRule="auto"/>
        <w:ind w:firstLine="398"/>
        <w:rPr>
          <w:rStyle w:val="FontStyle17"/>
          <w:rFonts w:eastAsia="Calibri"/>
        </w:rPr>
      </w:pPr>
      <w:r>
        <w:rPr>
          <w:rFonts w:ascii="Times New Roman" w:hAnsi="Times New Roman"/>
        </w:rPr>
        <w:t>- демонстрировать индивидуальные комбинации на снарядах.</w:t>
      </w:r>
    </w:p>
    <w:p w:rsidR="00AB3F49" w:rsidRDefault="00AB3F49" w:rsidP="0047099A">
      <w:pPr>
        <w:pStyle w:val="Style4"/>
        <w:widowControl/>
        <w:spacing w:before="48" w:line="240" w:lineRule="auto"/>
        <w:ind w:firstLine="0"/>
        <w:jc w:val="left"/>
        <w:rPr>
          <w:rStyle w:val="FontStyle17"/>
          <w:rFonts w:eastAsia="Calibri"/>
          <w:b/>
        </w:rPr>
        <w:sectPr w:rsidR="00AB3F49" w:rsidSect="009E7574">
          <w:footerReference w:type="default" r:id="rId5"/>
          <w:pgSz w:w="11906" w:h="16838"/>
          <w:pgMar w:top="1440" w:right="709" w:bottom="1440" w:left="1560" w:header="709" w:footer="709" w:gutter="0"/>
          <w:cols w:space="708"/>
          <w:docGrid w:linePitch="360"/>
        </w:sectPr>
      </w:pPr>
    </w:p>
    <w:p w:rsidR="00AB3F49" w:rsidRPr="0055252C" w:rsidRDefault="00AB3F49" w:rsidP="00AB3F49">
      <w:pPr>
        <w:jc w:val="center"/>
        <w:rPr>
          <w:b/>
        </w:rPr>
      </w:pPr>
      <w:r w:rsidRPr="0055252C">
        <w:rPr>
          <w:b/>
        </w:rPr>
        <w:lastRenderedPageBreak/>
        <w:t xml:space="preserve">П Е Р В А Я  Ч Е Т В Е Р Т Ь </w:t>
      </w:r>
    </w:p>
    <w:p w:rsidR="00AB3F49" w:rsidRDefault="00AB3F49" w:rsidP="00AB3F49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257"/>
        <w:gridCol w:w="2841"/>
        <w:gridCol w:w="3051"/>
        <w:gridCol w:w="3004"/>
        <w:gridCol w:w="2836"/>
        <w:gridCol w:w="1439"/>
      </w:tblGrid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№ урока</w:t>
            </w:r>
          </w:p>
        </w:tc>
        <w:tc>
          <w:tcPr>
            <w:tcW w:w="1257" w:type="dxa"/>
          </w:tcPr>
          <w:p w:rsidR="00AB3F49" w:rsidRDefault="00AB3F49" w:rsidP="007E007A">
            <w:pPr>
              <w:jc w:val="center"/>
            </w:pPr>
            <w:r>
              <w:t>Разделы</w:t>
            </w:r>
          </w:p>
        </w:tc>
        <w:tc>
          <w:tcPr>
            <w:tcW w:w="2841" w:type="dxa"/>
          </w:tcPr>
          <w:p w:rsidR="00AB3F49" w:rsidRDefault="00AB3F49" w:rsidP="007E007A">
            <w:pPr>
              <w:jc w:val="center"/>
            </w:pPr>
            <w:r>
              <w:t>Тема урока, основное содержание</w:t>
            </w:r>
          </w:p>
        </w:tc>
        <w:tc>
          <w:tcPr>
            <w:tcW w:w="8891" w:type="dxa"/>
            <w:gridSpan w:val="3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Базовые уровни</w:t>
            </w:r>
          </w:p>
        </w:tc>
        <w:tc>
          <w:tcPr>
            <w:tcW w:w="1439" w:type="dxa"/>
            <w:vMerge w:val="restart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Прио</w:t>
            </w:r>
          </w:p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ритетные</w:t>
            </w:r>
          </w:p>
          <w:p w:rsidR="00AB3F49" w:rsidRPr="008D76A9" w:rsidRDefault="00AB3F49" w:rsidP="007E007A">
            <w:pPr>
              <w:rPr>
                <w:b/>
                <w:i/>
              </w:rPr>
            </w:pPr>
            <w:r w:rsidRPr="008D76A9">
              <w:rPr>
                <w:b/>
                <w:i/>
              </w:rPr>
              <w:t>направ-</w:t>
            </w:r>
          </w:p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  <w:i/>
              </w:rPr>
              <w:t>ления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/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Default="00AB3F49" w:rsidP="007E007A"/>
        </w:tc>
        <w:tc>
          <w:tcPr>
            <w:tcW w:w="3051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результаты </w:t>
            </w:r>
          </w:p>
          <w:p w:rsidR="00AB3F49" w:rsidRPr="008D76A9" w:rsidRDefault="00AB3F49" w:rsidP="007E007A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:rsidR="00AB3F49" w:rsidRDefault="00AB3F49" w:rsidP="007E007A">
            <w:pPr>
              <w:jc w:val="center"/>
            </w:pPr>
            <w:r>
              <w:rPr>
                <w:b/>
              </w:rPr>
              <w:t>Личностные результаты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  <w:p w:rsidR="00AB3F49" w:rsidRDefault="00AB3F49" w:rsidP="007E007A"/>
        </w:tc>
        <w:tc>
          <w:tcPr>
            <w:tcW w:w="1439" w:type="dxa"/>
            <w:vMerge/>
          </w:tcPr>
          <w:p w:rsidR="00AB3F49" w:rsidRDefault="00AB3F49" w:rsidP="007E007A"/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Повторение ТБ на уроках легкой атлетики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Повторить строевые упражнения, разученные в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8134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классах: повороты в движении направо, налево и кругом.  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</w:pPr>
            <w:r w:rsidRPr="008D76A9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Для развития выносливости провести бег в медленном темпе (2мин.) с 2- 3 ускорениями (по 50-60 м).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sz w:val="20"/>
                <w:szCs w:val="20"/>
              </w:rPr>
              <w:t xml:space="preserve">Знать правила </w:t>
            </w:r>
            <w:r>
              <w:rPr>
                <w:sz w:val="20"/>
                <w:szCs w:val="20"/>
              </w:rPr>
              <w:t xml:space="preserve">ТБ </w:t>
            </w:r>
            <w:r w:rsidRPr="008D76A9">
              <w:rPr>
                <w:sz w:val="20"/>
                <w:szCs w:val="20"/>
              </w:rPr>
              <w:t xml:space="preserve">на уроках, </w:t>
            </w:r>
            <w:r>
              <w:rPr>
                <w:sz w:val="20"/>
                <w:szCs w:val="20"/>
              </w:rPr>
              <w:t>легкой атлетики.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>ТБ на уроках легкой атлетики.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b/>
              </w:rPr>
            </w:pPr>
            <w:r>
              <w:rPr>
                <w:sz w:val="20"/>
                <w:szCs w:val="20"/>
              </w:rPr>
              <w:t>Понимать ТБ на уроках легкой атлетики.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И-М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К-И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К-З.</w:t>
            </w:r>
          </w:p>
          <w:p w:rsidR="00AB3F49" w:rsidRDefault="00AB3F49" w:rsidP="007E007A"/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Выполнить специальные беговые упражнения и ускорения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Повторение техники бега с различных стартов и стартовый разгон.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</w:pPr>
            <w:r w:rsidRPr="008D76A9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Провести бег в медленном темпе (до 4мин) с двумя ускорениями (по 50-60м) 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 бега</w:t>
            </w:r>
            <w:r>
              <w:rPr>
                <w:sz w:val="20"/>
                <w:szCs w:val="20"/>
              </w:rPr>
              <w:t xml:space="preserve"> с различных стартов.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b/>
              </w:rPr>
            </w:pPr>
            <w:r>
              <w:rPr>
                <w:sz w:val="20"/>
                <w:szCs w:val="20"/>
              </w:rPr>
              <w:t>Уметь бегать с различных стартов.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бега с различных стартов.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Default="00AB3F49" w:rsidP="007E007A"/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3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4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Провести медленный бег (до 6 мин); выполнить специальные прыжковые упражнения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КУ– прыжок в длину с места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</w:pPr>
            <w:r w:rsidRPr="008D76A9">
              <w:rPr>
                <w:sz w:val="20"/>
                <w:szCs w:val="20"/>
              </w:rPr>
              <w:t xml:space="preserve">3.Повторить </w:t>
            </w:r>
            <w:r>
              <w:rPr>
                <w:sz w:val="20"/>
                <w:szCs w:val="20"/>
              </w:rPr>
              <w:t xml:space="preserve">игровые </w:t>
            </w:r>
            <w:r>
              <w:rPr>
                <w:sz w:val="20"/>
                <w:szCs w:val="20"/>
              </w:rPr>
              <w:lastRenderedPageBreak/>
              <w:t xml:space="preserve">упражнения по программе </w:t>
            </w:r>
            <w:r>
              <w:rPr>
                <w:sz w:val="20"/>
                <w:szCs w:val="20"/>
                <w:lang w:val="en-US"/>
              </w:rPr>
              <w:t>VII</w:t>
            </w:r>
            <w:r w:rsidRPr="008476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классов (баскетбол или волейбол)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>технику прыжка в длину с места.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прыжок в длину с места.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прыжка в длину с места.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Э-К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К.-З</w:t>
            </w:r>
          </w:p>
          <w:p w:rsidR="00AB3F49" w:rsidRDefault="00AB3F49" w:rsidP="007E007A"/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5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Повторить ОРУ урока 2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Совершенствовать технику прыжка в длину с разбега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Продолжить развитие выносливости в беге (до 7 мин) с 2-3 ускорениями (по 50-60м)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r w:rsidRPr="008D76A9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Совершенствовать технику игровых упражнений урока 3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прыжка в длину с разбега.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прыжок в длину с разбега.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прыжка в длину с разбега.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К-И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Default="00AB3F49" w:rsidP="007E007A"/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7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Повторить технику старта и стартового разгона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КУ – бег 100м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Совершенствовать технику прыжка в длину с разбега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Повторить технику метания гранаты с разбега 4-5 шагов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 движения рук и ног во время выполнения прыжка в длину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прыжок в длину с разбега.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прыжка в длину с разбега.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Default="00AB3F49" w:rsidP="007E007A"/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8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Выполнить упражнения в движении и с преодолением препятствий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Оценка техники прыжка в длину с разбега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Совершенствовать технику метания гранаты с разбега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Для развития выносливости провести бег в медленном темпе (до 9 мин)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ТБ при метания гранаты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>метание гранаты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метания гранаты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9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Повторить ОРУ урока № 5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Оценка метания гранаты на дальность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Провести бег в медленном </w:t>
            </w:r>
            <w:r>
              <w:rPr>
                <w:sz w:val="20"/>
                <w:szCs w:val="20"/>
              </w:rPr>
              <w:lastRenderedPageBreak/>
              <w:t>темпе (10 мин).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 xml:space="preserve">Знать технику </w:t>
            </w:r>
            <w:r>
              <w:rPr>
                <w:sz w:val="20"/>
                <w:szCs w:val="20"/>
              </w:rPr>
              <w:t>метания гранаты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>метание гранаты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метания гранаты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Повторить ОРУ с преодолением препятствий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Спец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беговые упражнения.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КУ – бег 800 м. – девушки; 1000м</w:t>
            </w:r>
            <w:r>
              <w:t>. – юноши.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бега на выносливость.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бег на выносливость.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технику бега на выносливость.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12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13</w:t>
            </w:r>
          </w:p>
        </w:tc>
        <w:tc>
          <w:tcPr>
            <w:tcW w:w="1257" w:type="dxa"/>
          </w:tcPr>
          <w:p w:rsidR="00AB3F49" w:rsidRDefault="00AB3F49" w:rsidP="007E007A">
            <w:r>
              <w:t>Баскетбол</w:t>
            </w:r>
          </w:p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Повторение тактических действий игроков в защите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Повторить технику ловли мяча после отскока от щита с последующим броском в кольцо (в парах).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Повторить технику штрафного броска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правила поведения в спортивном зале. Правила игры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выполнять броски и ловлю мяча двумя руками, уметь работать в парах.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эффективность работы в парах.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14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Совершенствовать технику ловли мяча после отскока от щита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Повторить технику передачи мяча одной рукой в движении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 w:rsidRPr="008D76A9">
              <w:rPr>
                <w:sz w:val="20"/>
                <w:szCs w:val="20"/>
              </w:rPr>
              <w:t xml:space="preserve">вести </w:t>
            </w:r>
            <w:r>
              <w:rPr>
                <w:sz w:val="20"/>
                <w:szCs w:val="20"/>
              </w:rPr>
              <w:t>учебно – тренировочные игры 3 х 3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правила поведения в спортивном зале. Правила игры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выполнять броски и ловлю мяча двумя руками, уметь работать в парах.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эффективность работы в парах.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15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16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Оценка техники челночного бега: 3 х 10 м.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Повторить тактические действия игроков в защите (в учебно – тренировочной игре 5х 5)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 ведения мяча на месте, передачи мяча.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метать мяч с места в цель и на дальность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значение самостоятельной домашней работы для развития физических качеств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17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ОРУ в движении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тактические действиям в защите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 xml:space="preserve"> Провести учебно-тренировочные игры (3ч3) с применением тактических действий игроков в защите и нападении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19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Оценка техники игры в баскетбол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20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КУ – тест по баскетболу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игра 5 х 5.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21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22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Выполнить комплекс ОРУ с набивными мячами (весом 3 кг.)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Совершенствование технических приёмов в баскетболе.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Провести у</w:t>
            </w:r>
            <w:r w:rsidRPr="008D76A9">
              <w:rPr>
                <w:sz w:val="20"/>
                <w:szCs w:val="20"/>
              </w:rPr>
              <w:t>чебно-тренировочн</w:t>
            </w:r>
            <w:r>
              <w:rPr>
                <w:sz w:val="20"/>
                <w:szCs w:val="20"/>
              </w:rPr>
              <w:t>ые</w:t>
            </w:r>
            <w:r w:rsidRPr="008D76A9">
              <w:rPr>
                <w:sz w:val="20"/>
                <w:szCs w:val="20"/>
              </w:rPr>
              <w:t xml:space="preserve"> игр</w:t>
            </w:r>
            <w:r>
              <w:rPr>
                <w:sz w:val="20"/>
                <w:szCs w:val="20"/>
              </w:rPr>
              <w:t>ы (</w:t>
            </w:r>
            <w:r w:rsidRPr="008D76A9">
              <w:rPr>
                <w:sz w:val="20"/>
                <w:szCs w:val="20"/>
              </w:rPr>
              <w:t>4х4, 5х5</w:t>
            </w:r>
            <w:r>
              <w:rPr>
                <w:sz w:val="20"/>
                <w:szCs w:val="20"/>
              </w:rPr>
              <w:t>) с применением тактических действий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4.Кон</w:t>
            </w:r>
            <w:r>
              <w:rPr>
                <w:sz w:val="20"/>
                <w:szCs w:val="20"/>
              </w:rPr>
              <w:t>т</w:t>
            </w:r>
            <w:r w:rsidRPr="008D76A9">
              <w:rPr>
                <w:sz w:val="20"/>
                <w:szCs w:val="20"/>
              </w:rPr>
              <w:t>рольное упражнение – броски и ловля мяча.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23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Выполнить комплекс ОРУ с набивными мячами(весом 3 кг.)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2..</w:t>
            </w:r>
            <w:r>
              <w:rPr>
                <w:sz w:val="20"/>
                <w:szCs w:val="20"/>
              </w:rPr>
              <w:t xml:space="preserve"> Провести у</w:t>
            </w:r>
            <w:r w:rsidRPr="008D76A9">
              <w:rPr>
                <w:sz w:val="20"/>
                <w:szCs w:val="20"/>
              </w:rPr>
              <w:t>чебно-тренировочн</w:t>
            </w:r>
            <w:r>
              <w:rPr>
                <w:sz w:val="20"/>
                <w:szCs w:val="20"/>
              </w:rPr>
              <w:t>ые</w:t>
            </w:r>
            <w:r w:rsidRPr="008D76A9">
              <w:rPr>
                <w:sz w:val="20"/>
                <w:szCs w:val="20"/>
              </w:rPr>
              <w:t xml:space="preserve"> игр</w:t>
            </w:r>
            <w:r>
              <w:rPr>
                <w:sz w:val="20"/>
                <w:szCs w:val="20"/>
              </w:rPr>
              <w:t>ы (</w:t>
            </w:r>
            <w:r w:rsidRPr="008D76A9">
              <w:rPr>
                <w:sz w:val="20"/>
                <w:szCs w:val="20"/>
              </w:rPr>
              <w:t xml:space="preserve"> 4х4, 5х5</w:t>
            </w:r>
            <w:r>
              <w:rPr>
                <w:sz w:val="20"/>
                <w:szCs w:val="20"/>
              </w:rPr>
              <w:t>) с применением тактических действий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т</w:t>
            </w:r>
            <w:r w:rsidRPr="008D76A9">
              <w:rPr>
                <w:sz w:val="20"/>
                <w:szCs w:val="20"/>
              </w:rPr>
              <w:t>рольное упражнение – броски и ловля мяча.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расчет на 1 и 2-й, знать правила переноса гимнастической скамейки, 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рассчитываться на 1-й, 2-й. 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важность правильной осанки на здоровье и красоту тела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К.-З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24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25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Для развития ловкости, общей и силовой выносливости провести круговую тренировку на 5-6 станциях.  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технику и тактику в двухсторонней игре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Повторение техники штрафного броска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И-М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К.-З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26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Для развития ловкости, общей и силовой выносливости провести круговую тренировку на 5-6 станциях.  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технику и тактику в двухсторонней игре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Оценка техники штрафного броска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Э-К</w:t>
            </w:r>
          </w:p>
        </w:tc>
      </w:tr>
      <w:tr w:rsidR="00AB3F49" w:rsidTr="007E007A">
        <w:trPr>
          <w:trHeight w:val="70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27</w:t>
            </w:r>
          </w:p>
        </w:tc>
        <w:tc>
          <w:tcPr>
            <w:tcW w:w="1257" w:type="dxa"/>
          </w:tcPr>
          <w:p w:rsidR="00AB3F49" w:rsidRDefault="00AB3F49" w:rsidP="007E007A"/>
        </w:tc>
        <w:tc>
          <w:tcPr>
            <w:tcW w:w="2841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  <w:p w:rsidR="00AB3F49" w:rsidRPr="00DB40A3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Подведения итого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-й четверти.</w:t>
            </w:r>
          </w:p>
        </w:tc>
        <w:tc>
          <w:tcPr>
            <w:tcW w:w="305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04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36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3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</w:tbl>
    <w:p w:rsidR="00AB3F49" w:rsidRDefault="00AB3F49" w:rsidP="00AB3F49">
      <w:pPr>
        <w:jc w:val="center"/>
      </w:pPr>
    </w:p>
    <w:p w:rsidR="00AB3F49" w:rsidRDefault="00AB3F49" w:rsidP="00AB3F49">
      <w:pPr>
        <w:jc w:val="center"/>
      </w:pPr>
    </w:p>
    <w:p w:rsidR="00AB3F49" w:rsidRDefault="00AB3F49" w:rsidP="00AB3F49">
      <w:pPr>
        <w:jc w:val="center"/>
      </w:pPr>
    </w:p>
    <w:p w:rsidR="00AB3F49" w:rsidRDefault="00AB3F49" w:rsidP="00AB3F49">
      <w:pPr>
        <w:jc w:val="center"/>
      </w:pPr>
    </w:p>
    <w:p w:rsidR="00AB3F49" w:rsidRDefault="00AB3F49" w:rsidP="00AB3F49">
      <w:pPr>
        <w:jc w:val="center"/>
      </w:pPr>
    </w:p>
    <w:p w:rsidR="00AB3F49" w:rsidRDefault="00AB3F49" w:rsidP="00AB3F49">
      <w:pPr>
        <w:jc w:val="center"/>
      </w:pPr>
    </w:p>
    <w:p w:rsidR="00AB3F49" w:rsidRDefault="00AB3F49" w:rsidP="00AB3F49">
      <w:pPr>
        <w:jc w:val="center"/>
      </w:pPr>
    </w:p>
    <w:p w:rsidR="00AB3F49" w:rsidRDefault="00AB3F49" w:rsidP="00AB3F49">
      <w:pPr>
        <w:jc w:val="center"/>
        <w:rPr>
          <w:b/>
        </w:rPr>
      </w:pPr>
    </w:p>
    <w:p w:rsidR="00AB3F49" w:rsidRPr="0073704F" w:rsidRDefault="00AB3F49" w:rsidP="00AB3F49">
      <w:pPr>
        <w:jc w:val="center"/>
        <w:rPr>
          <w:b/>
        </w:rPr>
      </w:pPr>
      <w:r w:rsidRPr="0073704F">
        <w:rPr>
          <w:b/>
        </w:rPr>
        <w:t>В Т О Р А Я   Ч Е Т В Е Р Т Ь</w:t>
      </w:r>
    </w:p>
    <w:p w:rsidR="00AB3F49" w:rsidRDefault="00AB3F49" w:rsidP="00AB3F49">
      <w:pPr>
        <w:jc w:val="center"/>
      </w:pPr>
      <w: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61"/>
        <w:gridCol w:w="2888"/>
        <w:gridCol w:w="3099"/>
        <w:gridCol w:w="3060"/>
        <w:gridCol w:w="2871"/>
        <w:gridCol w:w="1449"/>
      </w:tblGrid>
      <w:tr w:rsidR="00AB3F49" w:rsidRPr="008D76A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№ урока</w:t>
            </w:r>
          </w:p>
        </w:tc>
        <w:tc>
          <w:tcPr>
            <w:tcW w:w="1061" w:type="dxa"/>
          </w:tcPr>
          <w:p w:rsidR="00AB3F49" w:rsidRDefault="00AB3F49" w:rsidP="007E007A">
            <w:pPr>
              <w:jc w:val="center"/>
            </w:pPr>
            <w:r>
              <w:t>Разделы</w:t>
            </w:r>
          </w:p>
        </w:tc>
        <w:tc>
          <w:tcPr>
            <w:tcW w:w="2888" w:type="dxa"/>
          </w:tcPr>
          <w:p w:rsidR="00AB3F49" w:rsidRDefault="00AB3F49" w:rsidP="007E007A">
            <w:pPr>
              <w:jc w:val="center"/>
            </w:pPr>
            <w:r>
              <w:t>Тема урока, основное содержание</w:t>
            </w:r>
          </w:p>
        </w:tc>
        <w:tc>
          <w:tcPr>
            <w:tcW w:w="9030" w:type="dxa"/>
            <w:gridSpan w:val="3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Базовые уровни</w:t>
            </w:r>
          </w:p>
        </w:tc>
        <w:tc>
          <w:tcPr>
            <w:tcW w:w="1449" w:type="dxa"/>
            <w:vMerge w:val="restart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Прио</w:t>
            </w:r>
          </w:p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ритетные</w:t>
            </w:r>
          </w:p>
          <w:p w:rsidR="00AB3F49" w:rsidRPr="008D76A9" w:rsidRDefault="00AB3F49" w:rsidP="007E007A">
            <w:pPr>
              <w:rPr>
                <w:b/>
                <w:i/>
              </w:rPr>
            </w:pPr>
            <w:r w:rsidRPr="008D76A9">
              <w:rPr>
                <w:b/>
                <w:i/>
              </w:rPr>
              <w:t>направ-</w:t>
            </w:r>
          </w:p>
          <w:p w:rsidR="00AB3F49" w:rsidRPr="008D76A9" w:rsidRDefault="00AB3F49" w:rsidP="007E007A">
            <w:pPr>
              <w:jc w:val="center"/>
              <w:rPr>
                <w:b/>
              </w:rPr>
            </w:pPr>
            <w:r w:rsidRPr="008D76A9">
              <w:rPr>
                <w:b/>
                <w:i/>
              </w:rPr>
              <w:t>ления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/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/>
        </w:tc>
        <w:tc>
          <w:tcPr>
            <w:tcW w:w="3099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результаты 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3060" w:type="dxa"/>
          </w:tcPr>
          <w:p w:rsidR="00AB3F49" w:rsidRDefault="00AB3F49" w:rsidP="007E007A">
            <w:pPr>
              <w:jc w:val="center"/>
            </w:pPr>
            <w:r>
              <w:rPr>
                <w:b/>
              </w:rPr>
              <w:t>Личностные результаты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  <w:p w:rsidR="00AB3F49" w:rsidRDefault="00AB3F49" w:rsidP="007E007A"/>
        </w:tc>
        <w:tc>
          <w:tcPr>
            <w:tcW w:w="1449" w:type="dxa"/>
            <w:vMerge/>
          </w:tcPr>
          <w:p w:rsidR="00AB3F49" w:rsidRDefault="00AB3F49" w:rsidP="007E007A"/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 xml:space="preserve">1 </w:t>
            </w:r>
          </w:p>
          <w:p w:rsidR="00AB3F49" w:rsidRDefault="00AB3F49" w:rsidP="007E007A">
            <w:pPr>
              <w:jc w:val="center"/>
            </w:pPr>
            <w:r>
              <w:t>(28)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Напомнить о правилах безопасности при выполнении упражнений на снарядах</w:t>
            </w:r>
            <w:r w:rsidRPr="008D76A9">
              <w:rPr>
                <w:sz w:val="20"/>
                <w:szCs w:val="20"/>
              </w:rPr>
              <w:t xml:space="preserve">.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Повторить (с целью совершенствования) повороты в движении: направо, налево и кругом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325B30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Выполнить ОРУ с гимнастическими скакалками: варианты прыжков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ТБ на уроках гимнастики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ТБ на уроках гимнастики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правила ТБ по гимнастике</w:t>
            </w:r>
          </w:p>
          <w:p w:rsidR="00AB3F49" w:rsidRPr="008D76A9" w:rsidRDefault="00AB3F49" w:rsidP="007E007A">
            <w:pPr>
              <w:rPr>
                <w:b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К-З; 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 xml:space="preserve">2 </w:t>
            </w:r>
          </w:p>
          <w:p w:rsidR="00AB3F49" w:rsidRDefault="00AB3F49" w:rsidP="007E007A">
            <w:pPr>
              <w:jc w:val="center"/>
            </w:pPr>
            <w:r>
              <w:t>(29)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Совершенствовать выполнение строевых упражнений</w:t>
            </w:r>
            <w:r w:rsidRPr="008D76A9">
              <w:rPr>
                <w:sz w:val="20"/>
                <w:szCs w:val="20"/>
              </w:rPr>
              <w:t xml:space="preserve">.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Повторить элементов гимнастических упражнений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Повторить элементы акробатических соединений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Оценка прыжков через скакалку за 30 сек., 1 мин.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гимнастических элементов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гимнастические элементы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выполнения гимнастических элементов.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3</w:t>
            </w:r>
          </w:p>
          <w:p w:rsidR="00AB3F49" w:rsidRDefault="00AB3F49" w:rsidP="007E007A">
            <w:pPr>
              <w:jc w:val="center"/>
            </w:pPr>
            <w:r>
              <w:t>(30)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 xml:space="preserve">4 </w:t>
            </w:r>
          </w:p>
          <w:p w:rsidR="00AB3F49" w:rsidRDefault="00AB3F49" w:rsidP="007E007A">
            <w:pPr>
              <w:jc w:val="center"/>
            </w:pPr>
            <w:r>
              <w:t>(31)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Измерить ЧСС в течении урока для определения тренировочной нагрузки и самоконтроля 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акробатические соединения.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Оценка упражнения на пресс за 30 сек. </w:t>
            </w:r>
            <w:r w:rsidRPr="008D76A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гимнастических элементов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гимнастические элементы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выполнения гимнастических элементов.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5</w:t>
            </w:r>
          </w:p>
          <w:p w:rsidR="00AB3F49" w:rsidRDefault="00AB3F49" w:rsidP="007E007A">
            <w:pPr>
              <w:jc w:val="center"/>
            </w:pPr>
            <w:r>
              <w:t>(32)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Повторить ОРУ: ритмическая гимнастика.</w:t>
            </w:r>
            <w:r w:rsidRPr="008D76A9">
              <w:rPr>
                <w:sz w:val="20"/>
                <w:szCs w:val="20"/>
              </w:rPr>
              <w:t xml:space="preserve"> 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Повторение техники </w:t>
            </w:r>
            <w:r>
              <w:rPr>
                <w:sz w:val="20"/>
                <w:szCs w:val="20"/>
              </w:rPr>
              <w:lastRenderedPageBreak/>
              <w:t>акробатическое соединение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 – подтягивание (юн.)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>технику выполнения гимнастических элементов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гимнастические элементы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выполнения гимнастических элементов.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lastRenderedPageBreak/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6</w:t>
            </w:r>
          </w:p>
          <w:p w:rsidR="00AB3F49" w:rsidRDefault="00AB3F49" w:rsidP="007E007A">
            <w:pPr>
              <w:jc w:val="center"/>
            </w:pPr>
            <w:r>
              <w:t>(33)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7</w:t>
            </w:r>
          </w:p>
          <w:p w:rsidR="00AB3F49" w:rsidRDefault="00AB3F49" w:rsidP="007E007A">
            <w:pPr>
              <w:jc w:val="center"/>
            </w:pPr>
            <w:r>
              <w:t>(34)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Совершенствовать выполнение строевых упражнений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Оценка техники акробатических соединений.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Продолжить составление комбинаций на перекладине.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гимнастических элементов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гимнастические элементы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выполнения гимнастических элементов.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8</w:t>
            </w:r>
          </w:p>
          <w:p w:rsidR="00AB3F49" w:rsidRDefault="00AB3F49" w:rsidP="007E007A">
            <w:pPr>
              <w:jc w:val="center"/>
            </w:pPr>
            <w:r>
              <w:t>(35)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>Повторить все ранее пройденные перестроения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Выполнить ОРУ с набивными мячами весом 1-2 кг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– отжимание (юн, дев).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Повторить отдельные элементы на брусьях разной высоты (девушки); на параллельных брусьях (юноши).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гимнастических элементов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гимнастические элементы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выполнения гимнастических элементов.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9</w:t>
            </w:r>
          </w:p>
          <w:p w:rsidR="00AB3F49" w:rsidRDefault="00AB3F49" w:rsidP="007E007A">
            <w:pPr>
              <w:jc w:val="center"/>
            </w:pPr>
            <w:r>
              <w:t>(36)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10</w:t>
            </w:r>
          </w:p>
          <w:p w:rsidR="00AB3F49" w:rsidRDefault="00AB3F49" w:rsidP="007E007A">
            <w:pPr>
              <w:jc w:val="center"/>
            </w:pPr>
            <w:r>
              <w:t>(37)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>Оценка техники упражнений на бревне (девушки).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Оценка техники на перекладине (юноши)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важность выполнения упражнений на снарядах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11</w:t>
            </w:r>
          </w:p>
          <w:p w:rsidR="00AB3F49" w:rsidRDefault="00AB3F49" w:rsidP="007E007A">
            <w:pPr>
              <w:jc w:val="center"/>
            </w:pPr>
            <w:r>
              <w:t>(38)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>Повторить технику опорного прыжка через «козла» ноги врозь (девушки.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Повторить технику опорного прыжка через гимнастического «коня» двумя способами (юноши).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важность выполнения упражнений на снарядах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12</w:t>
            </w:r>
          </w:p>
          <w:p w:rsidR="00AB3F49" w:rsidRDefault="00AB3F49" w:rsidP="007E007A">
            <w:pPr>
              <w:jc w:val="center"/>
            </w:pPr>
            <w:r>
              <w:t>(39)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13</w:t>
            </w:r>
          </w:p>
          <w:p w:rsidR="00AB3F49" w:rsidRDefault="00AB3F49" w:rsidP="007E007A">
            <w:pPr>
              <w:jc w:val="center"/>
            </w:pPr>
            <w:r>
              <w:t>(40)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>Оценка техники опорного прыжка через «козла» ноги врозь (девушки).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Оценка техники опорного прыжка через гимнастического «коня» двумя способами (юноши).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Гимнастическая полоса препятствия.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комплекс ОРУ, ТБ при преодоление препятствий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преодолевать препятствия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важность выполнения упражнений на снарядах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14</w:t>
            </w:r>
          </w:p>
          <w:p w:rsidR="00AB3F49" w:rsidRDefault="00AB3F49" w:rsidP="007E007A">
            <w:pPr>
              <w:jc w:val="center"/>
            </w:pPr>
            <w:r>
              <w:t>(41)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>Совершенствовать выполнение строевых упражнений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Оценка техники выполнения упражнений на брусьях разной высоты (девушки).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Оценка техники выполнения упражнений на параллельных брусьях (юноши).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важность выполнения упражнений на снарядах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15</w:t>
            </w:r>
          </w:p>
          <w:p w:rsidR="00AB3F49" w:rsidRDefault="00AB3F49" w:rsidP="007E007A">
            <w:pPr>
              <w:jc w:val="center"/>
            </w:pPr>
            <w:r>
              <w:t>(42)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16</w:t>
            </w:r>
          </w:p>
          <w:p w:rsidR="00AB3F49" w:rsidRDefault="00AB3F49" w:rsidP="007E007A">
            <w:pPr>
              <w:jc w:val="center"/>
            </w:pPr>
            <w:r>
              <w:t>(43)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1.  </w:t>
            </w:r>
            <w:r>
              <w:rPr>
                <w:sz w:val="20"/>
                <w:szCs w:val="20"/>
              </w:rPr>
              <w:t>Повторить бросок набивного мяча из за головы двумя руками, 1 кг. – девушки; 2 кг. - юноши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технику сочетания приёмов в баскетболе.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важность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выполнения упражнений 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17</w:t>
            </w:r>
          </w:p>
          <w:p w:rsidR="00AB3F49" w:rsidRDefault="00AB3F49" w:rsidP="007E007A">
            <w:pPr>
              <w:jc w:val="center"/>
            </w:pPr>
            <w:r>
              <w:t>(44)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Повторить технику выполнения штрафного броска в баскетболе.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Оценка комбинаций на перекладине (юн)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Тест на гибкость.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важность выполнения упражнений на снарядах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18</w:t>
            </w:r>
          </w:p>
          <w:p w:rsidR="00AB3F49" w:rsidRDefault="00AB3F49" w:rsidP="007E007A">
            <w:pPr>
              <w:jc w:val="center"/>
            </w:pPr>
            <w:r>
              <w:lastRenderedPageBreak/>
              <w:t>(45)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важность игры в баскетбол для личностного </w:t>
            </w:r>
            <w:r>
              <w:rPr>
                <w:sz w:val="20"/>
                <w:szCs w:val="20"/>
              </w:rPr>
              <w:lastRenderedPageBreak/>
              <w:t>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19</w:t>
            </w:r>
          </w:p>
          <w:p w:rsidR="00AB3F49" w:rsidRDefault="00AB3F49" w:rsidP="007E007A">
            <w:pPr>
              <w:jc w:val="center"/>
            </w:pPr>
            <w:r>
              <w:t>(46)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Совершенствовать бросок набивного мяча из за головы двумя руками, 1 кг. – девушки; 2 кг. - юноши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Повторение техники сочетания приёмов в волейболе.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важность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выполнения упражнений 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20</w:t>
            </w:r>
          </w:p>
          <w:p w:rsidR="00AB3F49" w:rsidRDefault="00AB3F49" w:rsidP="007E007A">
            <w:pPr>
              <w:jc w:val="center"/>
            </w:pPr>
            <w:r>
              <w:t>(47)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Оценка броска набивного мяча из за головы двумя руками, 1 кг. – девушки; 2 кг. - юноши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Совершенствовать тактически приёмы в волейболе.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важность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выполнения упражнений 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18</w:t>
            </w:r>
          </w:p>
          <w:p w:rsidR="00AB3F49" w:rsidRDefault="00AB3F49" w:rsidP="007E007A">
            <w:pPr>
              <w:jc w:val="center"/>
            </w:pPr>
            <w:r>
              <w:t>(48)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Контрольный тест по баскетболу</w:t>
            </w:r>
            <w:r w:rsidRPr="008D76A9">
              <w:rPr>
                <w:sz w:val="20"/>
                <w:szCs w:val="20"/>
              </w:rPr>
              <w:t xml:space="preserve"> 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Гимнастическая полоса препятствия.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Тесты по гимнастике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Подвести итоги успеваемости за первое пол..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выполнения упражнений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упражнения на технику.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важность выполнения упражнений на снарядах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AB3F49" w:rsidRDefault="00AB3F49" w:rsidP="007E007A">
            <w:r>
              <w:t>И-М; Э-К</w:t>
            </w:r>
          </w:p>
        </w:tc>
      </w:tr>
    </w:tbl>
    <w:p w:rsidR="00AB3F49" w:rsidRPr="0068625B" w:rsidRDefault="00AB3F49" w:rsidP="00AB3F49">
      <w:pPr>
        <w:jc w:val="center"/>
        <w:rPr>
          <w:b/>
        </w:rPr>
      </w:pPr>
      <w:r>
        <w:br w:type="page"/>
      </w:r>
      <w:r w:rsidRPr="0068625B">
        <w:rPr>
          <w:b/>
        </w:rPr>
        <w:lastRenderedPageBreak/>
        <w:t xml:space="preserve">Т Р Е Т Ь Я   Ч Е Т В Е Р Т Ь </w:t>
      </w:r>
    </w:p>
    <w:p w:rsidR="00AB3F49" w:rsidRDefault="00AB3F49" w:rsidP="00AB3F49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61"/>
        <w:gridCol w:w="2747"/>
        <w:gridCol w:w="3240"/>
        <w:gridCol w:w="3060"/>
        <w:gridCol w:w="2871"/>
        <w:gridCol w:w="1449"/>
      </w:tblGrid>
      <w:tr w:rsidR="00AB3F49" w:rsidRPr="008D76A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№ урока</w:t>
            </w:r>
          </w:p>
        </w:tc>
        <w:tc>
          <w:tcPr>
            <w:tcW w:w="1061" w:type="dxa"/>
          </w:tcPr>
          <w:p w:rsidR="00AB3F49" w:rsidRDefault="00AB3F49" w:rsidP="007E007A">
            <w:pPr>
              <w:jc w:val="center"/>
            </w:pPr>
            <w:r>
              <w:t>Разделы</w:t>
            </w:r>
          </w:p>
        </w:tc>
        <w:tc>
          <w:tcPr>
            <w:tcW w:w="2747" w:type="dxa"/>
          </w:tcPr>
          <w:p w:rsidR="00AB3F49" w:rsidRDefault="00AB3F49" w:rsidP="007E007A">
            <w:pPr>
              <w:jc w:val="center"/>
            </w:pPr>
            <w:r>
              <w:t>Тема урока, основное содержание</w:t>
            </w:r>
          </w:p>
        </w:tc>
        <w:tc>
          <w:tcPr>
            <w:tcW w:w="9171" w:type="dxa"/>
            <w:gridSpan w:val="3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Базовые уровни</w:t>
            </w:r>
          </w:p>
        </w:tc>
        <w:tc>
          <w:tcPr>
            <w:tcW w:w="1449" w:type="dxa"/>
            <w:vMerge w:val="restart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Прио</w:t>
            </w:r>
          </w:p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ритетные</w:t>
            </w:r>
          </w:p>
          <w:p w:rsidR="00AB3F49" w:rsidRPr="008D76A9" w:rsidRDefault="00AB3F49" w:rsidP="007E007A">
            <w:pPr>
              <w:rPr>
                <w:b/>
                <w:i/>
              </w:rPr>
            </w:pPr>
            <w:r w:rsidRPr="008D76A9">
              <w:rPr>
                <w:b/>
                <w:i/>
              </w:rPr>
              <w:t>направ-</w:t>
            </w:r>
          </w:p>
          <w:p w:rsidR="00AB3F49" w:rsidRPr="008D76A9" w:rsidRDefault="00AB3F49" w:rsidP="007E007A">
            <w:pPr>
              <w:jc w:val="center"/>
              <w:rPr>
                <w:b/>
              </w:rPr>
            </w:pPr>
            <w:r w:rsidRPr="008D76A9">
              <w:rPr>
                <w:b/>
                <w:i/>
              </w:rPr>
              <w:t>ления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/>
        </w:tc>
        <w:tc>
          <w:tcPr>
            <w:tcW w:w="1061" w:type="dxa"/>
          </w:tcPr>
          <w:p w:rsidR="00AB3F49" w:rsidRDefault="00AB3F49" w:rsidP="007E007A"/>
        </w:tc>
        <w:tc>
          <w:tcPr>
            <w:tcW w:w="2747" w:type="dxa"/>
          </w:tcPr>
          <w:p w:rsidR="00AB3F49" w:rsidRDefault="00AB3F49" w:rsidP="007E007A"/>
        </w:tc>
        <w:tc>
          <w:tcPr>
            <w:tcW w:w="3240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результаты 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3060" w:type="dxa"/>
          </w:tcPr>
          <w:p w:rsidR="00AB3F49" w:rsidRDefault="00AB3F49" w:rsidP="007E007A">
            <w:pPr>
              <w:jc w:val="center"/>
            </w:pPr>
            <w:r>
              <w:rPr>
                <w:b/>
              </w:rPr>
              <w:t>Личностные результаты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  <w:p w:rsidR="00AB3F49" w:rsidRPr="00697209" w:rsidRDefault="00AB3F49" w:rsidP="007E007A"/>
        </w:tc>
        <w:tc>
          <w:tcPr>
            <w:tcW w:w="1449" w:type="dxa"/>
            <w:vMerge/>
          </w:tcPr>
          <w:p w:rsidR="00AB3F49" w:rsidRDefault="00AB3F49" w:rsidP="007E007A"/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</w:t>
            </w:r>
          </w:p>
          <w:p w:rsidR="00AB3F49" w:rsidRDefault="00AB3F49" w:rsidP="007E007A">
            <w:pPr>
              <w:jc w:val="center"/>
            </w:pPr>
            <w:r>
              <w:t>(49)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747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 xml:space="preserve">Провести беседу о </w:t>
            </w:r>
            <w:r>
              <w:rPr>
                <w:sz w:val="20"/>
                <w:szCs w:val="20"/>
              </w:rPr>
              <w:t>по следующим вопросам: утомление и переутомление, их признаки и меры предупреждения.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технику попеременных ходов на дистанции до 2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правила техники безопасности на уроках по лыжной подготовке.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ступающего шага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ступающего шага </w:t>
            </w:r>
          </w:p>
        </w:tc>
        <w:tc>
          <w:tcPr>
            <w:tcW w:w="1449" w:type="dxa"/>
          </w:tcPr>
          <w:p w:rsidR="00AB3F49" w:rsidRDefault="00AB3F49" w:rsidP="007E007A">
            <w:r>
              <w:t>К-З; Э-К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</w:t>
            </w:r>
          </w:p>
          <w:p w:rsidR="00AB3F49" w:rsidRDefault="00AB3F49" w:rsidP="007E007A">
            <w:pPr>
              <w:jc w:val="center"/>
            </w:pPr>
            <w:r>
              <w:t>(50)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 xml:space="preserve">Провести беседу </w:t>
            </w:r>
            <w:r>
              <w:rPr>
                <w:sz w:val="20"/>
                <w:szCs w:val="20"/>
              </w:rPr>
              <w:t>по следующим вопросам: утомление и переутомление, их признаки и меры предупреждения; тактические действия во время лыжных гонок.</w:t>
            </w:r>
          </w:p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технику попеременных ходов на дистанции до 2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ступающего шага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ступающего шага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ступающего шага 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3</w:t>
            </w:r>
          </w:p>
          <w:p w:rsidR="00AB3F49" w:rsidRDefault="00AB3F49" w:rsidP="007E007A">
            <w:pPr>
              <w:jc w:val="center"/>
            </w:pPr>
            <w:r>
              <w:t>(51)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4</w:t>
            </w:r>
          </w:p>
          <w:p w:rsidR="00AB3F49" w:rsidRPr="00D360EE" w:rsidRDefault="00AB3F49" w:rsidP="007E007A">
            <w:pPr>
              <w:jc w:val="center"/>
            </w:pPr>
            <w:r>
              <w:t>(52)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Совершенствовать технику конькового хода.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технику попеременных ходов на дистанции до 2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</w:t>
            </w:r>
            <w:r>
              <w:rPr>
                <w:sz w:val="20"/>
                <w:szCs w:val="20"/>
              </w:rPr>
              <w:t>у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5</w:t>
            </w:r>
          </w:p>
          <w:p w:rsidR="00AB3F49" w:rsidRPr="00D360EE" w:rsidRDefault="00AB3F49" w:rsidP="007E007A">
            <w:pPr>
              <w:jc w:val="center"/>
            </w:pPr>
            <w:r>
              <w:t>(53)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Повторить технику одновременного двухшажного хода..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Совершенствовать </w:t>
            </w:r>
            <w:r>
              <w:rPr>
                <w:sz w:val="20"/>
                <w:szCs w:val="20"/>
              </w:rPr>
              <w:lastRenderedPageBreak/>
              <w:t xml:space="preserve">технику попеременных ходов на дистанции до 2 км. 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>Знать технику</w:t>
            </w:r>
            <w:r>
              <w:rPr>
                <w:sz w:val="20"/>
                <w:szCs w:val="20"/>
              </w:rPr>
              <w:t xml:space="preserve">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6</w:t>
            </w:r>
          </w:p>
          <w:p w:rsidR="00AB3F49" w:rsidRDefault="00AB3F49" w:rsidP="007E007A">
            <w:pPr>
              <w:jc w:val="center"/>
            </w:pPr>
            <w:r>
              <w:t>(54)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7</w:t>
            </w:r>
          </w:p>
          <w:p w:rsidR="00AB3F49" w:rsidRPr="00D360EE" w:rsidRDefault="00AB3F49" w:rsidP="007E007A">
            <w:pPr>
              <w:jc w:val="center"/>
            </w:pPr>
            <w:r>
              <w:t>(55)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На дистанции 2- 3 км совершенствовать технику подъёмов и спусков, освоенных ходов и переходов с одного хода на другой в зависимости от рельефа местности.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 передвижения скользящим шагом без палок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выполнять технику  передвижения скользящим шагом без палок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значения правильной техники для выполнения лыжных ходов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8</w:t>
            </w:r>
          </w:p>
          <w:p w:rsidR="00AB3F49" w:rsidRPr="00D360EE" w:rsidRDefault="00AB3F49" w:rsidP="007E007A">
            <w:pPr>
              <w:jc w:val="center"/>
            </w:pPr>
            <w:r>
              <w:t>(56)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На дистанции 3 - 4 км совершенствовать технику подъёмов и спусков, освоенных ходов и переходов с одного хода на другой в зависимости от рельефа местности.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подъёма ступающим шагом и спуска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подъёма ступающим шагом и спуска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значения правильной техники для выполнения лыжных ходов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9</w:t>
            </w:r>
          </w:p>
          <w:p w:rsidR="00AB3F49" w:rsidRDefault="00AB3F49" w:rsidP="007E007A">
            <w:pPr>
              <w:jc w:val="center"/>
            </w:pPr>
            <w:r>
              <w:t>(57)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10</w:t>
            </w:r>
          </w:p>
          <w:p w:rsidR="00AB3F49" w:rsidRPr="00D360EE" w:rsidRDefault="00AB3F49" w:rsidP="007E007A">
            <w:pPr>
              <w:jc w:val="center"/>
            </w:pPr>
            <w:r>
              <w:t>(58)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Повторить технику одновременных и попеременных ходов на дистанции 2- 3 км, совершенствовать технику подъёмов и спусков, освоенных ходов и переходов с одного хода на другой в зависимости от рельефа местности.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технику скольжения без палок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>технику подъемов и</w:t>
            </w:r>
            <w:r>
              <w:rPr>
                <w:sz w:val="20"/>
                <w:szCs w:val="20"/>
              </w:rPr>
              <w:t xml:space="preserve"> </w:t>
            </w:r>
            <w:r w:rsidRPr="008D76A9">
              <w:rPr>
                <w:sz w:val="20"/>
                <w:szCs w:val="20"/>
              </w:rPr>
              <w:t xml:space="preserve">спусков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подъемов и спусков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значения правильной техники для выполнения лыжных ходов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11</w:t>
            </w:r>
          </w:p>
          <w:p w:rsidR="00AB3F49" w:rsidRPr="00D360EE" w:rsidRDefault="00AB3F49" w:rsidP="007E007A">
            <w:pPr>
              <w:jc w:val="center"/>
            </w:pPr>
            <w:r>
              <w:t>(59)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На дистанции до 3 км совершенствовать технику подъёмов и спусков, освоенных ходов и переходов с одного хода на другой в зависимости от рельефа местности.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ть ТБ катания с горок с палками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подъемов и спусков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b/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значения правильной техники для выполнения лыжных ходов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12</w:t>
            </w:r>
          </w:p>
          <w:p w:rsidR="00AB3F49" w:rsidRDefault="00AB3F49" w:rsidP="007E007A">
            <w:pPr>
              <w:jc w:val="center"/>
            </w:pPr>
            <w:r>
              <w:t>(60)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13</w:t>
            </w:r>
          </w:p>
          <w:p w:rsidR="00AB3F49" w:rsidRPr="00D360EE" w:rsidRDefault="00AB3F49" w:rsidP="007E007A">
            <w:pPr>
              <w:jc w:val="center"/>
            </w:pPr>
            <w:r>
              <w:t>(61)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содержание уроков 10-11 (55-56) с прохождением дистанции до 4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</w:t>
            </w:r>
            <w:r>
              <w:rPr>
                <w:sz w:val="20"/>
                <w:szCs w:val="20"/>
              </w:rPr>
              <w:t xml:space="preserve">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14</w:t>
            </w:r>
          </w:p>
          <w:p w:rsidR="00AB3F49" w:rsidRPr="00D360EE" w:rsidRDefault="00AB3F49" w:rsidP="007E007A">
            <w:pPr>
              <w:jc w:val="center"/>
            </w:pPr>
            <w:r>
              <w:t>(62)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содержание уроков 10-11 (55-56)с прохождением дистанции до 4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</w:t>
            </w:r>
            <w:r>
              <w:rPr>
                <w:sz w:val="20"/>
                <w:szCs w:val="20"/>
              </w:rPr>
              <w:t xml:space="preserve">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15</w:t>
            </w:r>
          </w:p>
          <w:p w:rsidR="00AB3F49" w:rsidRDefault="00AB3F49" w:rsidP="007E007A">
            <w:pPr>
              <w:jc w:val="center"/>
            </w:pPr>
            <w:r>
              <w:t>(63)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16</w:t>
            </w:r>
          </w:p>
          <w:p w:rsidR="00AB3F49" w:rsidRPr="00D360EE" w:rsidRDefault="00AB3F49" w:rsidP="007E007A">
            <w:pPr>
              <w:jc w:val="center"/>
            </w:pPr>
            <w:r>
              <w:t>(64)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содержание уроков 10-11 (55-56) с прохождением дистанции до 4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</w:t>
            </w:r>
            <w:r>
              <w:rPr>
                <w:sz w:val="20"/>
                <w:szCs w:val="20"/>
              </w:rPr>
              <w:t xml:space="preserve">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 w:rsidRPr="00D360EE">
              <w:t>1</w:t>
            </w:r>
            <w:r>
              <w:t>7</w:t>
            </w:r>
          </w:p>
          <w:p w:rsidR="00AB3F49" w:rsidRPr="00D360EE" w:rsidRDefault="00AB3F49" w:rsidP="007E007A">
            <w:pPr>
              <w:jc w:val="center"/>
            </w:pPr>
            <w:r>
              <w:t>(65)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Контрольная прикидка на скорость: 2 км. – девушки; 3 км. - юноши.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</w:t>
            </w:r>
            <w:r>
              <w:rPr>
                <w:sz w:val="20"/>
                <w:szCs w:val="20"/>
              </w:rPr>
              <w:t xml:space="preserve">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18</w:t>
            </w:r>
          </w:p>
          <w:p w:rsidR="00AB3F49" w:rsidRPr="00D360EE" w:rsidRDefault="00AB3F49" w:rsidP="007E007A">
            <w:pPr>
              <w:jc w:val="center"/>
            </w:pPr>
            <w:r>
              <w:t>(66)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19</w:t>
            </w:r>
          </w:p>
          <w:p w:rsidR="00AB3F49" w:rsidRPr="00D360EE" w:rsidRDefault="00AB3F49" w:rsidP="007E007A">
            <w:pPr>
              <w:jc w:val="center"/>
            </w:pPr>
            <w:r>
              <w:t>(67)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Контрольный урок – соревнование на дистанцию: 3 км. – девушки; 4 км. – юноши.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</w:t>
            </w:r>
            <w:r>
              <w:rPr>
                <w:sz w:val="20"/>
                <w:szCs w:val="20"/>
              </w:rPr>
              <w:t xml:space="preserve"> лыжных</w:t>
            </w:r>
            <w:r w:rsidRPr="008D7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выполнения техники </w:t>
            </w:r>
            <w:r>
              <w:rPr>
                <w:sz w:val="20"/>
                <w:szCs w:val="20"/>
              </w:rPr>
              <w:t>лыжных ходов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20</w:t>
            </w:r>
          </w:p>
          <w:p w:rsidR="00AB3F49" w:rsidRPr="00D360EE" w:rsidRDefault="00AB3F49" w:rsidP="007E007A">
            <w:pPr>
              <w:jc w:val="center"/>
            </w:pPr>
            <w:r>
              <w:t>(68)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Пройти со средней скоростью дистанцию 5 км.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передачу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 xml:space="preserve">ча от груди на месте и после движение шагом.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выполнять передачу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 xml:space="preserve">ча от груди на месте и после движение шагом.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значение выполнения передачу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 xml:space="preserve">ча от груди на месте и после движения шагом. 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21</w:t>
            </w:r>
          </w:p>
          <w:p w:rsidR="00AB3F49" w:rsidRDefault="00AB3F49" w:rsidP="007E007A">
            <w:pPr>
              <w:jc w:val="center"/>
            </w:pPr>
            <w:r>
              <w:t>(69)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22</w:t>
            </w:r>
          </w:p>
          <w:p w:rsidR="00AB3F49" w:rsidRPr="00D360EE" w:rsidRDefault="00AB3F49" w:rsidP="007E007A">
            <w:pPr>
              <w:jc w:val="center"/>
            </w:pPr>
            <w:r>
              <w:t>(70)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 зале: круговая тренировка на 5-6 станциях.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Совершенствование </w:t>
            </w:r>
            <w:r>
              <w:rPr>
                <w:sz w:val="20"/>
                <w:szCs w:val="20"/>
              </w:rPr>
              <w:lastRenderedPageBreak/>
              <w:t xml:space="preserve">техники и тактики игры в волейбол) с выполнением заданий учителя. Учить: волейбол – нападающему удару и одиночному блокированию; баскетбол – штрафным броска на количество попаданий из 10 бросков в кольцо. 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>Знать технику ведения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>ча в движении.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выполнить технику ведение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 xml:space="preserve">ча в движении.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значение техн</w:t>
            </w:r>
            <w:r>
              <w:rPr>
                <w:sz w:val="20"/>
                <w:szCs w:val="20"/>
              </w:rPr>
              <w:t>ики</w:t>
            </w:r>
            <w:r w:rsidRPr="008D76A9">
              <w:rPr>
                <w:sz w:val="20"/>
                <w:szCs w:val="20"/>
              </w:rPr>
              <w:t xml:space="preserve"> ведения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>ча в движении.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23</w:t>
            </w:r>
          </w:p>
          <w:p w:rsidR="00AB3F49" w:rsidRPr="00D360EE" w:rsidRDefault="00AB3F49" w:rsidP="007E007A">
            <w:pPr>
              <w:jc w:val="center"/>
            </w:pPr>
            <w:r>
              <w:t>(71)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 зале: круговая тренировка на 5-6 станциях.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Совершенствование техники и тактики игры в волейбол с выполнением заданий учителя. Учить: волейбол – нападающему удару и одиночному блокированию. 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</w:t>
            </w:r>
            <w:r>
              <w:rPr>
                <w:sz w:val="20"/>
                <w:szCs w:val="20"/>
              </w:rPr>
              <w:t xml:space="preserve">владения </w:t>
            </w:r>
            <w:r w:rsidRPr="008D76A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ом</w:t>
            </w:r>
            <w:r w:rsidRPr="008D76A9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волейболе</w:t>
            </w:r>
            <w:r w:rsidRPr="008D76A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приёма и передач.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значения техники игры в волейбол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24</w:t>
            </w:r>
          </w:p>
          <w:p w:rsidR="00AB3F49" w:rsidRDefault="00AB3F49" w:rsidP="007E007A">
            <w:pPr>
              <w:jc w:val="center"/>
            </w:pPr>
            <w:r>
              <w:t>(72)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25</w:t>
            </w:r>
          </w:p>
          <w:p w:rsidR="00AB3F49" w:rsidRPr="00D360EE" w:rsidRDefault="00AB3F49" w:rsidP="007E007A">
            <w:pPr>
              <w:jc w:val="center"/>
            </w:pPr>
            <w:r>
              <w:t>(73)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 зале: круговая тренировка на 5-6 станциях.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7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Совершенствование техники и тактики игры в волейбол (баскетбол) с выполнением заданий учителя. Учить: волейбол – нападающему удару и одиночному блокированию; баскетбол – штрафным броска на количество попаданий из 10 бросков в кольцо. 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технику передачи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>ча от груди на оценку.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выполнять технику передачи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 xml:space="preserve">ча от груди на оценку.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Понимать значение технике передачи м</w:t>
            </w:r>
            <w:r>
              <w:rPr>
                <w:sz w:val="20"/>
                <w:szCs w:val="20"/>
              </w:rPr>
              <w:t>я</w:t>
            </w:r>
            <w:r w:rsidRPr="008D76A9">
              <w:rPr>
                <w:sz w:val="20"/>
                <w:szCs w:val="20"/>
              </w:rPr>
              <w:t>ча от груди на оценку.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26</w:t>
            </w:r>
          </w:p>
          <w:p w:rsidR="00AB3F49" w:rsidRDefault="00AB3F49" w:rsidP="007E007A">
            <w:pPr>
              <w:jc w:val="center"/>
            </w:pPr>
            <w:r>
              <w:t>(74)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27</w:t>
            </w:r>
          </w:p>
          <w:p w:rsidR="00AB3F49" w:rsidRPr="00D360EE" w:rsidRDefault="00AB3F49" w:rsidP="007E007A">
            <w:pPr>
              <w:jc w:val="center"/>
            </w:pPr>
            <w:r>
              <w:lastRenderedPageBreak/>
              <w:t>(75)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Выполнить ОРУ с набивными мячами и </w:t>
            </w:r>
            <w:r>
              <w:rPr>
                <w:sz w:val="20"/>
                <w:szCs w:val="20"/>
              </w:rPr>
              <w:lastRenderedPageBreak/>
              <w:t>гимнастическими скакалками.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Совершенствование техники сочетания приёмов в волейболе..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КУ – челночный бег с баскетбольным мячом.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 xml:space="preserve">Знать технику </w:t>
            </w:r>
            <w:r>
              <w:rPr>
                <w:sz w:val="20"/>
                <w:szCs w:val="20"/>
              </w:rPr>
              <w:t>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сочетания приёмов.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значение техники 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 w:rsidRPr="00D360EE">
              <w:lastRenderedPageBreak/>
              <w:t>2</w:t>
            </w:r>
            <w:r>
              <w:t>8</w:t>
            </w:r>
          </w:p>
          <w:p w:rsidR="00AB3F49" w:rsidRPr="00D360EE" w:rsidRDefault="00AB3F49" w:rsidP="007E007A">
            <w:pPr>
              <w:jc w:val="center"/>
            </w:pPr>
            <w:r>
              <w:t>(76)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Контрольный тест по волейболу.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Учебная игра: волейбол 6 х 6.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</w:t>
            </w:r>
            <w:r>
              <w:rPr>
                <w:sz w:val="20"/>
                <w:szCs w:val="20"/>
              </w:rPr>
              <w:t>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сочетания приёмов.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значение техники 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29</w:t>
            </w:r>
          </w:p>
          <w:p w:rsidR="00AB3F49" w:rsidRDefault="00AB3F49" w:rsidP="007E007A">
            <w:pPr>
              <w:jc w:val="center"/>
            </w:pPr>
            <w:r>
              <w:t>(77)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Контрольный тест по баскетболу.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Совершенствование технических приёмов в баскетболе.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</w:t>
            </w:r>
            <w:r>
              <w:rPr>
                <w:sz w:val="20"/>
                <w:szCs w:val="20"/>
              </w:rPr>
              <w:t>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сочетания приёмов.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значение техники 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  <w:tr w:rsidR="00AB3F49" w:rsidRPr="008D76A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30</w:t>
            </w:r>
          </w:p>
          <w:p w:rsidR="00AB3F49" w:rsidRDefault="00AB3F49" w:rsidP="007E007A">
            <w:pPr>
              <w:jc w:val="center"/>
            </w:pPr>
            <w:r>
              <w:t>(78)</w:t>
            </w:r>
          </w:p>
        </w:tc>
        <w:tc>
          <w:tcPr>
            <w:tcW w:w="106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Совершенствование тактических действий игроков в волейболе.</w:t>
            </w:r>
          </w:p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Подведения итогов за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– ю четверть.</w:t>
            </w:r>
          </w:p>
        </w:tc>
        <w:tc>
          <w:tcPr>
            <w:tcW w:w="324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</w:t>
            </w:r>
            <w:r>
              <w:rPr>
                <w:sz w:val="20"/>
                <w:szCs w:val="20"/>
              </w:rPr>
              <w:t>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выполнять технику </w:t>
            </w:r>
            <w:r>
              <w:rPr>
                <w:sz w:val="20"/>
                <w:szCs w:val="20"/>
              </w:rPr>
              <w:t>сочетания приёмов.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значение техники сочетания приёмов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t>И-М</w:t>
            </w:r>
          </w:p>
        </w:tc>
      </w:tr>
    </w:tbl>
    <w:p w:rsidR="00AB3F49" w:rsidRPr="006058E0" w:rsidRDefault="00AB3F49" w:rsidP="00AB3F49">
      <w:pPr>
        <w:rPr>
          <w:sz w:val="20"/>
          <w:szCs w:val="20"/>
        </w:rPr>
      </w:pPr>
    </w:p>
    <w:p w:rsidR="00AB3F49" w:rsidRPr="0068625B" w:rsidRDefault="00AB3F49" w:rsidP="00AB3F49">
      <w:pPr>
        <w:jc w:val="center"/>
        <w:rPr>
          <w:b/>
        </w:rPr>
      </w:pPr>
      <w:r>
        <w:br w:type="page"/>
      </w:r>
      <w:r w:rsidRPr="0068625B">
        <w:rPr>
          <w:b/>
        </w:rPr>
        <w:lastRenderedPageBreak/>
        <w:t>Ч Е Т В Е Р Т А Я   Ч Е Т В Е Р Т Ь</w:t>
      </w:r>
    </w:p>
    <w:p w:rsidR="00AB3F49" w:rsidRDefault="00AB3F49" w:rsidP="00AB3F49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61"/>
        <w:gridCol w:w="2888"/>
        <w:gridCol w:w="3099"/>
        <w:gridCol w:w="3060"/>
        <w:gridCol w:w="2871"/>
        <w:gridCol w:w="1449"/>
      </w:tblGrid>
      <w:tr w:rsidR="00AB3F49" w:rsidRPr="008D76A9" w:rsidTr="007E007A"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№ урока</w:t>
            </w:r>
          </w:p>
        </w:tc>
        <w:tc>
          <w:tcPr>
            <w:tcW w:w="1061" w:type="dxa"/>
          </w:tcPr>
          <w:p w:rsidR="00AB3F49" w:rsidRDefault="00AB3F49" w:rsidP="007E007A">
            <w:pPr>
              <w:jc w:val="center"/>
            </w:pPr>
            <w:r>
              <w:t>Разделы</w:t>
            </w:r>
          </w:p>
        </w:tc>
        <w:tc>
          <w:tcPr>
            <w:tcW w:w="2888" w:type="dxa"/>
          </w:tcPr>
          <w:p w:rsidR="00AB3F49" w:rsidRDefault="00AB3F49" w:rsidP="007E007A">
            <w:pPr>
              <w:jc w:val="center"/>
            </w:pPr>
            <w:r>
              <w:t>Тема урока, основное содержание</w:t>
            </w:r>
          </w:p>
        </w:tc>
        <w:tc>
          <w:tcPr>
            <w:tcW w:w="9030" w:type="dxa"/>
            <w:gridSpan w:val="3"/>
          </w:tcPr>
          <w:p w:rsidR="00AB3F49" w:rsidRPr="00697209" w:rsidRDefault="00AB3F49" w:rsidP="007E007A">
            <w:pPr>
              <w:jc w:val="center"/>
            </w:pPr>
            <w:r>
              <w:rPr>
                <w:b/>
              </w:rPr>
              <w:t>Базовые уровни</w:t>
            </w:r>
          </w:p>
        </w:tc>
        <w:tc>
          <w:tcPr>
            <w:tcW w:w="1449" w:type="dxa"/>
            <w:vMerge w:val="restart"/>
          </w:tcPr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Прио</w:t>
            </w:r>
          </w:p>
          <w:p w:rsidR="00AB3F49" w:rsidRPr="008D76A9" w:rsidRDefault="00AB3F49" w:rsidP="007E007A">
            <w:pPr>
              <w:rPr>
                <w:b/>
              </w:rPr>
            </w:pPr>
            <w:r w:rsidRPr="008D76A9">
              <w:rPr>
                <w:b/>
              </w:rPr>
              <w:t>ритетные</w:t>
            </w:r>
          </w:p>
          <w:p w:rsidR="00AB3F49" w:rsidRPr="008D76A9" w:rsidRDefault="00AB3F49" w:rsidP="007E007A">
            <w:pPr>
              <w:rPr>
                <w:b/>
                <w:i/>
              </w:rPr>
            </w:pPr>
            <w:r w:rsidRPr="008D76A9">
              <w:rPr>
                <w:b/>
                <w:i/>
              </w:rPr>
              <w:t>направ-</w:t>
            </w:r>
          </w:p>
          <w:p w:rsidR="00AB3F49" w:rsidRPr="008D76A9" w:rsidRDefault="00AB3F49" w:rsidP="007E007A">
            <w:pPr>
              <w:jc w:val="center"/>
              <w:rPr>
                <w:b/>
              </w:rPr>
            </w:pPr>
            <w:r w:rsidRPr="008D76A9">
              <w:rPr>
                <w:b/>
                <w:i/>
              </w:rPr>
              <w:t>ления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/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/>
        </w:tc>
        <w:tc>
          <w:tcPr>
            <w:tcW w:w="3099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результаты </w:t>
            </w:r>
          </w:p>
          <w:p w:rsidR="00AB3F49" w:rsidRPr="00697209" w:rsidRDefault="00AB3F49" w:rsidP="007E007A">
            <w:pPr>
              <w:jc w:val="center"/>
            </w:pPr>
          </w:p>
        </w:tc>
        <w:tc>
          <w:tcPr>
            <w:tcW w:w="3060" w:type="dxa"/>
          </w:tcPr>
          <w:p w:rsidR="00AB3F49" w:rsidRDefault="00AB3F49" w:rsidP="007E007A">
            <w:pPr>
              <w:jc w:val="center"/>
            </w:pPr>
            <w:r>
              <w:rPr>
                <w:b/>
              </w:rPr>
              <w:t>Личностные результаты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2871" w:type="dxa"/>
          </w:tcPr>
          <w:p w:rsidR="00AB3F49" w:rsidRPr="008D76A9" w:rsidRDefault="00AB3F49" w:rsidP="007E007A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  <w:p w:rsidR="00AB3F49" w:rsidRDefault="00AB3F49" w:rsidP="007E007A">
            <w:pPr>
              <w:jc w:val="center"/>
            </w:pPr>
          </w:p>
        </w:tc>
        <w:tc>
          <w:tcPr>
            <w:tcW w:w="1449" w:type="dxa"/>
            <w:vMerge/>
          </w:tcPr>
          <w:p w:rsidR="00AB3F49" w:rsidRDefault="00AB3F49" w:rsidP="007E007A"/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</w:t>
            </w:r>
          </w:p>
          <w:p w:rsidR="00AB3F49" w:rsidRDefault="00AB3F49" w:rsidP="007E007A">
            <w:pPr>
              <w:jc w:val="center"/>
            </w:pPr>
            <w:r>
              <w:t>(79)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Провести беседы о влиянии образа жизни на состояние здоровья; о тренировочных нагрузках и контроле ЧСС</w:t>
            </w:r>
            <w:r w:rsidRPr="008D76A9">
              <w:rPr>
                <w:sz w:val="20"/>
                <w:szCs w:val="20"/>
              </w:rPr>
              <w:t>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Совершенствовать выполнение разученных строевых упражнений.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Совершенствование техники подач, блока, нападающего удара в волейболе.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Провести медленный бег: до 4 мин.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подач, блока, нападающего удара в волейболе.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подавать подачи, ставить блок,  наносить нападающий удар.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технику подач, блока, нападающего удара в волейболе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Default="00AB3F49" w:rsidP="007E007A">
            <w:r>
              <w:t>К-З; Э-К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</w:t>
            </w:r>
          </w:p>
          <w:p w:rsidR="00AB3F49" w:rsidRDefault="00AB3F49" w:rsidP="007E007A">
            <w:pPr>
              <w:jc w:val="center"/>
            </w:pPr>
            <w:r>
              <w:t>(80)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Совершенствование техники игры в волейбол.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Провести медленный бег: до 4 мин.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3</w:t>
            </w:r>
          </w:p>
          <w:p w:rsidR="00AB3F49" w:rsidRDefault="00AB3F49" w:rsidP="007E007A">
            <w:pPr>
              <w:jc w:val="center"/>
            </w:pPr>
            <w:r>
              <w:t>(81)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4</w:t>
            </w:r>
          </w:p>
          <w:p w:rsidR="00AB3F49" w:rsidRDefault="00AB3F49" w:rsidP="007E007A">
            <w:pPr>
              <w:jc w:val="center"/>
            </w:pPr>
            <w:r>
              <w:t>(82)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Совершенствовать выполнение игровых действий.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Провести медленный бег: до 5 мин.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Оценка техники игры в волейбол.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5</w:t>
            </w:r>
          </w:p>
          <w:p w:rsidR="00AB3F49" w:rsidRDefault="00AB3F49" w:rsidP="007E007A">
            <w:pPr>
              <w:jc w:val="center"/>
            </w:pPr>
            <w:r>
              <w:t>(83)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Оценка техники подач в волейболе.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Провести медленный бег: до 5 мин.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Челночный бег.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технику подач в волейболе.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подавать подачи в волейболе.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важность техники подач в волейболе. 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6</w:t>
            </w:r>
          </w:p>
          <w:p w:rsidR="00AB3F49" w:rsidRDefault="00AB3F49" w:rsidP="007E007A">
            <w:pPr>
              <w:jc w:val="center"/>
            </w:pPr>
            <w:r>
              <w:t>(84)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7</w:t>
            </w:r>
          </w:p>
          <w:p w:rsidR="00AB3F49" w:rsidRDefault="00AB3F49" w:rsidP="007E007A">
            <w:pPr>
              <w:jc w:val="center"/>
            </w:pPr>
            <w:r>
              <w:t>(85)</w:t>
            </w:r>
          </w:p>
        </w:tc>
        <w:tc>
          <w:tcPr>
            <w:tcW w:w="1061" w:type="dxa"/>
          </w:tcPr>
          <w:p w:rsidR="00AB3F49" w:rsidRDefault="00AB3F49" w:rsidP="007E007A"/>
          <w:p w:rsidR="00AB3F49" w:rsidRDefault="00AB3F49" w:rsidP="007E007A"/>
          <w:p w:rsidR="00AB3F49" w:rsidRDefault="00AB3F49" w:rsidP="007E007A"/>
          <w:p w:rsidR="00AB3F49" w:rsidRDefault="00AB3F49" w:rsidP="007E007A"/>
          <w:p w:rsidR="00AB3F49" w:rsidRDefault="00AB3F49" w:rsidP="007E007A"/>
          <w:p w:rsidR="00AB3F49" w:rsidRDefault="00AB3F49" w:rsidP="007E007A"/>
          <w:p w:rsidR="00AB3F49" w:rsidRDefault="00AB3F49" w:rsidP="007E007A"/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Выполнить ОРУ в парах у гимнастической стенки.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Повторить старты и стартовые разгоны до 15 м.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Повторить и совершенствовать технические приёмы в спортивных играх. КУ – броски и ловля мяча.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>Баскетбол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ловля мяча после отскока от щита с последующим броском в кольцо с разных точек; взаимодействие игроков в защите и нападении; двухсторонние игры с заданием учителя.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 xml:space="preserve">Волейбол: </w:t>
            </w:r>
            <w:r>
              <w:rPr>
                <w:sz w:val="20"/>
                <w:szCs w:val="20"/>
              </w:rPr>
              <w:t>совершенствование приёма мяча снизу поле подачи; передача мяча из зоны 3 в зоны 2 и 4; нападающий удар и блокирование; учебно – тренировочные игры с заданием учителя.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Бег на выносливость (до 7 мин).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8</w:t>
            </w:r>
          </w:p>
          <w:p w:rsidR="00AB3F49" w:rsidRDefault="00AB3F49" w:rsidP="007E007A">
            <w:pPr>
              <w:jc w:val="center"/>
            </w:pPr>
            <w:r>
              <w:t>(86)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Выполнить ОРУ в парах у гимнастической стенки.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Повторить старты и стартовые разгоны до 15 м.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Повторить и совершенствовать технические приёмы в спортивных играх. КУ – броски и ловля мяча.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>Баскетбол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ловля мяча после </w:t>
            </w:r>
            <w:r>
              <w:rPr>
                <w:sz w:val="20"/>
                <w:szCs w:val="20"/>
              </w:rPr>
              <w:lastRenderedPageBreak/>
              <w:t>отскока от щита с последующим броском в кольцо с разных точек; взаимодействие игроков в защите и нападении; двухсторонние игры с заданием учителя.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 xml:space="preserve">Волейбол: </w:t>
            </w:r>
            <w:r>
              <w:rPr>
                <w:sz w:val="20"/>
                <w:szCs w:val="20"/>
              </w:rPr>
              <w:t>совершенствование приёма мяча снизу поле подачи; передача мяча из зоны 3 в зоны 2 и 4; нападающий удар и блокирование; учебно – тренировочные игры с заданием учителя.</w:t>
            </w:r>
          </w:p>
          <w:p w:rsidR="00AB3F49" w:rsidRPr="00176C54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Бег на выносливость (до 7 мин).</w:t>
            </w:r>
          </w:p>
          <w:p w:rsidR="00AB3F49" w:rsidRPr="008D76A9" w:rsidRDefault="00AB3F49" w:rsidP="007E0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волейбол,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и баскетбол для личностного развития.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9</w:t>
            </w:r>
          </w:p>
          <w:p w:rsidR="00AB3F49" w:rsidRDefault="00AB3F49" w:rsidP="007E007A">
            <w:pPr>
              <w:jc w:val="center"/>
            </w:pPr>
            <w:r>
              <w:t>(87)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10</w:t>
            </w:r>
          </w:p>
          <w:p w:rsidR="00AB3F49" w:rsidRDefault="00AB3F49" w:rsidP="007E007A">
            <w:pPr>
              <w:jc w:val="center"/>
            </w:pPr>
            <w:r>
              <w:t>(88)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Выполнить ОРУ в парах у гимнастической стенки.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Повторить старты и стартовые разгоны до 15 м.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Повторить и совершенствовать технические приёмы в спортивных играх. КУ – броски и ловля мяча.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>Баскетбол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ловля мяча после отскока от щита с последующим броском в кольцо с разных точек; взаимодействие игроков в защите и нападении; двухсторонние игры с заданием учителя.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 xml:space="preserve">Волейбол: </w:t>
            </w:r>
            <w:r>
              <w:rPr>
                <w:sz w:val="20"/>
                <w:szCs w:val="20"/>
              </w:rPr>
              <w:t xml:space="preserve">совершенствование приёма мяча снизу поле подачи; передача мяча из зоны </w:t>
            </w:r>
            <w:r>
              <w:rPr>
                <w:sz w:val="20"/>
                <w:szCs w:val="20"/>
              </w:rPr>
              <w:lastRenderedPageBreak/>
              <w:t>3 в зоны 2 и 4; нападающий удар и блокирование; учебно – тренировочные игры с заданием учителя.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Бег на выносливость (до 7 мин).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>Знать и повторить пункты 2-4 уроков.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и повторить пункты 2-4 урока.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Понять и повторить пункты 2-4 урока.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11</w:t>
            </w:r>
          </w:p>
          <w:p w:rsidR="00AB3F49" w:rsidRDefault="00AB3F49" w:rsidP="007E007A">
            <w:pPr>
              <w:jc w:val="center"/>
            </w:pPr>
            <w:r>
              <w:t>(89)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Выполнить ОРУ в парах у гимнастической стенки.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Повторить старты и стартовые разгоны до 15 м.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Повторить и совершенствовать технические приёмы в спортивных играх. КУ – броски и ловля мяча.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>Баскетбол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ловля мяча после отскока от щита с последующим броском в кольцо с разных точек; взаимодействие игроков в защите и нападении; двухсторонние игры с заданием учителя.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b/>
                <w:sz w:val="20"/>
                <w:szCs w:val="20"/>
              </w:rPr>
              <w:t xml:space="preserve">Волейбол: </w:t>
            </w:r>
            <w:r>
              <w:rPr>
                <w:sz w:val="20"/>
                <w:szCs w:val="20"/>
              </w:rPr>
              <w:t>совершенствование приёма мяча снизу поле подачи; передача мяча из зоны 3 в зоны 2 и 4; нападающий удар и блокирование; учебно  –  тренировочные игры с заданием учителя.</w:t>
            </w:r>
          </w:p>
          <w:p w:rsidR="00AB3F49" w:rsidRPr="00176C54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Бег на выносливость (до 7 мин).</w:t>
            </w:r>
          </w:p>
          <w:p w:rsidR="00AB3F49" w:rsidRPr="008D76A9" w:rsidRDefault="00AB3F49" w:rsidP="007E0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КУ – прыжки через скакалку за 1 мин.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волейбол, баскетбол.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волейбол, баскетбол для личностного развития.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12</w:t>
            </w:r>
          </w:p>
          <w:p w:rsidR="00AB3F49" w:rsidRDefault="00AB3F49" w:rsidP="007E007A">
            <w:pPr>
              <w:jc w:val="center"/>
            </w:pPr>
            <w:r>
              <w:t>(90)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волейбол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волейбол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волейбол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13</w:t>
            </w:r>
          </w:p>
          <w:p w:rsidR="00AB3F49" w:rsidRDefault="00AB3F49" w:rsidP="007E007A">
            <w:pPr>
              <w:jc w:val="center"/>
            </w:pPr>
            <w:r>
              <w:t>(91)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Выполнить ОРУ в парах и по кругу в движении, 2-3 ускорения до 30 мет. </w:t>
            </w:r>
            <w:r>
              <w:rPr>
                <w:sz w:val="20"/>
                <w:szCs w:val="20"/>
              </w:rPr>
              <w:lastRenderedPageBreak/>
              <w:t>Совершенствовать низкий старт.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Провести контрольную прикидку по бегу на 100м.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Бег с переменной скоростью (до 2 мин).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lastRenderedPageBreak/>
              <w:t xml:space="preserve">Знать </w:t>
            </w:r>
            <w:r>
              <w:rPr>
                <w:sz w:val="20"/>
                <w:szCs w:val="20"/>
              </w:rPr>
              <w:t>технику низкого старта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бегать с низкого старта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Понять </w:t>
            </w:r>
            <w:r>
              <w:rPr>
                <w:sz w:val="20"/>
                <w:szCs w:val="20"/>
              </w:rPr>
              <w:t>технику бега с низкого старта.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14</w:t>
            </w:r>
          </w:p>
          <w:p w:rsidR="00AB3F49" w:rsidRDefault="00AB3F49" w:rsidP="007E007A">
            <w:pPr>
              <w:jc w:val="center"/>
            </w:pPr>
            <w:r>
              <w:t>(92)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Выполнить ОРУ на гибкость и сопротивление (в парах), прыжковые упражнения.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Повторение техники прыжка в длину с разбега.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Повторение техники метания гранаты с разбега.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оценка техники бега на 200 м.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технику прыжка в длину с разбега.</w:t>
            </w:r>
            <w:r w:rsidRPr="008D7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прыжок в длину с разбега.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Понять </w:t>
            </w:r>
            <w:r>
              <w:rPr>
                <w:sz w:val="20"/>
                <w:szCs w:val="20"/>
              </w:rPr>
              <w:t>технику выполнения прыжка.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15</w:t>
            </w:r>
          </w:p>
          <w:p w:rsidR="00AB3F49" w:rsidRDefault="00AB3F49" w:rsidP="007E007A">
            <w:pPr>
              <w:jc w:val="center"/>
            </w:pPr>
            <w:r>
              <w:t>(93)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16</w:t>
            </w:r>
          </w:p>
          <w:p w:rsidR="00AB3F49" w:rsidRDefault="00AB3F49" w:rsidP="007E007A">
            <w:pPr>
              <w:jc w:val="center"/>
            </w:pPr>
            <w:r>
              <w:t>(94)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Выполнить ОРУ на гибкость и сопротивление (в парах), прыжковые упражнения.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Совершенствовать технику прыжка в длину с разбега.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Совершенствовать технику метания гранаты с разбега.</w:t>
            </w:r>
          </w:p>
          <w:p w:rsidR="00AB3F49" w:rsidRPr="008D76A9" w:rsidRDefault="00AB3F49" w:rsidP="007E0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Провести медленный бег (до 9 мин) или «километры здоровья».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прыжок в длину в шаге.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делать прыжок в длину в шаге.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Понять, как делать прыжок  в длину в шаге.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17</w:t>
            </w:r>
          </w:p>
          <w:p w:rsidR="00AB3F49" w:rsidRDefault="00AB3F49" w:rsidP="007E007A">
            <w:pPr>
              <w:jc w:val="center"/>
            </w:pPr>
            <w:r>
              <w:t>(95)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Оценка бега на 30 м – КУ, 60 м. – КУ.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Совершенствовать технику прыжка в длину с разбега.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Совершенствовать технику метания гранаты с разбега.</w:t>
            </w:r>
          </w:p>
          <w:p w:rsidR="00AB3F49" w:rsidRPr="008D76A9" w:rsidRDefault="00AB3F49" w:rsidP="007E0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прыжок в длину с разбега.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делать прыжок длину разбега.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Понять</w:t>
            </w:r>
            <w:r>
              <w:rPr>
                <w:sz w:val="20"/>
                <w:szCs w:val="20"/>
              </w:rPr>
              <w:t>,</w:t>
            </w:r>
            <w:r w:rsidRPr="008D76A9">
              <w:rPr>
                <w:sz w:val="20"/>
                <w:szCs w:val="20"/>
              </w:rPr>
              <w:t xml:space="preserve"> как делать прыжок длину с разбега.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И-М; Э-к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18</w:t>
            </w:r>
          </w:p>
          <w:p w:rsidR="00AB3F49" w:rsidRDefault="00AB3F49" w:rsidP="007E007A">
            <w:pPr>
              <w:jc w:val="center"/>
            </w:pPr>
            <w:r>
              <w:t>(96)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lastRenderedPageBreak/>
              <w:t>19</w:t>
            </w:r>
          </w:p>
          <w:p w:rsidR="00AB3F49" w:rsidRDefault="00AB3F49" w:rsidP="007E007A">
            <w:pPr>
              <w:jc w:val="center"/>
            </w:pPr>
            <w:r>
              <w:t>(97)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176C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Выполнить ОРУ на гибкость и сопротивление (в парах), прыжковые упражнения.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Зачет  прыжка в длину с разбега. 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Оценка техники метания гранаты с разбега.</w:t>
            </w:r>
          </w:p>
          <w:p w:rsidR="00AB3F49" w:rsidRPr="008D76A9" w:rsidRDefault="00AB3F49" w:rsidP="007E0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Провести медленный бег (до 9 мин) или «километры здоровья».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Знать и повторить пункты 1.2 предыдущего урока.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и повторить пункты 1.2 предыдущего урока.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Понять пункты 1.2 предыдущего урока.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20</w:t>
            </w:r>
          </w:p>
          <w:p w:rsidR="00AB3F49" w:rsidRDefault="00AB3F49" w:rsidP="007E007A">
            <w:pPr>
              <w:jc w:val="center"/>
            </w:pPr>
            <w:r>
              <w:t>(98)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976B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Круговая тренировка на 5-6 станциях (10-12 мин).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КДП: а) прыжки в длину с места; б) челночный бег; 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Оценка бега на выносливость: 1000 м. – девушки; 2000 м. – юноши.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ТБ при беге на выносливость.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бегать на длинные дистанции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Понять</w:t>
            </w:r>
            <w:r>
              <w:rPr>
                <w:sz w:val="20"/>
                <w:szCs w:val="20"/>
              </w:rPr>
              <w:t>,</w:t>
            </w:r>
            <w:r w:rsidRPr="008D76A9">
              <w:rPr>
                <w:sz w:val="20"/>
                <w:szCs w:val="20"/>
              </w:rPr>
              <w:t xml:space="preserve"> как правильно </w:t>
            </w:r>
            <w:r>
              <w:rPr>
                <w:sz w:val="20"/>
                <w:szCs w:val="20"/>
              </w:rPr>
              <w:t>бежать на длинные дистанции.</w:t>
            </w:r>
            <w:r w:rsidRPr="008D76A9">
              <w:rPr>
                <w:sz w:val="20"/>
                <w:szCs w:val="20"/>
              </w:rPr>
              <w:t>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21</w:t>
            </w:r>
          </w:p>
          <w:p w:rsidR="00AB3F49" w:rsidRDefault="00AB3F49" w:rsidP="007E007A">
            <w:pPr>
              <w:jc w:val="center"/>
            </w:pPr>
            <w:r>
              <w:t>(99)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Спортивные игры: баскетбол (юноши)</w:t>
            </w:r>
          </w:p>
          <w:p w:rsidR="00AB3F49" w:rsidRPr="008D76A9" w:rsidRDefault="00AB3F49" w:rsidP="007E00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Фитнесс (девушки).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ТБ, правила игры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тактически и технически правильно играть в баскетбол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важность игры в баскетбол для личностного развития.</w:t>
            </w:r>
          </w:p>
        </w:tc>
        <w:tc>
          <w:tcPr>
            <w:tcW w:w="144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22</w:t>
            </w:r>
          </w:p>
          <w:p w:rsidR="00AB3F49" w:rsidRDefault="00AB3F49" w:rsidP="007E007A">
            <w:pPr>
              <w:jc w:val="center"/>
            </w:pPr>
            <w:r>
              <w:t>(100)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976B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Круговая тренировка на 5-6 станциях (10-12 мин).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КДП: а) прыжки в длину с места; б) челночный бег; в) наклоны вперед из положения сидя на полу.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Знание выполнения ОРУ с движениями по кругу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Уметь выполнять ОРУ с движением по кругу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>Понять правильность выполнения ОРУ с движением по кругу.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23</w:t>
            </w:r>
          </w:p>
          <w:p w:rsidR="00AB3F49" w:rsidRDefault="00AB3F49" w:rsidP="007E007A">
            <w:pPr>
              <w:jc w:val="center"/>
            </w:pPr>
            <w:r>
              <w:t>(101)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 w:rsidRPr="00976B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Круговая тренировка на 5-6 станциях (10-12 мин).</w:t>
            </w:r>
          </w:p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Оценка техники прыжка в длину с места</w:t>
            </w:r>
          </w:p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Оценка челночного бега 3 х 10 м.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Знать технику </w:t>
            </w:r>
            <w:r>
              <w:rPr>
                <w:sz w:val="20"/>
                <w:szCs w:val="20"/>
              </w:rPr>
              <w:t>прыжка в длину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прыжок в длину</w:t>
            </w:r>
            <w:r w:rsidRPr="008D76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 w:rsidRPr="008D76A9">
              <w:rPr>
                <w:sz w:val="20"/>
                <w:szCs w:val="20"/>
              </w:rPr>
              <w:t xml:space="preserve">Понять технику </w:t>
            </w:r>
            <w:r>
              <w:rPr>
                <w:sz w:val="20"/>
                <w:szCs w:val="20"/>
              </w:rPr>
              <w:t>прыжка в длину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  <w:tr w:rsidR="00AB3F49" w:rsidTr="007E007A">
        <w:trPr>
          <w:trHeight w:val="495"/>
        </w:trPr>
        <w:tc>
          <w:tcPr>
            <w:tcW w:w="800" w:type="dxa"/>
          </w:tcPr>
          <w:p w:rsidR="00AB3F49" w:rsidRDefault="00AB3F49" w:rsidP="007E007A">
            <w:pPr>
              <w:jc w:val="center"/>
            </w:pPr>
            <w:r>
              <w:t>24</w:t>
            </w:r>
          </w:p>
          <w:p w:rsidR="00AB3F49" w:rsidRDefault="00AB3F49" w:rsidP="007E007A">
            <w:pPr>
              <w:jc w:val="center"/>
            </w:pPr>
            <w:r>
              <w:t>(102)</w:t>
            </w:r>
          </w:p>
        </w:tc>
        <w:tc>
          <w:tcPr>
            <w:tcW w:w="1061" w:type="dxa"/>
          </w:tcPr>
          <w:p w:rsidR="00AB3F49" w:rsidRDefault="00AB3F49" w:rsidP="007E007A"/>
        </w:tc>
        <w:tc>
          <w:tcPr>
            <w:tcW w:w="2888" w:type="dxa"/>
          </w:tcPr>
          <w:p w:rsidR="00AB3F4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Оценка 6-и минутного бега.</w:t>
            </w:r>
          </w:p>
          <w:p w:rsidR="00AB3F49" w:rsidRPr="00976BF1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Подведения итогов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-й четверти и года.  </w:t>
            </w:r>
          </w:p>
        </w:tc>
        <w:tc>
          <w:tcPr>
            <w:tcW w:w="3099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технику бега.</w:t>
            </w:r>
          </w:p>
        </w:tc>
        <w:tc>
          <w:tcPr>
            <w:tcW w:w="3060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бегать длинные дистанции</w:t>
            </w:r>
          </w:p>
        </w:tc>
        <w:tc>
          <w:tcPr>
            <w:tcW w:w="2871" w:type="dxa"/>
          </w:tcPr>
          <w:p w:rsidR="00AB3F49" w:rsidRPr="008D76A9" w:rsidRDefault="00AB3F49" w:rsidP="007E0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технику бега на длинные дистанции.</w:t>
            </w:r>
          </w:p>
        </w:tc>
        <w:tc>
          <w:tcPr>
            <w:tcW w:w="1449" w:type="dxa"/>
          </w:tcPr>
          <w:p w:rsidR="00AB3F49" w:rsidRDefault="00AB3F49" w:rsidP="007E007A">
            <w:r>
              <w:t>И-М</w:t>
            </w:r>
          </w:p>
        </w:tc>
      </w:tr>
    </w:tbl>
    <w:p w:rsidR="00AB3F49" w:rsidRDefault="00AB3F49" w:rsidP="00AB3F49"/>
    <w:p w:rsidR="0047099A" w:rsidRPr="004E1CE7" w:rsidRDefault="0047099A" w:rsidP="0047099A">
      <w:pPr>
        <w:pStyle w:val="Style4"/>
        <w:widowControl/>
        <w:spacing w:before="48" w:line="240" w:lineRule="auto"/>
        <w:ind w:firstLine="0"/>
        <w:jc w:val="left"/>
        <w:rPr>
          <w:rStyle w:val="FontStyle17"/>
          <w:rFonts w:eastAsia="Calibri"/>
          <w:b/>
        </w:rPr>
      </w:pPr>
    </w:p>
    <w:p w:rsidR="0047099A" w:rsidRPr="00671561" w:rsidRDefault="0047099A" w:rsidP="0047099A">
      <w:pPr>
        <w:jc w:val="both"/>
        <w:rPr>
          <w:rStyle w:val="FontStyle17"/>
          <w:sz w:val="28"/>
          <w:szCs w:val="28"/>
        </w:rPr>
      </w:pPr>
    </w:p>
    <w:p w:rsidR="00AB3F49" w:rsidRDefault="00AB3F49">
      <w:pPr>
        <w:spacing w:after="200" w:line="276" w:lineRule="auto"/>
      </w:pPr>
      <w:r>
        <w:lastRenderedPageBreak/>
        <w:br w:type="page"/>
      </w:r>
    </w:p>
    <w:p w:rsidR="009155FB" w:rsidRDefault="009155FB"/>
    <w:sectPr w:rsidR="009155FB" w:rsidSect="00AB3F49">
      <w:pgSz w:w="16838" w:h="11906" w:orient="landscape"/>
      <w:pgMar w:top="156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BC" w:rsidRDefault="007353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8A16BC" w:rsidRDefault="0073531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087"/>
    <w:multiLevelType w:val="hybridMultilevel"/>
    <w:tmpl w:val="63E2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4719"/>
    <w:multiLevelType w:val="hybridMultilevel"/>
    <w:tmpl w:val="1342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008"/>
    <w:multiLevelType w:val="hybridMultilevel"/>
    <w:tmpl w:val="15F470F0"/>
    <w:lvl w:ilvl="0" w:tplc="A2A052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16B69"/>
    <w:multiLevelType w:val="hybridMultilevel"/>
    <w:tmpl w:val="529A59B0"/>
    <w:lvl w:ilvl="0" w:tplc="3CF6088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249C3078"/>
    <w:multiLevelType w:val="hybridMultilevel"/>
    <w:tmpl w:val="F0CA060E"/>
    <w:lvl w:ilvl="0" w:tplc="737CE8C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C504A"/>
    <w:multiLevelType w:val="hybridMultilevel"/>
    <w:tmpl w:val="F416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F0BE4"/>
    <w:multiLevelType w:val="hybridMultilevel"/>
    <w:tmpl w:val="F5928E3E"/>
    <w:lvl w:ilvl="0" w:tplc="14846A8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7F1AC9"/>
    <w:multiLevelType w:val="hybridMultilevel"/>
    <w:tmpl w:val="A288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957DD"/>
    <w:multiLevelType w:val="hybridMultilevel"/>
    <w:tmpl w:val="9A66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47099A"/>
    <w:rsid w:val="0047099A"/>
    <w:rsid w:val="00735317"/>
    <w:rsid w:val="009155FB"/>
    <w:rsid w:val="00AB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7099A"/>
    <w:pPr>
      <w:keepNext/>
      <w:jc w:val="center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4709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47099A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Trebuchet MS" w:eastAsia="Times New Roman" w:hAnsi="Trebuchet MS"/>
      <w:lang w:eastAsia="ru-RU"/>
    </w:rPr>
  </w:style>
  <w:style w:type="character" w:customStyle="1" w:styleId="FontStyle17">
    <w:name w:val="Font Style17"/>
    <w:basedOn w:val="a0"/>
    <w:uiPriority w:val="99"/>
    <w:rsid w:val="0047099A"/>
    <w:rPr>
      <w:rFonts w:ascii="Trebuchet MS" w:hAnsi="Trebuchet MS" w:cs="Trebuchet MS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4709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099A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sid w:val="00AB3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6592</Words>
  <Characters>37577</Characters>
  <Application>Microsoft Office Word</Application>
  <DocSecurity>0</DocSecurity>
  <Lines>313</Lines>
  <Paragraphs>88</Paragraphs>
  <ScaleCrop>false</ScaleCrop>
  <Company/>
  <LinksUpToDate>false</LinksUpToDate>
  <CharactersWithSpaces>44081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2015-02-04T08:43:00Z</dcterms:created>
  <dcterms:modified xsi:type="dcterms:W3CDTF">2015-02-04T08:43:00Z</dcterms:modified>
</cp:coreProperties>
</file>