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CF" w:rsidRDefault="004A364B" w:rsidP="004A364B">
      <w:pPr>
        <w:jc w:val="center"/>
        <w:rPr>
          <w:rFonts w:ascii="Times New Roman" w:hAnsi="Times New Roman" w:cs="Times New Roman"/>
          <w:sz w:val="28"/>
          <w:szCs w:val="28"/>
        </w:rPr>
      </w:pPr>
      <w:r>
        <w:rPr>
          <w:rFonts w:ascii="Times New Roman" w:hAnsi="Times New Roman" w:cs="Times New Roman"/>
          <w:sz w:val="28"/>
          <w:szCs w:val="28"/>
        </w:rPr>
        <w:t>РЕКОМЕНДАЦИИ  ПО НАПИСАНИЮ ЗАДАНИЯ 15.2.</w:t>
      </w:r>
    </w:p>
    <w:p w:rsidR="004A364B" w:rsidRDefault="004A364B" w:rsidP="004A364B">
      <w:pPr>
        <w:jc w:val="center"/>
        <w:rPr>
          <w:rFonts w:ascii="Times New Roman" w:hAnsi="Times New Roman" w:cs="Times New Roman"/>
          <w:sz w:val="28"/>
          <w:szCs w:val="28"/>
        </w:rPr>
      </w:pPr>
      <w:r>
        <w:rPr>
          <w:rFonts w:ascii="Times New Roman" w:hAnsi="Times New Roman" w:cs="Times New Roman"/>
          <w:sz w:val="28"/>
          <w:szCs w:val="28"/>
        </w:rPr>
        <w:t>УВАЖАЕМЫЙ ДЕВЯТИКЛАССНИК!</w:t>
      </w:r>
    </w:p>
    <w:p w:rsidR="004A364B" w:rsidRDefault="004A364B" w:rsidP="00C82391">
      <w:pPr>
        <w:jc w:val="both"/>
        <w:rPr>
          <w:rFonts w:ascii="Times New Roman" w:hAnsi="Times New Roman" w:cs="Times New Roman"/>
          <w:sz w:val="28"/>
          <w:szCs w:val="28"/>
        </w:rPr>
      </w:pPr>
      <w:r>
        <w:rPr>
          <w:rFonts w:ascii="Times New Roman" w:hAnsi="Times New Roman" w:cs="Times New Roman"/>
          <w:sz w:val="28"/>
          <w:szCs w:val="28"/>
        </w:rPr>
        <w:tab/>
        <w:t>Добрый день! Прежде чем впадать в уныние или кидаться в панику, удели несколько минут прочтению того, что ты видишь перед собой.</w:t>
      </w:r>
    </w:p>
    <w:p w:rsidR="004A364B" w:rsidRDefault="004A364B" w:rsidP="00C82391">
      <w:pPr>
        <w:jc w:val="both"/>
        <w:rPr>
          <w:rFonts w:ascii="Times New Roman" w:hAnsi="Times New Roman" w:cs="Times New Roman"/>
          <w:sz w:val="28"/>
          <w:szCs w:val="28"/>
        </w:rPr>
      </w:pPr>
      <w:r>
        <w:rPr>
          <w:rFonts w:ascii="Times New Roman" w:hAnsi="Times New Roman" w:cs="Times New Roman"/>
          <w:sz w:val="28"/>
          <w:szCs w:val="28"/>
        </w:rPr>
        <w:tab/>
        <w:t>Ты уже знаешь, что твой экзамен в 9 классе называется ОГЭ. Он состоит из трёх частей: третья часть – это написание сочинения-рассуждения объёмом не менее 70 слов.</w:t>
      </w:r>
    </w:p>
    <w:p w:rsidR="004A364B" w:rsidRDefault="004A364B" w:rsidP="00C82391">
      <w:pPr>
        <w:jc w:val="both"/>
        <w:rPr>
          <w:rFonts w:ascii="Times New Roman" w:hAnsi="Times New Roman" w:cs="Times New Roman"/>
          <w:sz w:val="28"/>
          <w:szCs w:val="28"/>
        </w:rPr>
      </w:pPr>
      <w:r>
        <w:rPr>
          <w:rFonts w:ascii="Times New Roman" w:hAnsi="Times New Roman" w:cs="Times New Roman"/>
          <w:sz w:val="28"/>
          <w:szCs w:val="28"/>
        </w:rPr>
        <w:tab/>
        <w:t>Сразу обрати внимание на вид сочинения, создатели ОГЭ хотели бы увидеть не просто сочинение, а именно рассуждение. Такой вид сочинения позволит тебе максимально раскрыть себя и твой взгляд на окружающий мир. В таком сочинении ты сможешь высказать своё мнение по любому вопросу: жизненному, философскому</w:t>
      </w:r>
      <w:proofErr w:type="gramStart"/>
      <w:r w:rsidR="006225C9">
        <w:rPr>
          <w:rFonts w:ascii="Times New Roman" w:hAnsi="Times New Roman" w:cs="Times New Roman"/>
          <w:sz w:val="28"/>
          <w:szCs w:val="28"/>
        </w:rPr>
        <w:t>… К</w:t>
      </w:r>
      <w:proofErr w:type="gramEnd"/>
      <w:r w:rsidR="006225C9">
        <w:rPr>
          <w:rFonts w:ascii="Times New Roman" w:hAnsi="Times New Roman" w:cs="Times New Roman"/>
          <w:sz w:val="28"/>
          <w:szCs w:val="28"/>
        </w:rPr>
        <w:t xml:space="preserve"> 15 годам ты уже имеешь определённые взгляды, можешь дать оценку своего поведения и поведения окр</w:t>
      </w:r>
      <w:r w:rsidR="00011EDA">
        <w:rPr>
          <w:rFonts w:ascii="Times New Roman" w:hAnsi="Times New Roman" w:cs="Times New Roman"/>
          <w:sz w:val="28"/>
          <w:szCs w:val="28"/>
        </w:rPr>
        <w:t>ужающих тебя людей. Тем более</w:t>
      </w:r>
      <w:bookmarkStart w:id="0" w:name="_GoBack"/>
      <w:bookmarkEnd w:id="0"/>
      <w:r w:rsidR="006225C9">
        <w:rPr>
          <w:rFonts w:ascii="Times New Roman" w:hAnsi="Times New Roman" w:cs="Times New Roman"/>
          <w:sz w:val="28"/>
          <w:szCs w:val="28"/>
        </w:rPr>
        <w:t xml:space="preserve"> что героями почти всех текстов становятся твои ровесники, а ситуации, в которые они попадают и в которые, возможно, попадал и ты, очень распространены. В таких случаях, насколько ты понимаешь, максимально раскрывается характер человека. Наверняка, ты и сам задумывался об этом. Порой, мы себя ведём так, как не ожидаем сами от самих себя.</w:t>
      </w:r>
    </w:p>
    <w:p w:rsidR="006225C9" w:rsidRDefault="006225C9" w:rsidP="00C82391">
      <w:pPr>
        <w:jc w:val="both"/>
        <w:rPr>
          <w:rFonts w:ascii="Times New Roman" w:hAnsi="Times New Roman" w:cs="Times New Roman"/>
          <w:sz w:val="28"/>
          <w:szCs w:val="28"/>
        </w:rPr>
      </w:pPr>
      <w:r>
        <w:rPr>
          <w:rFonts w:ascii="Times New Roman" w:hAnsi="Times New Roman" w:cs="Times New Roman"/>
          <w:sz w:val="28"/>
          <w:szCs w:val="28"/>
        </w:rPr>
        <w:tab/>
        <w:t>Итак, начнём!</w:t>
      </w:r>
    </w:p>
    <w:p w:rsidR="006225C9" w:rsidRDefault="006225C9" w:rsidP="00C82391">
      <w:pPr>
        <w:jc w:val="both"/>
        <w:rPr>
          <w:rFonts w:ascii="Times New Roman" w:hAnsi="Times New Roman" w:cs="Times New Roman"/>
          <w:sz w:val="28"/>
          <w:szCs w:val="28"/>
        </w:rPr>
      </w:pPr>
      <w:r>
        <w:rPr>
          <w:rFonts w:ascii="Times New Roman" w:hAnsi="Times New Roman" w:cs="Times New Roman"/>
          <w:sz w:val="28"/>
          <w:szCs w:val="28"/>
        </w:rPr>
        <w:tab/>
        <w:t xml:space="preserve"> Третья часть ОГЭ альтернативная. Что это значит? А это значит, что именно в третьей части ты имеешь право выбрать тот вид задания, который тебе больше нравится, о котором ты больше знаешь, имеешь опыт написания подобного вида работы…  Выбор написания задания 15.1, 15.2, 15.3 не влияет на его оценивание. Максимальное количество баллов, которые сможешь получить при выполнении одного из заданий 3 части – 9 баллов.</w:t>
      </w:r>
    </w:p>
    <w:p w:rsidR="006225C9" w:rsidRDefault="006225C9" w:rsidP="00C82391">
      <w:pPr>
        <w:rPr>
          <w:rFonts w:ascii="Times New Roman" w:hAnsi="Times New Roman" w:cs="Times New Roman"/>
          <w:sz w:val="28"/>
          <w:szCs w:val="28"/>
        </w:rPr>
      </w:pPr>
      <w:r>
        <w:rPr>
          <w:rFonts w:ascii="Times New Roman" w:hAnsi="Times New Roman" w:cs="Times New Roman"/>
          <w:sz w:val="28"/>
          <w:szCs w:val="28"/>
        </w:rPr>
        <w:tab/>
        <w:t>Сегодня я бы хотела поговорить с тобой о задании 15.2.</w:t>
      </w:r>
    </w:p>
    <w:p w:rsidR="00DD1A78" w:rsidRDefault="006225C9" w:rsidP="00DD1A78">
      <w:pPr>
        <w:spacing w:after="0"/>
        <w:rPr>
          <w:rFonts w:ascii="Times New Roman" w:hAnsi="Times New Roman" w:cs="Times New Roman"/>
          <w:sz w:val="28"/>
          <w:szCs w:val="28"/>
        </w:rPr>
      </w:pPr>
      <w:r>
        <w:rPr>
          <w:rFonts w:ascii="Times New Roman" w:hAnsi="Times New Roman" w:cs="Times New Roman"/>
          <w:sz w:val="28"/>
          <w:szCs w:val="28"/>
        </w:rPr>
        <w:t>Прочти, пожалуйста, формулировку этого задания (см. сай</w:t>
      </w:r>
      <w:r w:rsidR="00DD1A78">
        <w:rPr>
          <w:rFonts w:ascii="Times New Roman" w:hAnsi="Times New Roman" w:cs="Times New Roman"/>
          <w:sz w:val="28"/>
          <w:szCs w:val="28"/>
        </w:rPr>
        <w:t>т ФИПИ, демоверсия ОГЭ – 2015).</w:t>
      </w:r>
    </w:p>
    <w:p w:rsidR="00DD1A78" w:rsidRDefault="00DD1A78" w:rsidP="00DD1A7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C82391" w:rsidRPr="00C82391" w:rsidRDefault="00C82391" w:rsidP="00DD1A78">
      <w:pPr>
        <w:spacing w:after="0"/>
        <w:rPr>
          <w:rFonts w:ascii="Times New Roman" w:hAnsi="Times New Roman" w:cs="Times New Roman"/>
          <w:sz w:val="28"/>
          <w:szCs w:val="28"/>
        </w:rPr>
      </w:pPr>
      <w:r w:rsidRPr="00C82391">
        <w:rPr>
          <w:rFonts w:ascii="Times New Roman" w:hAnsi="Times New Roman" w:cs="Times New Roman"/>
          <w:sz w:val="28"/>
          <w:szCs w:val="28"/>
        </w:rPr>
        <w:t>Напишите сочинение-рассуждение. Объясните, как Вы понимаете смысл</w:t>
      </w:r>
    </w:p>
    <w:p w:rsidR="00C82391" w:rsidRPr="00C82391" w:rsidRDefault="00C82391" w:rsidP="00DD1A78">
      <w:pPr>
        <w:spacing w:after="0"/>
        <w:rPr>
          <w:rFonts w:ascii="Times New Roman" w:hAnsi="Times New Roman" w:cs="Times New Roman"/>
          <w:sz w:val="28"/>
          <w:szCs w:val="28"/>
        </w:rPr>
      </w:pPr>
      <w:r w:rsidRPr="00C82391">
        <w:rPr>
          <w:rFonts w:ascii="Times New Roman" w:hAnsi="Times New Roman" w:cs="Times New Roman"/>
          <w:sz w:val="28"/>
          <w:szCs w:val="28"/>
        </w:rPr>
        <w:t xml:space="preserve">финала </w:t>
      </w:r>
      <w:r>
        <w:rPr>
          <w:rFonts w:ascii="Times New Roman" w:hAnsi="Times New Roman" w:cs="Times New Roman"/>
          <w:sz w:val="28"/>
          <w:szCs w:val="28"/>
        </w:rPr>
        <w:t>текста</w:t>
      </w:r>
      <w:r w:rsidRPr="00C82391">
        <w:rPr>
          <w:rFonts w:ascii="Times New Roman" w:hAnsi="Times New Roman" w:cs="Times New Roman"/>
          <w:sz w:val="28"/>
          <w:szCs w:val="28"/>
        </w:rPr>
        <w:t>.</w:t>
      </w:r>
    </w:p>
    <w:p w:rsidR="00C82391" w:rsidRPr="00C82391" w:rsidRDefault="00C82391" w:rsidP="00C82391">
      <w:pPr>
        <w:spacing w:after="0"/>
        <w:rPr>
          <w:rFonts w:ascii="Times New Roman" w:hAnsi="Times New Roman" w:cs="Times New Roman"/>
          <w:sz w:val="28"/>
          <w:szCs w:val="28"/>
        </w:rPr>
      </w:pPr>
      <w:r w:rsidRPr="00C82391">
        <w:rPr>
          <w:rFonts w:ascii="Times New Roman" w:hAnsi="Times New Roman" w:cs="Times New Roman"/>
          <w:sz w:val="28"/>
          <w:szCs w:val="28"/>
        </w:rPr>
        <w:t>Приведите в сочинении два аргумента из прочитанного текста,</w:t>
      </w:r>
    </w:p>
    <w:p w:rsidR="00C82391" w:rsidRPr="00C82391" w:rsidRDefault="00C82391" w:rsidP="00C82391">
      <w:pPr>
        <w:spacing w:after="0"/>
        <w:rPr>
          <w:rFonts w:ascii="Times New Roman" w:hAnsi="Times New Roman" w:cs="Times New Roman"/>
          <w:sz w:val="28"/>
          <w:szCs w:val="28"/>
        </w:rPr>
      </w:pPr>
      <w:proofErr w:type="gramStart"/>
      <w:r w:rsidRPr="00C82391">
        <w:rPr>
          <w:rFonts w:ascii="Times New Roman" w:hAnsi="Times New Roman" w:cs="Times New Roman"/>
          <w:sz w:val="28"/>
          <w:szCs w:val="28"/>
        </w:rPr>
        <w:t>подтверждающих</w:t>
      </w:r>
      <w:proofErr w:type="gramEnd"/>
      <w:r w:rsidRPr="00C82391">
        <w:rPr>
          <w:rFonts w:ascii="Times New Roman" w:hAnsi="Times New Roman" w:cs="Times New Roman"/>
          <w:sz w:val="28"/>
          <w:szCs w:val="28"/>
        </w:rPr>
        <w:t xml:space="preserve"> Ваши рассуждения.</w:t>
      </w:r>
    </w:p>
    <w:p w:rsidR="00C82391" w:rsidRPr="00C82391" w:rsidRDefault="00C82391" w:rsidP="00C82391">
      <w:pPr>
        <w:spacing w:after="0"/>
        <w:rPr>
          <w:rFonts w:ascii="Times New Roman" w:hAnsi="Times New Roman" w:cs="Times New Roman"/>
          <w:sz w:val="28"/>
          <w:szCs w:val="28"/>
        </w:rPr>
      </w:pPr>
      <w:r w:rsidRPr="00C82391">
        <w:rPr>
          <w:rFonts w:ascii="Times New Roman" w:hAnsi="Times New Roman" w:cs="Times New Roman"/>
          <w:sz w:val="28"/>
          <w:szCs w:val="28"/>
        </w:rPr>
        <w:t>Приводя примеры, указывайте номера нужных предложений или применяйте</w:t>
      </w:r>
    </w:p>
    <w:p w:rsidR="00C82391" w:rsidRPr="00C82391" w:rsidRDefault="00C82391" w:rsidP="00C82391">
      <w:pPr>
        <w:spacing w:after="0"/>
        <w:rPr>
          <w:rFonts w:ascii="Times New Roman" w:hAnsi="Times New Roman" w:cs="Times New Roman"/>
          <w:sz w:val="28"/>
          <w:szCs w:val="28"/>
        </w:rPr>
      </w:pPr>
      <w:r w:rsidRPr="00C82391">
        <w:rPr>
          <w:rFonts w:ascii="Times New Roman" w:hAnsi="Times New Roman" w:cs="Times New Roman"/>
          <w:sz w:val="28"/>
          <w:szCs w:val="28"/>
        </w:rPr>
        <w:lastRenderedPageBreak/>
        <w:t>цитирование.</w:t>
      </w:r>
    </w:p>
    <w:p w:rsidR="00C82391" w:rsidRPr="00C82391" w:rsidRDefault="00C82391" w:rsidP="00C82391">
      <w:pPr>
        <w:spacing w:after="0"/>
        <w:rPr>
          <w:rFonts w:ascii="Times New Roman" w:hAnsi="Times New Roman" w:cs="Times New Roman"/>
          <w:sz w:val="28"/>
          <w:szCs w:val="28"/>
        </w:rPr>
      </w:pPr>
      <w:r w:rsidRPr="00C82391">
        <w:rPr>
          <w:rFonts w:ascii="Times New Roman" w:hAnsi="Times New Roman" w:cs="Times New Roman"/>
          <w:sz w:val="28"/>
          <w:szCs w:val="28"/>
        </w:rPr>
        <w:t>Объём сочинения должен составлять не менее 70 слов.</w:t>
      </w:r>
    </w:p>
    <w:p w:rsidR="00C82391" w:rsidRPr="00C82391" w:rsidRDefault="00C82391" w:rsidP="00C82391">
      <w:pPr>
        <w:spacing w:after="0"/>
        <w:rPr>
          <w:rFonts w:ascii="Times New Roman" w:hAnsi="Times New Roman" w:cs="Times New Roman"/>
          <w:sz w:val="28"/>
          <w:szCs w:val="28"/>
        </w:rPr>
      </w:pPr>
      <w:r w:rsidRPr="00C82391">
        <w:rPr>
          <w:rFonts w:ascii="Times New Roman" w:hAnsi="Times New Roman" w:cs="Times New Roman"/>
          <w:sz w:val="28"/>
          <w:szCs w:val="28"/>
        </w:rPr>
        <w:t xml:space="preserve">Если сочинение представляет собой </w:t>
      </w:r>
      <w:proofErr w:type="gramStart"/>
      <w:r w:rsidRPr="00C82391">
        <w:rPr>
          <w:rFonts w:ascii="Times New Roman" w:hAnsi="Times New Roman" w:cs="Times New Roman"/>
          <w:sz w:val="28"/>
          <w:szCs w:val="28"/>
        </w:rPr>
        <w:t>пересказанный</w:t>
      </w:r>
      <w:proofErr w:type="gramEnd"/>
      <w:r w:rsidRPr="00C82391">
        <w:rPr>
          <w:rFonts w:ascii="Times New Roman" w:hAnsi="Times New Roman" w:cs="Times New Roman"/>
          <w:sz w:val="28"/>
          <w:szCs w:val="28"/>
        </w:rPr>
        <w:t xml:space="preserve"> или полностью</w:t>
      </w:r>
    </w:p>
    <w:p w:rsidR="00C82391" w:rsidRPr="00C82391" w:rsidRDefault="00C82391" w:rsidP="00C82391">
      <w:pPr>
        <w:spacing w:after="0"/>
        <w:rPr>
          <w:rFonts w:ascii="Times New Roman" w:hAnsi="Times New Roman" w:cs="Times New Roman"/>
          <w:sz w:val="28"/>
          <w:szCs w:val="28"/>
        </w:rPr>
      </w:pPr>
      <w:r w:rsidRPr="00C82391">
        <w:rPr>
          <w:rFonts w:ascii="Times New Roman" w:hAnsi="Times New Roman" w:cs="Times New Roman"/>
          <w:sz w:val="28"/>
          <w:szCs w:val="28"/>
        </w:rPr>
        <w:t xml:space="preserve">переписанный исходный </w:t>
      </w:r>
      <w:proofErr w:type="gramStart"/>
      <w:r w:rsidRPr="00C82391">
        <w:rPr>
          <w:rFonts w:ascii="Times New Roman" w:hAnsi="Times New Roman" w:cs="Times New Roman"/>
          <w:sz w:val="28"/>
          <w:szCs w:val="28"/>
        </w:rPr>
        <w:t>текст</w:t>
      </w:r>
      <w:proofErr w:type="gramEnd"/>
      <w:r w:rsidRPr="00C82391">
        <w:rPr>
          <w:rFonts w:ascii="Times New Roman" w:hAnsi="Times New Roman" w:cs="Times New Roman"/>
          <w:sz w:val="28"/>
          <w:szCs w:val="28"/>
        </w:rPr>
        <w:t xml:space="preserve"> без каких бы то ни было комментариев, то</w:t>
      </w:r>
    </w:p>
    <w:p w:rsidR="00C82391" w:rsidRPr="00C82391" w:rsidRDefault="00C82391" w:rsidP="00C82391">
      <w:pPr>
        <w:spacing w:after="0"/>
        <w:rPr>
          <w:rFonts w:ascii="Times New Roman" w:hAnsi="Times New Roman" w:cs="Times New Roman"/>
          <w:sz w:val="28"/>
          <w:szCs w:val="28"/>
        </w:rPr>
      </w:pPr>
      <w:r w:rsidRPr="00C82391">
        <w:rPr>
          <w:rFonts w:ascii="Times New Roman" w:hAnsi="Times New Roman" w:cs="Times New Roman"/>
          <w:sz w:val="28"/>
          <w:szCs w:val="28"/>
        </w:rPr>
        <w:t>такая работа оценивается нулём баллов.</w:t>
      </w:r>
    </w:p>
    <w:p w:rsidR="006225C9" w:rsidRDefault="00C82391" w:rsidP="00C82391">
      <w:pPr>
        <w:pBdr>
          <w:bottom w:val="single" w:sz="12" w:space="1" w:color="auto"/>
        </w:pBdr>
        <w:spacing w:after="0"/>
        <w:rPr>
          <w:rFonts w:ascii="Times New Roman" w:hAnsi="Times New Roman" w:cs="Times New Roman"/>
          <w:sz w:val="28"/>
          <w:szCs w:val="28"/>
        </w:rPr>
      </w:pPr>
      <w:r w:rsidRPr="00C82391">
        <w:rPr>
          <w:rFonts w:ascii="Times New Roman" w:hAnsi="Times New Roman" w:cs="Times New Roman"/>
          <w:sz w:val="28"/>
          <w:szCs w:val="28"/>
        </w:rPr>
        <w:t>Сочинение пишите аккуратно, разборчивым почерком</w:t>
      </w:r>
      <w:r w:rsidR="00DD1A78">
        <w:rPr>
          <w:rFonts w:ascii="Times New Roman" w:hAnsi="Times New Roman" w:cs="Times New Roman"/>
          <w:sz w:val="28"/>
          <w:szCs w:val="28"/>
        </w:rPr>
        <w:t>.</w:t>
      </w:r>
    </w:p>
    <w:p w:rsidR="00DD1A78" w:rsidRDefault="00DD1A78" w:rsidP="00C82391">
      <w:pPr>
        <w:spacing w:after="0"/>
        <w:rPr>
          <w:rFonts w:ascii="Times New Roman" w:hAnsi="Times New Roman" w:cs="Times New Roman"/>
          <w:sz w:val="28"/>
          <w:szCs w:val="28"/>
        </w:rPr>
      </w:pPr>
    </w:p>
    <w:p w:rsidR="00DD1A78" w:rsidRDefault="00DD1A78" w:rsidP="003A1326">
      <w:pPr>
        <w:spacing w:after="0"/>
        <w:jc w:val="both"/>
        <w:rPr>
          <w:rFonts w:ascii="Times New Roman" w:hAnsi="Times New Roman" w:cs="Times New Roman"/>
          <w:sz w:val="28"/>
          <w:szCs w:val="28"/>
        </w:rPr>
      </w:pPr>
      <w:r>
        <w:rPr>
          <w:rFonts w:ascii="Times New Roman" w:hAnsi="Times New Roman" w:cs="Times New Roman"/>
          <w:sz w:val="28"/>
          <w:szCs w:val="28"/>
        </w:rPr>
        <w:t>Для примера мы возьмём текст, который размещён на сайте Федерального института педагогических измерений (ФИПИ), который занимается разработкой материалов для нашего экзамена.</w:t>
      </w:r>
    </w:p>
    <w:p w:rsidR="00DD1A78" w:rsidRDefault="00DD1A78" w:rsidP="003A1326">
      <w:pPr>
        <w:spacing w:after="0"/>
        <w:jc w:val="both"/>
        <w:rPr>
          <w:rFonts w:ascii="Times New Roman" w:hAnsi="Times New Roman" w:cs="Times New Roman"/>
          <w:sz w:val="28"/>
          <w:szCs w:val="28"/>
        </w:rPr>
      </w:pPr>
      <w:r>
        <w:rPr>
          <w:rFonts w:ascii="Times New Roman" w:hAnsi="Times New Roman" w:cs="Times New Roman"/>
          <w:sz w:val="28"/>
          <w:szCs w:val="28"/>
        </w:rPr>
        <w:t>Как найти это текст (и все другие) в интернете?</w:t>
      </w:r>
    </w:p>
    <w:p w:rsidR="00DD1A78" w:rsidRDefault="00DD1A78" w:rsidP="003A132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Набираешь в поисковой системе аббревиатуру ФИПИ (на русском языке) или </w:t>
      </w:r>
      <w:proofErr w:type="spellStart"/>
      <w:r>
        <w:rPr>
          <w:rFonts w:ascii="Times New Roman" w:hAnsi="Times New Roman" w:cs="Times New Roman"/>
          <w:sz w:val="28"/>
          <w:szCs w:val="28"/>
          <w:lang w:val="en-GB"/>
        </w:rPr>
        <w:t>fipi</w:t>
      </w:r>
      <w:proofErr w:type="spellEnd"/>
      <w:r>
        <w:rPr>
          <w:rFonts w:ascii="Times New Roman" w:hAnsi="Times New Roman" w:cs="Times New Roman"/>
          <w:sz w:val="28"/>
          <w:szCs w:val="28"/>
        </w:rPr>
        <w:t xml:space="preserve"> (в латинской транскрипции).</w:t>
      </w:r>
    </w:p>
    <w:p w:rsidR="00DD1A78" w:rsidRDefault="00DD1A78" w:rsidP="003A132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Входишь в Открытый банк заданий ОГЭ.</w:t>
      </w:r>
    </w:p>
    <w:p w:rsidR="00DD1A78" w:rsidRDefault="00DD1A78" w:rsidP="003A132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Выбираешь из списка предметов «Русский зык».</w:t>
      </w:r>
    </w:p>
    <w:p w:rsidR="00DD1A78" w:rsidRDefault="00DD1A78" w:rsidP="003A132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Находишь раздел «Выразительность русской речи».</w:t>
      </w:r>
    </w:p>
    <w:p w:rsidR="00DD1A78" w:rsidRDefault="00DD1A78" w:rsidP="003A1326">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Выбираешь текст, листая страницы.</w:t>
      </w:r>
    </w:p>
    <w:p w:rsidR="00DD1A78" w:rsidRDefault="00DD1A78" w:rsidP="003A1326">
      <w:pPr>
        <w:spacing w:after="0"/>
        <w:jc w:val="both"/>
        <w:rPr>
          <w:rFonts w:ascii="Times New Roman" w:hAnsi="Times New Roman" w:cs="Times New Roman"/>
          <w:sz w:val="28"/>
          <w:szCs w:val="28"/>
        </w:rPr>
      </w:pPr>
      <w:r>
        <w:rPr>
          <w:rFonts w:ascii="Times New Roman" w:hAnsi="Times New Roman" w:cs="Times New Roman"/>
          <w:sz w:val="28"/>
          <w:szCs w:val="28"/>
        </w:rPr>
        <w:t>Наш текст находится на странице №  1.</w:t>
      </w:r>
    </w:p>
    <w:p w:rsidR="00DD1A78" w:rsidRDefault="00DD1A78" w:rsidP="003A1326">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Прежде чем приступить к выполнению задания, тебе необходимо </w:t>
      </w:r>
      <w:r w:rsidRPr="00B97F4B">
        <w:rPr>
          <w:rFonts w:ascii="Times New Roman" w:hAnsi="Times New Roman" w:cs="Times New Roman"/>
          <w:b/>
          <w:sz w:val="28"/>
          <w:szCs w:val="28"/>
        </w:rPr>
        <w:t xml:space="preserve">прочесть текст. </w:t>
      </w:r>
      <w:r>
        <w:rPr>
          <w:rFonts w:ascii="Times New Roman" w:hAnsi="Times New Roman" w:cs="Times New Roman"/>
          <w:sz w:val="28"/>
          <w:szCs w:val="28"/>
        </w:rPr>
        <w:t xml:space="preserve">Обрати внимание, что все предложения пронумерованы. Это пригодится тебе тогда, когда </w:t>
      </w:r>
      <w:r w:rsidR="00B97F4B">
        <w:rPr>
          <w:rFonts w:ascii="Times New Roman" w:hAnsi="Times New Roman" w:cs="Times New Roman"/>
          <w:sz w:val="28"/>
          <w:szCs w:val="28"/>
        </w:rPr>
        <w:t>ты будешь искать аргументы.</w:t>
      </w:r>
    </w:p>
    <w:p w:rsidR="00B97F4B" w:rsidRDefault="00B97F4B" w:rsidP="00DD1A7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(1)Однажды весенним днём пассажирский пое</w:t>
      </w:r>
      <w:proofErr w:type="gramStart"/>
      <w:r>
        <w:rPr>
          <w:rFonts w:ascii="PT Sans" w:hAnsi="PT Sans"/>
          <w:color w:val="333333"/>
          <w:sz w:val="23"/>
          <w:szCs w:val="23"/>
        </w:rPr>
        <w:t>зд с гр</w:t>
      </w:r>
      <w:proofErr w:type="gramEnd"/>
      <w:r>
        <w:rPr>
          <w:rFonts w:ascii="PT Sans" w:hAnsi="PT Sans"/>
          <w:color w:val="333333"/>
          <w:sz w:val="23"/>
          <w:szCs w:val="23"/>
        </w:rPr>
        <w:t>охотом и лязгом нёсся по пригороду Токио. (2)Наш вагон был относительно пуст — в нём ехали несколько домохозяек с детьми и пожилые люди.</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(3)На очередной станции двери вагона открылись, и неожиданно спокойствие было нарушено мужчиной, который буквально ввалился в наш вагон, выкрикивая ругательства. (4)Он был крупного телосложения, одет в рабочий комбинезон. (5)Выкрикнув что-то, он с воинственным видом направился к женщине с ребёнком.</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(6)Поезд тронулся, находившиеся в вагоне пассажиры замерли от страха. (7)Я встал. (8)Тогда, двадцать лет назад, я был молод и в хорошей спортивной форме. (9)Последние три года я регулярно занимался айкидо — японской борьбой. (10)Мне нравилась эта борьба, но моя выучка не была проверена в настоящем бою.</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(11)Вот оно! — сказал я себе, поднимаясь. — (12)Люди в опасности. (13)Если я быстро не предприму что-нибудь, кто-то может пострадать.</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(14)Видя, что я встал на ноги, мужчина понял, что ему есть на кого направить свой гнев.</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(15)Ага! — заорал он. — (16)Иностранец! (17)Тебе нужно поучиться японским манерам! (18)Сейчас я проучу тебя! — (19)Он приготовился наброситься на меня.</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(20)За какую-то долю секунды до того, как он двинулся с места, кто-то крикнул: «Эй!» (21)Мы уставились на маленького пожилого японца. (22)Ему явно было за семьдесят; этот </w:t>
      </w:r>
      <w:r>
        <w:rPr>
          <w:rFonts w:ascii="PT Sans" w:hAnsi="PT Sans"/>
          <w:color w:val="333333"/>
          <w:sz w:val="23"/>
          <w:szCs w:val="23"/>
        </w:rPr>
        <w:lastRenderedPageBreak/>
        <w:t>небольшого роста джентльмен сидел в своем безукоризненно чистом кимоно</w:t>
      </w:r>
      <w:proofErr w:type="gramStart"/>
      <w:r>
        <w:rPr>
          <w:rFonts w:ascii="PT Sans" w:hAnsi="PT Sans"/>
          <w:color w:val="333333"/>
          <w:sz w:val="18"/>
          <w:szCs w:val="18"/>
          <w:vertAlign w:val="superscript"/>
        </w:rPr>
        <w:t>1</w:t>
      </w:r>
      <w:proofErr w:type="gramEnd"/>
      <w:r>
        <w:rPr>
          <w:rFonts w:ascii="PT Sans" w:hAnsi="PT Sans"/>
          <w:color w:val="333333"/>
          <w:sz w:val="23"/>
          <w:szCs w:val="23"/>
        </w:rPr>
        <w:t>. (23)Он не обратил никакого внимания на меня, но его лицо лучилось навстречу работяге, словно у него был какой-то очень важный секрет, которым он собирался, видимо, с ним поделиться.</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(24)Иди-ка сюда, — обратился старик к забияке и помахал ему рукой. — (25)Иди сюда и поговори со мной.</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(26)Мужчина встал перед старым человеком, воинственно расставив ноги, его крик заглушал стук колёс.</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(27)С какой это стати я стану с тобой разговаривать?</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(28)Старик продолжал лучезарно улыбаться.</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(29)Ты едешь домой? — спросил он, и его глаза засветились любопытством.</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(30)Тебя это не касается! — прорычал тот в ответ.</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 (31)О, это прекрасно, — ответил старик. — (32)Каждый вечер мы с женой (ей семьдесят шесть) идём в сад и садимся на деревянную скамейку. (33)Мы наблюдаем за закатом и смотрим, как поживает наша хурма. (34)Это дерево посадил ещё мой прадедушка, и жена с удовольствием ухаживает за ним, только беспокоится, оправится ли оно от прошлогодних морозов. (35)Однако наше дерево</w:t>
      </w:r>
      <w:proofErr w:type="gramEnd"/>
      <w:r>
        <w:rPr>
          <w:rFonts w:ascii="PT Sans" w:hAnsi="PT Sans"/>
          <w:color w:val="333333"/>
          <w:sz w:val="23"/>
          <w:szCs w:val="23"/>
        </w:rPr>
        <w:t xml:space="preserve"> перенесло всё даже лучше, чем я ожидал. (36)Очень приятно наблюдать за ним, и мы с удовольствием проводим вечера на улице, даже если идёт дождь! — (37)Он взглянул на </w:t>
      </w:r>
      <w:proofErr w:type="gramStart"/>
      <w:r>
        <w:rPr>
          <w:rFonts w:ascii="PT Sans" w:hAnsi="PT Sans"/>
          <w:color w:val="333333"/>
          <w:sz w:val="23"/>
          <w:szCs w:val="23"/>
        </w:rPr>
        <w:t>работягу</w:t>
      </w:r>
      <w:proofErr w:type="gramEnd"/>
      <w:r>
        <w:rPr>
          <w:rFonts w:ascii="PT Sans" w:hAnsi="PT Sans"/>
          <w:color w:val="333333"/>
          <w:sz w:val="23"/>
          <w:szCs w:val="23"/>
        </w:rPr>
        <w:t>, в глазах его горел озорной огонёк.</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(38)Когда мужчина вслушивался в слова старика, его лицо начало постепенно смягчаться, а кулаки медленно разжались.</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(39)Да, — сказал он. — (40)Я тоже люблю хурму… — (41)Его голос стих.</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(42)Понимаю, — сказал старик, — и я уверен, что у тебя прекрасная жена.</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(43)Нет, — ответил трудяга. — (44)Моя жена умерла. — (45)Тихо покачиваясь вместе с поездом, огромный </w:t>
      </w:r>
      <w:proofErr w:type="gramStart"/>
      <w:r>
        <w:rPr>
          <w:rFonts w:ascii="PT Sans" w:hAnsi="PT Sans"/>
          <w:color w:val="333333"/>
          <w:sz w:val="23"/>
          <w:szCs w:val="23"/>
        </w:rPr>
        <w:t>детина</w:t>
      </w:r>
      <w:proofErr w:type="gramEnd"/>
      <w:r>
        <w:rPr>
          <w:rFonts w:ascii="PT Sans" w:hAnsi="PT Sans"/>
          <w:color w:val="333333"/>
          <w:sz w:val="23"/>
          <w:szCs w:val="23"/>
        </w:rPr>
        <w:t xml:space="preserve"> начал рыдать. — (46)У меня нет жены, у меня нет дома, у меня нет работы. (47)Мне так горько и стыдно за себя. — (48)По его щекам катились слёзы, спазм отчаяния пробежал по телу.</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(49)Да, — говорил старик, — ты действительно оказался в тяжёлом положении. (50)Присядь сюда и расскажи мне всё.</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(51)Поезд подошёл к моей станции, и я вышел из вагона. (52)То, чего я хотел достичь кулаками, было совершено добрыми словами.</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(По </w:t>
      </w:r>
      <w:r>
        <w:rPr>
          <w:rStyle w:val="a5"/>
          <w:rFonts w:ascii="PT Sans" w:hAnsi="PT Sans"/>
          <w:color w:val="333333"/>
          <w:sz w:val="23"/>
          <w:szCs w:val="23"/>
        </w:rPr>
        <w:t xml:space="preserve">Терри </w:t>
      </w:r>
      <w:proofErr w:type="spellStart"/>
      <w:r>
        <w:rPr>
          <w:rStyle w:val="a5"/>
          <w:rFonts w:ascii="PT Sans" w:hAnsi="PT Sans"/>
          <w:color w:val="333333"/>
          <w:sz w:val="23"/>
          <w:szCs w:val="23"/>
        </w:rPr>
        <w:t>Добсону</w:t>
      </w:r>
      <w:proofErr w:type="spellEnd"/>
      <w:r>
        <w:rPr>
          <w:rFonts w:ascii="PT Sans" w:hAnsi="PT Sans"/>
          <w:color w:val="333333"/>
          <w:sz w:val="23"/>
          <w:szCs w:val="23"/>
        </w:rPr>
        <w:t>)*</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Style w:val="a5"/>
          <w:rFonts w:ascii="PT Sans" w:hAnsi="PT Sans"/>
          <w:color w:val="333333"/>
          <w:sz w:val="23"/>
          <w:szCs w:val="23"/>
        </w:rPr>
        <w:t> </w:t>
      </w:r>
    </w:p>
    <w:p w:rsidR="00DD1A78" w:rsidRDefault="00DD1A78" w:rsidP="00DD1A78">
      <w:pPr>
        <w:pStyle w:val="a4"/>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18"/>
          <w:szCs w:val="18"/>
          <w:vertAlign w:val="superscript"/>
        </w:rPr>
        <w:t>1</w:t>
      </w:r>
      <w:r>
        <w:rPr>
          <w:rStyle w:val="apple-converted-space"/>
          <w:rFonts w:ascii="PT Sans" w:hAnsi="PT Sans"/>
          <w:color w:val="333333"/>
          <w:sz w:val="23"/>
          <w:szCs w:val="23"/>
        </w:rPr>
        <w:t> </w:t>
      </w:r>
      <w:r>
        <w:rPr>
          <w:rFonts w:ascii="PT Sans" w:hAnsi="PT Sans"/>
          <w:color w:val="333333"/>
          <w:sz w:val="23"/>
          <w:szCs w:val="23"/>
        </w:rPr>
        <w:t>Кимоно — традиционная мужская и женская одежда японцев.</w:t>
      </w:r>
    </w:p>
    <w:p w:rsidR="00DD1A78" w:rsidRDefault="00DD1A78" w:rsidP="00DD1A78">
      <w:pPr>
        <w:pStyle w:val="a4"/>
        <w:pBdr>
          <w:bottom w:val="single" w:sz="12" w:space="1" w:color="auto"/>
        </w:pBdr>
        <w:shd w:val="clear" w:color="auto" w:fill="FFFFFF"/>
        <w:spacing w:before="0" w:beforeAutospacing="0" w:after="24" w:afterAutospacing="0" w:line="300" w:lineRule="atLeast"/>
        <w:jc w:val="both"/>
        <w:rPr>
          <w:rFonts w:ascii="PT Sans" w:hAnsi="PT Sans"/>
          <w:i/>
          <w:iCs/>
          <w:color w:val="333333"/>
          <w:sz w:val="23"/>
          <w:szCs w:val="23"/>
        </w:rPr>
      </w:pPr>
      <w:r>
        <w:rPr>
          <w:rFonts w:ascii="PT Sans" w:hAnsi="PT Sans"/>
          <w:b/>
          <w:bCs/>
          <w:i/>
          <w:iCs/>
          <w:color w:val="333333"/>
          <w:sz w:val="23"/>
          <w:szCs w:val="23"/>
        </w:rPr>
        <w:t xml:space="preserve">*Терри </w:t>
      </w:r>
      <w:proofErr w:type="spellStart"/>
      <w:r>
        <w:rPr>
          <w:rFonts w:ascii="PT Sans" w:hAnsi="PT Sans"/>
          <w:b/>
          <w:bCs/>
          <w:i/>
          <w:iCs/>
          <w:color w:val="333333"/>
          <w:sz w:val="23"/>
          <w:szCs w:val="23"/>
        </w:rPr>
        <w:t>Добсон</w:t>
      </w:r>
      <w:proofErr w:type="spellEnd"/>
      <w:r>
        <w:rPr>
          <w:rStyle w:val="apple-converted-space"/>
          <w:rFonts w:ascii="PT Sans" w:hAnsi="PT Sans"/>
          <w:b/>
          <w:bCs/>
          <w:i/>
          <w:iCs/>
          <w:color w:val="333333"/>
          <w:sz w:val="23"/>
          <w:szCs w:val="23"/>
        </w:rPr>
        <w:t> </w:t>
      </w:r>
      <w:r>
        <w:rPr>
          <w:rFonts w:ascii="PT Sans" w:hAnsi="PT Sans"/>
          <w:i/>
          <w:iCs/>
          <w:color w:val="333333"/>
          <w:sz w:val="23"/>
          <w:szCs w:val="23"/>
        </w:rPr>
        <w:t>(1937–1992) — американский специалист-практик айкидо, написал несколько книг, посвящённых этому искусству.</w:t>
      </w:r>
    </w:p>
    <w:p w:rsidR="004A5CB2" w:rsidRDefault="00B97F4B" w:rsidP="003A1326">
      <w:pPr>
        <w:pStyle w:val="a4"/>
        <w:shd w:val="clear" w:color="auto" w:fill="FFFFFF"/>
        <w:spacing w:before="0" w:beforeAutospacing="0" w:after="24" w:afterAutospacing="0" w:line="300" w:lineRule="atLeast"/>
        <w:ind w:firstLine="708"/>
        <w:jc w:val="both"/>
        <w:rPr>
          <w:iCs/>
          <w:color w:val="333333"/>
          <w:sz w:val="28"/>
          <w:szCs w:val="28"/>
        </w:rPr>
      </w:pPr>
      <w:r w:rsidRPr="00B97F4B">
        <w:rPr>
          <w:iCs/>
          <w:color w:val="333333"/>
          <w:sz w:val="28"/>
          <w:szCs w:val="28"/>
        </w:rPr>
        <w:t xml:space="preserve"> </w:t>
      </w:r>
    </w:p>
    <w:p w:rsidR="00B97F4B" w:rsidRDefault="00B97F4B" w:rsidP="003A1326">
      <w:pPr>
        <w:pStyle w:val="a4"/>
        <w:shd w:val="clear" w:color="auto" w:fill="FFFFFF"/>
        <w:spacing w:before="0" w:beforeAutospacing="0" w:after="24" w:afterAutospacing="0" w:line="300" w:lineRule="atLeast"/>
        <w:ind w:firstLine="708"/>
        <w:jc w:val="both"/>
        <w:rPr>
          <w:iCs/>
          <w:color w:val="333333"/>
          <w:sz w:val="28"/>
          <w:szCs w:val="28"/>
        </w:rPr>
      </w:pPr>
      <w:r w:rsidRPr="00B97F4B">
        <w:rPr>
          <w:iCs/>
          <w:color w:val="333333"/>
          <w:sz w:val="28"/>
          <w:szCs w:val="28"/>
        </w:rPr>
        <w:t xml:space="preserve">Задание </w:t>
      </w:r>
      <w:r>
        <w:rPr>
          <w:iCs/>
          <w:color w:val="333333"/>
          <w:sz w:val="28"/>
          <w:szCs w:val="28"/>
        </w:rPr>
        <w:t>15.2. – это сочинение-рассуждение по  предложению № 52: «То, чего я хотел достичь кулаками, было совершено добрыми словами».</w:t>
      </w:r>
    </w:p>
    <w:p w:rsidR="00B97F4B" w:rsidRDefault="00B97F4B" w:rsidP="003A1326">
      <w:pPr>
        <w:pStyle w:val="a4"/>
        <w:shd w:val="clear" w:color="auto" w:fill="FFFFFF"/>
        <w:spacing w:before="0" w:beforeAutospacing="0" w:after="24" w:afterAutospacing="0" w:line="300" w:lineRule="atLeast"/>
        <w:ind w:firstLine="360"/>
        <w:jc w:val="both"/>
        <w:rPr>
          <w:iCs/>
          <w:color w:val="333333"/>
          <w:sz w:val="28"/>
          <w:szCs w:val="28"/>
        </w:rPr>
      </w:pPr>
      <w:r>
        <w:rPr>
          <w:iCs/>
          <w:color w:val="333333"/>
          <w:sz w:val="28"/>
          <w:szCs w:val="28"/>
        </w:rPr>
        <w:t xml:space="preserve">Я предлагаю тебе следующий </w:t>
      </w:r>
      <w:r w:rsidRPr="003A1326">
        <w:rPr>
          <w:b/>
          <w:i/>
          <w:iCs/>
          <w:color w:val="333333"/>
          <w:sz w:val="28"/>
          <w:szCs w:val="28"/>
          <w:u w:val="single"/>
        </w:rPr>
        <w:t>алгоритм написания сочинения</w:t>
      </w:r>
      <w:r>
        <w:rPr>
          <w:iCs/>
          <w:color w:val="333333"/>
          <w:sz w:val="28"/>
          <w:szCs w:val="28"/>
        </w:rPr>
        <w:t>:</w:t>
      </w:r>
    </w:p>
    <w:p w:rsidR="00B97F4B" w:rsidRDefault="00B97F4B" w:rsidP="00B97F4B">
      <w:pPr>
        <w:pStyle w:val="a4"/>
        <w:numPr>
          <w:ilvl w:val="0"/>
          <w:numId w:val="2"/>
        </w:numPr>
        <w:shd w:val="clear" w:color="auto" w:fill="FFFFFF"/>
        <w:spacing w:before="0" w:beforeAutospacing="0" w:after="24" w:afterAutospacing="0" w:line="300" w:lineRule="atLeast"/>
        <w:jc w:val="both"/>
        <w:rPr>
          <w:iCs/>
          <w:color w:val="333333"/>
          <w:sz w:val="28"/>
          <w:szCs w:val="28"/>
        </w:rPr>
      </w:pPr>
      <w:r>
        <w:rPr>
          <w:iCs/>
          <w:color w:val="333333"/>
          <w:sz w:val="28"/>
          <w:szCs w:val="28"/>
        </w:rPr>
        <w:lastRenderedPageBreak/>
        <w:t>Внимательно прочесть последнее предложение. О</w:t>
      </w:r>
      <w:r w:rsidR="00AE5301">
        <w:rPr>
          <w:iCs/>
          <w:color w:val="333333"/>
          <w:sz w:val="28"/>
          <w:szCs w:val="28"/>
        </w:rPr>
        <w:t>бычно именно последнее предложение текста содержит некий вывод, мораль и несёт важную смысловую нагрузку, поэтому я советую тебе вдуматься в его смысл.</w:t>
      </w:r>
    </w:p>
    <w:p w:rsidR="003407F0" w:rsidRDefault="003407F0" w:rsidP="00B97F4B">
      <w:pPr>
        <w:pStyle w:val="a4"/>
        <w:numPr>
          <w:ilvl w:val="0"/>
          <w:numId w:val="2"/>
        </w:numPr>
        <w:shd w:val="clear" w:color="auto" w:fill="FFFFFF"/>
        <w:spacing w:before="0" w:beforeAutospacing="0" w:after="24" w:afterAutospacing="0" w:line="300" w:lineRule="atLeast"/>
        <w:jc w:val="both"/>
        <w:rPr>
          <w:iCs/>
          <w:color w:val="333333"/>
          <w:sz w:val="28"/>
          <w:szCs w:val="28"/>
        </w:rPr>
      </w:pPr>
      <w:r>
        <w:rPr>
          <w:iCs/>
          <w:color w:val="333333"/>
          <w:sz w:val="28"/>
          <w:szCs w:val="28"/>
        </w:rPr>
        <w:t>Сочинение лучше всего начать с кратного пересказа текста, чтобы у него появилась первая часть – вступление, которое вводит проверяющего (учителя, эксперта) в суть дела.</w:t>
      </w:r>
    </w:p>
    <w:p w:rsidR="00AE5301" w:rsidRDefault="003407F0" w:rsidP="00B97F4B">
      <w:pPr>
        <w:pStyle w:val="a4"/>
        <w:numPr>
          <w:ilvl w:val="0"/>
          <w:numId w:val="2"/>
        </w:numPr>
        <w:shd w:val="clear" w:color="auto" w:fill="FFFFFF"/>
        <w:spacing w:before="0" w:beforeAutospacing="0" w:after="24" w:afterAutospacing="0" w:line="300" w:lineRule="atLeast"/>
        <w:jc w:val="both"/>
        <w:rPr>
          <w:iCs/>
          <w:color w:val="333333"/>
          <w:sz w:val="28"/>
          <w:szCs w:val="28"/>
        </w:rPr>
      </w:pPr>
      <w:r>
        <w:rPr>
          <w:iCs/>
          <w:color w:val="333333"/>
          <w:sz w:val="28"/>
          <w:szCs w:val="28"/>
        </w:rPr>
        <w:t>Финальное п</w:t>
      </w:r>
      <w:r w:rsidR="003A1326">
        <w:rPr>
          <w:iCs/>
          <w:color w:val="333333"/>
          <w:sz w:val="28"/>
          <w:szCs w:val="28"/>
        </w:rPr>
        <w:t>редложение следует разбить на ключевые фразы, чаще всего и</w:t>
      </w:r>
      <w:r>
        <w:rPr>
          <w:iCs/>
          <w:color w:val="333333"/>
          <w:sz w:val="28"/>
          <w:szCs w:val="28"/>
        </w:rPr>
        <w:t>х</w:t>
      </w:r>
      <w:r w:rsidR="003A1326">
        <w:rPr>
          <w:iCs/>
          <w:color w:val="333333"/>
          <w:sz w:val="28"/>
          <w:szCs w:val="28"/>
        </w:rPr>
        <w:t xml:space="preserve"> бывает 2-3.</w:t>
      </w:r>
    </w:p>
    <w:p w:rsidR="00217080" w:rsidRPr="00217080" w:rsidRDefault="00217080" w:rsidP="00217080">
      <w:pPr>
        <w:pStyle w:val="a4"/>
        <w:shd w:val="clear" w:color="auto" w:fill="FFFFFF"/>
        <w:spacing w:before="0" w:beforeAutospacing="0" w:after="24" w:afterAutospacing="0" w:line="300" w:lineRule="atLeast"/>
        <w:ind w:left="720"/>
        <w:jc w:val="both"/>
        <w:rPr>
          <w:iCs/>
          <w:color w:val="333333"/>
          <w:sz w:val="28"/>
          <w:szCs w:val="28"/>
          <w:u w:val="single"/>
        </w:rPr>
      </w:pPr>
      <w:r w:rsidRPr="00217080">
        <w:rPr>
          <w:iCs/>
          <w:color w:val="333333"/>
          <w:sz w:val="28"/>
          <w:szCs w:val="28"/>
          <w:u w:val="single"/>
        </w:rPr>
        <w:t xml:space="preserve">Например, </w:t>
      </w:r>
    </w:p>
    <w:p w:rsidR="004A5CB2" w:rsidRPr="00217080" w:rsidRDefault="00217080" w:rsidP="00217080">
      <w:pPr>
        <w:pStyle w:val="a4"/>
        <w:shd w:val="clear" w:color="auto" w:fill="FFFFFF"/>
        <w:spacing w:before="0" w:beforeAutospacing="0" w:after="24" w:afterAutospacing="0" w:line="300" w:lineRule="atLeast"/>
        <w:ind w:left="720"/>
        <w:jc w:val="both"/>
        <w:rPr>
          <w:rFonts w:asciiTheme="minorHAnsi" w:hAnsiTheme="minorHAnsi"/>
          <w:b/>
          <w:iCs/>
          <w:color w:val="333333"/>
          <w:sz w:val="28"/>
          <w:szCs w:val="28"/>
        </w:rPr>
      </w:pPr>
      <w:r w:rsidRPr="00217080">
        <w:rPr>
          <w:rFonts w:asciiTheme="minorHAnsi" w:hAnsiTheme="minorHAnsi"/>
          <w:b/>
          <w:iCs/>
          <w:color w:val="333333"/>
          <w:sz w:val="28"/>
          <w:szCs w:val="28"/>
        </w:rPr>
        <w:t>«То</w:t>
      </w:r>
      <w:r w:rsidRPr="00217080">
        <w:rPr>
          <w:rFonts w:asciiTheme="minorHAnsi" w:hAnsiTheme="minorHAnsi"/>
          <w:b/>
          <w:iCs/>
          <w:color w:val="333333"/>
          <w:sz w:val="28"/>
          <w:szCs w:val="28"/>
        </w:rPr>
        <w:t xml:space="preserve">, чего я хотел достичь кулаками» - 1 ключевая фраза, </w:t>
      </w:r>
      <w:r w:rsidRPr="00217080">
        <w:rPr>
          <w:rFonts w:asciiTheme="minorHAnsi" w:hAnsiTheme="minorHAnsi"/>
          <w:b/>
          <w:iCs/>
          <w:color w:val="333333"/>
          <w:sz w:val="28"/>
          <w:szCs w:val="28"/>
        </w:rPr>
        <w:t xml:space="preserve">«То </w:t>
      </w:r>
      <w:r w:rsidRPr="00217080">
        <w:rPr>
          <w:rFonts w:asciiTheme="minorHAnsi" w:hAnsiTheme="minorHAnsi"/>
          <w:b/>
          <w:iCs/>
          <w:color w:val="333333"/>
          <w:sz w:val="28"/>
          <w:szCs w:val="28"/>
        </w:rPr>
        <w:t xml:space="preserve">было совершено добрыми словами» - 2 ключевая фраза. </w:t>
      </w:r>
    </w:p>
    <w:p w:rsidR="003A1326" w:rsidRDefault="003A1326" w:rsidP="00B97F4B">
      <w:pPr>
        <w:pStyle w:val="a4"/>
        <w:numPr>
          <w:ilvl w:val="0"/>
          <w:numId w:val="2"/>
        </w:numPr>
        <w:shd w:val="clear" w:color="auto" w:fill="FFFFFF"/>
        <w:spacing w:before="0" w:beforeAutospacing="0" w:after="24" w:afterAutospacing="0" w:line="300" w:lineRule="atLeast"/>
        <w:jc w:val="both"/>
        <w:rPr>
          <w:iCs/>
          <w:color w:val="333333"/>
          <w:sz w:val="28"/>
          <w:szCs w:val="28"/>
        </w:rPr>
      </w:pPr>
      <w:r>
        <w:rPr>
          <w:iCs/>
          <w:color w:val="333333"/>
          <w:sz w:val="28"/>
          <w:szCs w:val="28"/>
        </w:rPr>
        <w:t>Для того чтобы объяснить смысл финала текста, каждую из ключевых фраз необходимо расписать, подробно раскрыть её основную мысль, опираясь на аргументы (их должно быть 2), взятые в тесте. Раскрывая суть ключевой фразы, помни, что каждая новая мысль должна начинаться с красной строки.</w:t>
      </w:r>
    </w:p>
    <w:p w:rsidR="00217080" w:rsidRPr="00011EDA" w:rsidRDefault="00217080" w:rsidP="00217080">
      <w:pPr>
        <w:pStyle w:val="a4"/>
        <w:shd w:val="clear" w:color="auto" w:fill="FFFFFF"/>
        <w:spacing w:before="0" w:beforeAutospacing="0" w:after="24" w:afterAutospacing="0" w:line="300" w:lineRule="atLeast"/>
        <w:ind w:left="720"/>
        <w:jc w:val="both"/>
        <w:rPr>
          <w:iCs/>
          <w:color w:val="333333"/>
          <w:sz w:val="28"/>
          <w:szCs w:val="28"/>
        </w:rPr>
      </w:pPr>
      <w:r w:rsidRPr="00217080">
        <w:rPr>
          <w:iCs/>
          <w:color w:val="333333"/>
          <w:sz w:val="28"/>
          <w:szCs w:val="28"/>
          <w:u w:val="single"/>
        </w:rPr>
        <w:t>Например,</w:t>
      </w:r>
      <w:r w:rsidR="00011EDA">
        <w:rPr>
          <w:iCs/>
          <w:color w:val="333333"/>
          <w:sz w:val="28"/>
          <w:szCs w:val="28"/>
          <w:u w:val="single"/>
        </w:rPr>
        <w:t xml:space="preserve"> </w:t>
      </w:r>
      <w:r w:rsidR="00011EDA" w:rsidRPr="00011EDA">
        <w:rPr>
          <w:iCs/>
          <w:color w:val="333333"/>
          <w:sz w:val="28"/>
          <w:szCs w:val="28"/>
        </w:rPr>
        <w:t xml:space="preserve">примерно так следует расписать 1-ю ключевую фразу: «То, чего я хотел достичь кулаками…»:  </w:t>
      </w:r>
      <w:r w:rsidRPr="00011EDA">
        <w:rPr>
          <w:iCs/>
          <w:color w:val="333333"/>
          <w:sz w:val="28"/>
          <w:szCs w:val="28"/>
        </w:rPr>
        <w:t xml:space="preserve"> </w:t>
      </w:r>
    </w:p>
    <w:p w:rsidR="00011EDA" w:rsidRDefault="00217080" w:rsidP="00217080">
      <w:pPr>
        <w:pStyle w:val="a4"/>
        <w:shd w:val="clear" w:color="auto" w:fill="FFFFFF"/>
        <w:spacing w:before="0" w:beforeAutospacing="0" w:after="24" w:afterAutospacing="0" w:line="300" w:lineRule="atLeast"/>
        <w:ind w:left="720"/>
        <w:jc w:val="both"/>
        <w:rPr>
          <w:rFonts w:ascii="PT Sans" w:hAnsi="PT Sans"/>
          <w:color w:val="333333"/>
          <w:sz w:val="23"/>
          <w:szCs w:val="23"/>
        </w:rPr>
      </w:pPr>
      <w:r>
        <w:rPr>
          <w:rFonts w:asciiTheme="minorHAnsi" w:hAnsiTheme="minorHAnsi"/>
          <w:b/>
          <w:iCs/>
          <w:color w:val="333333"/>
          <w:sz w:val="28"/>
          <w:szCs w:val="28"/>
        </w:rPr>
        <w:t xml:space="preserve">К сожалению, большинство людей в нашем обществе отвечают агрессией на агрессию, полагая, что лучшее разрешение конфликта – это применение силы. По такому пути решил пойти рассказчик. А разъярённому мужчине </w:t>
      </w:r>
      <w:r w:rsidR="00011EDA">
        <w:rPr>
          <w:rFonts w:asciiTheme="minorHAnsi" w:hAnsiTheme="minorHAnsi"/>
          <w:b/>
          <w:iCs/>
          <w:color w:val="333333"/>
          <w:sz w:val="28"/>
          <w:szCs w:val="28"/>
        </w:rPr>
        <w:t xml:space="preserve">также </w:t>
      </w:r>
      <w:r>
        <w:rPr>
          <w:rFonts w:asciiTheme="minorHAnsi" w:hAnsiTheme="minorHAnsi"/>
          <w:b/>
          <w:iCs/>
          <w:color w:val="333333"/>
          <w:sz w:val="28"/>
          <w:szCs w:val="28"/>
        </w:rPr>
        <w:t xml:space="preserve">надо было выместить свою обиду </w:t>
      </w:r>
      <w:r w:rsidR="00011EDA">
        <w:rPr>
          <w:rFonts w:asciiTheme="minorHAnsi" w:hAnsiTheme="minorHAnsi"/>
          <w:b/>
          <w:iCs/>
          <w:color w:val="333333"/>
          <w:sz w:val="28"/>
          <w:szCs w:val="28"/>
        </w:rPr>
        <w:t xml:space="preserve">и </w:t>
      </w:r>
      <w:r>
        <w:rPr>
          <w:rFonts w:asciiTheme="minorHAnsi" w:hAnsiTheme="minorHAnsi"/>
          <w:b/>
          <w:iCs/>
          <w:color w:val="333333"/>
          <w:sz w:val="28"/>
          <w:szCs w:val="28"/>
        </w:rPr>
        <w:t>злость</w:t>
      </w:r>
      <w:r w:rsidR="00011EDA">
        <w:rPr>
          <w:rFonts w:asciiTheme="minorHAnsi" w:hAnsiTheme="minorHAnsi"/>
          <w:b/>
          <w:iCs/>
          <w:color w:val="333333"/>
          <w:sz w:val="28"/>
          <w:szCs w:val="28"/>
        </w:rPr>
        <w:t>.  «О</w:t>
      </w:r>
      <w:r>
        <w:rPr>
          <w:rFonts w:asciiTheme="minorHAnsi" w:hAnsiTheme="minorHAnsi"/>
          <w:b/>
          <w:iCs/>
          <w:color w:val="333333"/>
          <w:sz w:val="28"/>
          <w:szCs w:val="28"/>
        </w:rPr>
        <w:t>н приготовился наброситься на меня»</w:t>
      </w:r>
      <w:r w:rsidR="00011EDA">
        <w:rPr>
          <w:rFonts w:asciiTheme="minorHAnsi" w:hAnsiTheme="minorHAnsi"/>
          <w:b/>
          <w:iCs/>
          <w:color w:val="333333"/>
          <w:sz w:val="28"/>
          <w:szCs w:val="28"/>
        </w:rPr>
        <w:t xml:space="preserve"> </w:t>
      </w:r>
      <w:r>
        <w:rPr>
          <w:rFonts w:asciiTheme="minorHAnsi" w:hAnsiTheme="minorHAnsi"/>
          <w:b/>
          <w:iCs/>
          <w:color w:val="333333"/>
          <w:sz w:val="28"/>
          <w:szCs w:val="28"/>
        </w:rPr>
        <w:t>(</w:t>
      </w:r>
      <w:r w:rsidR="00011EDA">
        <w:rPr>
          <w:rFonts w:asciiTheme="minorHAnsi" w:hAnsiTheme="minorHAnsi"/>
          <w:b/>
          <w:iCs/>
          <w:color w:val="333333"/>
          <w:sz w:val="28"/>
          <w:szCs w:val="28"/>
        </w:rPr>
        <w:t xml:space="preserve">пр.№ 19). </w:t>
      </w:r>
    </w:p>
    <w:p w:rsidR="003A1326" w:rsidRDefault="003A1326" w:rsidP="00217080">
      <w:pPr>
        <w:pStyle w:val="a4"/>
        <w:shd w:val="clear" w:color="auto" w:fill="FFFFFF"/>
        <w:spacing w:before="0" w:beforeAutospacing="0" w:after="24" w:afterAutospacing="0" w:line="300" w:lineRule="atLeast"/>
        <w:ind w:left="720"/>
        <w:jc w:val="both"/>
        <w:rPr>
          <w:iCs/>
          <w:color w:val="333333"/>
          <w:sz w:val="28"/>
          <w:szCs w:val="28"/>
        </w:rPr>
      </w:pPr>
      <w:r>
        <w:rPr>
          <w:iCs/>
          <w:color w:val="333333"/>
          <w:sz w:val="28"/>
          <w:szCs w:val="28"/>
        </w:rPr>
        <w:t xml:space="preserve">Твои рассуждения должны перекликаться с аргументами, которые ты приводишь в подтверждение собственных мыслей. </w:t>
      </w:r>
    </w:p>
    <w:p w:rsidR="009E0E16" w:rsidRDefault="009E0E16" w:rsidP="00B97F4B">
      <w:pPr>
        <w:pStyle w:val="a4"/>
        <w:numPr>
          <w:ilvl w:val="0"/>
          <w:numId w:val="2"/>
        </w:numPr>
        <w:shd w:val="clear" w:color="auto" w:fill="FFFFFF"/>
        <w:spacing w:before="0" w:beforeAutospacing="0" w:after="24" w:afterAutospacing="0" w:line="300" w:lineRule="atLeast"/>
        <w:jc w:val="both"/>
        <w:rPr>
          <w:iCs/>
          <w:color w:val="333333"/>
          <w:sz w:val="28"/>
          <w:szCs w:val="28"/>
        </w:rPr>
      </w:pPr>
      <w:r>
        <w:rPr>
          <w:iCs/>
          <w:color w:val="333333"/>
          <w:sz w:val="28"/>
          <w:szCs w:val="28"/>
        </w:rPr>
        <w:t>В конце своего сочинения напиши заключение, которое представляет собой вывод всего выше написанного. Заключение может быть прямым ответом на вопрос, поставленный в финале текста.</w:t>
      </w:r>
    </w:p>
    <w:p w:rsidR="009E0E16" w:rsidRDefault="009E0E16" w:rsidP="00B97F4B">
      <w:pPr>
        <w:pStyle w:val="a4"/>
        <w:numPr>
          <w:ilvl w:val="0"/>
          <w:numId w:val="2"/>
        </w:numPr>
        <w:shd w:val="clear" w:color="auto" w:fill="FFFFFF"/>
        <w:spacing w:before="0" w:beforeAutospacing="0" w:after="24" w:afterAutospacing="0" w:line="300" w:lineRule="atLeast"/>
        <w:jc w:val="both"/>
        <w:rPr>
          <w:iCs/>
          <w:color w:val="333333"/>
          <w:sz w:val="28"/>
          <w:szCs w:val="28"/>
        </w:rPr>
      </w:pPr>
      <w:r>
        <w:rPr>
          <w:iCs/>
          <w:color w:val="333333"/>
          <w:sz w:val="28"/>
          <w:szCs w:val="28"/>
        </w:rPr>
        <w:t>Итак, ты хорошо потрудился! Приятно осознавать, что ты самостоятельно создал текст. Получи ещё одно удовольствие: прочти его заново, обращая внимание на речевые, орфографические, грамматические и пунктуационные ошибки. Исправь их и можешь смело переписывать сочинение в тетрадь.</w:t>
      </w:r>
    </w:p>
    <w:p w:rsidR="009E0E16" w:rsidRDefault="009E0E16" w:rsidP="009E0E16">
      <w:pPr>
        <w:pStyle w:val="a4"/>
        <w:shd w:val="clear" w:color="auto" w:fill="FFFFFF"/>
        <w:spacing w:before="0" w:beforeAutospacing="0" w:after="24" w:afterAutospacing="0" w:line="300" w:lineRule="atLeast"/>
        <w:ind w:left="720"/>
        <w:jc w:val="both"/>
        <w:rPr>
          <w:iCs/>
          <w:color w:val="333333"/>
          <w:sz w:val="28"/>
          <w:szCs w:val="28"/>
        </w:rPr>
      </w:pPr>
    </w:p>
    <w:p w:rsidR="004A5CB2" w:rsidRDefault="009E0E16" w:rsidP="009E0E16">
      <w:pPr>
        <w:pStyle w:val="a4"/>
        <w:shd w:val="clear" w:color="auto" w:fill="FFFFFF"/>
        <w:spacing w:before="0" w:beforeAutospacing="0" w:after="24" w:afterAutospacing="0" w:line="300" w:lineRule="atLeast"/>
        <w:ind w:left="720"/>
        <w:jc w:val="center"/>
        <w:rPr>
          <w:b/>
          <w:i/>
          <w:iCs/>
          <w:color w:val="333333"/>
          <w:sz w:val="28"/>
          <w:szCs w:val="28"/>
        </w:rPr>
      </w:pPr>
      <w:r>
        <w:rPr>
          <w:b/>
          <w:i/>
          <w:iCs/>
          <w:color w:val="333333"/>
          <w:sz w:val="28"/>
          <w:szCs w:val="28"/>
        </w:rPr>
        <w:t xml:space="preserve">В ходе работы над заданием 15.2. </w:t>
      </w:r>
    </w:p>
    <w:p w:rsidR="009E0E16" w:rsidRDefault="009E0E16" w:rsidP="009E0E16">
      <w:pPr>
        <w:pStyle w:val="a4"/>
        <w:shd w:val="clear" w:color="auto" w:fill="FFFFFF"/>
        <w:spacing w:before="0" w:beforeAutospacing="0" w:after="24" w:afterAutospacing="0" w:line="300" w:lineRule="atLeast"/>
        <w:ind w:left="720"/>
        <w:jc w:val="center"/>
        <w:rPr>
          <w:b/>
          <w:i/>
          <w:iCs/>
          <w:color w:val="333333"/>
          <w:sz w:val="28"/>
          <w:szCs w:val="28"/>
        </w:rPr>
      </w:pPr>
      <w:r>
        <w:rPr>
          <w:b/>
          <w:i/>
          <w:iCs/>
          <w:color w:val="333333"/>
          <w:sz w:val="28"/>
          <w:szCs w:val="28"/>
        </w:rPr>
        <w:t>могут возникнуть следующие вопросы:</w:t>
      </w:r>
    </w:p>
    <w:p w:rsidR="009E0E16" w:rsidRPr="009E0E16" w:rsidRDefault="009E0E16" w:rsidP="009E0E16">
      <w:pPr>
        <w:pStyle w:val="a4"/>
        <w:shd w:val="clear" w:color="auto" w:fill="FFFFFF"/>
        <w:spacing w:before="0" w:beforeAutospacing="0" w:after="24" w:afterAutospacing="0" w:line="300" w:lineRule="atLeast"/>
        <w:ind w:left="720"/>
        <w:jc w:val="center"/>
        <w:rPr>
          <w:b/>
          <w:i/>
          <w:iCs/>
          <w:color w:val="333333"/>
          <w:sz w:val="28"/>
          <w:szCs w:val="28"/>
        </w:rPr>
      </w:pPr>
    </w:p>
    <w:p w:rsidR="009E0E16" w:rsidRDefault="003A1326" w:rsidP="009E0E16">
      <w:pPr>
        <w:pStyle w:val="a4"/>
        <w:numPr>
          <w:ilvl w:val="0"/>
          <w:numId w:val="3"/>
        </w:numPr>
        <w:shd w:val="clear" w:color="auto" w:fill="FFFFFF"/>
        <w:spacing w:before="0" w:beforeAutospacing="0" w:after="24" w:afterAutospacing="0" w:line="300" w:lineRule="atLeast"/>
        <w:jc w:val="both"/>
        <w:rPr>
          <w:iCs/>
          <w:color w:val="333333"/>
          <w:sz w:val="28"/>
          <w:szCs w:val="28"/>
        </w:rPr>
      </w:pPr>
      <w:r>
        <w:rPr>
          <w:iCs/>
          <w:color w:val="333333"/>
          <w:sz w:val="28"/>
          <w:szCs w:val="28"/>
        </w:rPr>
        <w:t xml:space="preserve">Что такое аргументы? </w:t>
      </w:r>
    </w:p>
    <w:p w:rsidR="003A1326" w:rsidRDefault="009E0E16" w:rsidP="009E0E16">
      <w:pPr>
        <w:pStyle w:val="a4"/>
        <w:shd w:val="clear" w:color="auto" w:fill="FFFFFF"/>
        <w:spacing w:before="0" w:beforeAutospacing="0" w:after="24" w:afterAutospacing="0" w:line="300" w:lineRule="atLeast"/>
        <w:ind w:left="1080"/>
        <w:jc w:val="both"/>
        <w:rPr>
          <w:iCs/>
          <w:color w:val="333333"/>
          <w:sz w:val="28"/>
          <w:szCs w:val="28"/>
        </w:rPr>
      </w:pPr>
      <w:r>
        <w:rPr>
          <w:iCs/>
          <w:color w:val="333333"/>
          <w:sz w:val="28"/>
          <w:szCs w:val="28"/>
        </w:rPr>
        <w:t xml:space="preserve">- </w:t>
      </w:r>
      <w:r w:rsidR="003A1326">
        <w:rPr>
          <w:iCs/>
          <w:color w:val="333333"/>
          <w:sz w:val="28"/>
          <w:szCs w:val="28"/>
        </w:rPr>
        <w:t>Это те предложения текста, в которых содержится информа</w:t>
      </w:r>
      <w:r>
        <w:rPr>
          <w:iCs/>
          <w:color w:val="333333"/>
          <w:sz w:val="28"/>
          <w:szCs w:val="28"/>
        </w:rPr>
        <w:t>ция</w:t>
      </w:r>
      <w:r w:rsidR="003A1326">
        <w:rPr>
          <w:iCs/>
          <w:color w:val="333333"/>
          <w:sz w:val="28"/>
          <w:szCs w:val="28"/>
        </w:rPr>
        <w:t>, подтверждающая</w:t>
      </w:r>
      <w:r>
        <w:rPr>
          <w:iCs/>
          <w:color w:val="333333"/>
          <w:sz w:val="28"/>
          <w:szCs w:val="28"/>
        </w:rPr>
        <w:t xml:space="preserve"> твои рассуждения.</w:t>
      </w:r>
    </w:p>
    <w:p w:rsidR="009E0E16" w:rsidRDefault="009E0E16" w:rsidP="003407F0">
      <w:pPr>
        <w:pStyle w:val="a4"/>
        <w:shd w:val="clear" w:color="auto" w:fill="FFFFFF"/>
        <w:spacing w:before="0" w:beforeAutospacing="0" w:after="24" w:afterAutospacing="0" w:line="300" w:lineRule="atLeast"/>
        <w:ind w:left="1080" w:hanging="371"/>
        <w:jc w:val="both"/>
        <w:rPr>
          <w:iCs/>
          <w:color w:val="333333"/>
          <w:sz w:val="28"/>
          <w:szCs w:val="28"/>
        </w:rPr>
      </w:pPr>
      <w:r>
        <w:rPr>
          <w:iCs/>
          <w:color w:val="333333"/>
          <w:sz w:val="28"/>
          <w:szCs w:val="28"/>
        </w:rPr>
        <w:t>2. Как оформлять аргументы в сочинении?</w:t>
      </w:r>
    </w:p>
    <w:p w:rsidR="009E0E16" w:rsidRDefault="009E0E16" w:rsidP="009E0E16">
      <w:pPr>
        <w:pStyle w:val="a4"/>
        <w:shd w:val="clear" w:color="auto" w:fill="FFFFFF"/>
        <w:spacing w:before="0" w:beforeAutospacing="0" w:after="24" w:afterAutospacing="0" w:line="300" w:lineRule="atLeast"/>
        <w:ind w:left="1080"/>
        <w:jc w:val="both"/>
        <w:rPr>
          <w:iCs/>
          <w:color w:val="333333"/>
          <w:sz w:val="28"/>
          <w:szCs w:val="28"/>
        </w:rPr>
      </w:pPr>
      <w:r>
        <w:rPr>
          <w:iCs/>
          <w:color w:val="333333"/>
          <w:sz w:val="28"/>
          <w:szCs w:val="28"/>
        </w:rPr>
        <w:lastRenderedPageBreak/>
        <w:t>- Есть несколько способов оформления аргументов. Я рекомендую следующее:</w:t>
      </w:r>
    </w:p>
    <w:p w:rsidR="009E0E16" w:rsidRDefault="009E0E16" w:rsidP="009E0E16">
      <w:pPr>
        <w:pStyle w:val="a4"/>
        <w:shd w:val="clear" w:color="auto" w:fill="FFFFFF"/>
        <w:spacing w:before="0" w:beforeAutospacing="0" w:after="24" w:afterAutospacing="0" w:line="300" w:lineRule="atLeast"/>
        <w:ind w:left="1080"/>
        <w:jc w:val="both"/>
        <w:rPr>
          <w:iCs/>
          <w:color w:val="333333"/>
          <w:sz w:val="28"/>
          <w:szCs w:val="28"/>
        </w:rPr>
      </w:pPr>
      <w:r>
        <w:rPr>
          <w:iCs/>
          <w:color w:val="333333"/>
          <w:sz w:val="28"/>
          <w:szCs w:val="28"/>
        </w:rPr>
        <w:t>А) Если предложение, взятое для аргументации небольшое, компактное, то есть смысл его полностью привести в сочинении, закрыв его в кавычки (вспомни оформление цитирования)</w:t>
      </w:r>
      <w:r w:rsidR="00677240">
        <w:rPr>
          <w:iCs/>
          <w:color w:val="333333"/>
          <w:sz w:val="28"/>
          <w:szCs w:val="28"/>
        </w:rPr>
        <w:t>, указав обязательно его номер.</w:t>
      </w:r>
    </w:p>
    <w:p w:rsidR="00677240" w:rsidRPr="00677240" w:rsidRDefault="00677240" w:rsidP="00677240">
      <w:pPr>
        <w:pStyle w:val="a4"/>
        <w:shd w:val="clear" w:color="auto" w:fill="FFFFFF"/>
        <w:spacing w:before="0" w:beforeAutospacing="0" w:after="150" w:afterAutospacing="0" w:line="300" w:lineRule="atLeast"/>
        <w:jc w:val="both"/>
        <w:rPr>
          <w:rFonts w:asciiTheme="minorHAnsi" w:hAnsiTheme="minorHAnsi"/>
          <w:b/>
          <w:color w:val="333333"/>
          <w:sz w:val="28"/>
          <w:szCs w:val="28"/>
        </w:rPr>
      </w:pPr>
      <w:r>
        <w:rPr>
          <w:iCs/>
          <w:color w:val="333333"/>
          <w:sz w:val="28"/>
          <w:szCs w:val="28"/>
        </w:rPr>
        <w:tab/>
      </w:r>
      <w:r w:rsidRPr="00217080">
        <w:rPr>
          <w:iCs/>
          <w:color w:val="333333"/>
          <w:sz w:val="28"/>
          <w:szCs w:val="28"/>
          <w:u w:val="single"/>
        </w:rPr>
        <w:t>Например,</w:t>
      </w:r>
      <w:r>
        <w:rPr>
          <w:iCs/>
          <w:color w:val="333333"/>
          <w:sz w:val="28"/>
          <w:szCs w:val="28"/>
        </w:rPr>
        <w:t xml:space="preserve"> </w:t>
      </w:r>
      <w:r w:rsidRPr="00677240">
        <w:rPr>
          <w:rFonts w:asciiTheme="minorHAnsi" w:hAnsiTheme="minorHAnsi"/>
          <w:b/>
          <w:iCs/>
          <w:color w:val="333333"/>
          <w:sz w:val="28"/>
          <w:szCs w:val="28"/>
        </w:rPr>
        <w:t>«К</w:t>
      </w:r>
      <w:r w:rsidRPr="00677240">
        <w:rPr>
          <w:rFonts w:asciiTheme="minorHAnsi" w:hAnsiTheme="minorHAnsi"/>
          <w:b/>
          <w:color w:val="333333"/>
          <w:sz w:val="28"/>
          <w:szCs w:val="28"/>
        </w:rPr>
        <w:t>огда мужчина вслушивался в слова старика, его лицо начало постепенно смягчаться, а кулаки медленно разжались</w:t>
      </w:r>
      <w:r w:rsidRPr="00677240">
        <w:rPr>
          <w:rFonts w:asciiTheme="minorHAnsi" w:hAnsiTheme="minorHAnsi"/>
          <w:b/>
          <w:color w:val="333333"/>
          <w:sz w:val="28"/>
          <w:szCs w:val="28"/>
        </w:rPr>
        <w:t>» (пр. № 38).</w:t>
      </w:r>
    </w:p>
    <w:p w:rsidR="00677240" w:rsidRDefault="00677240" w:rsidP="009E0E16">
      <w:pPr>
        <w:pStyle w:val="a4"/>
        <w:shd w:val="clear" w:color="auto" w:fill="FFFFFF"/>
        <w:spacing w:before="0" w:beforeAutospacing="0" w:after="24" w:afterAutospacing="0" w:line="300" w:lineRule="atLeast"/>
        <w:ind w:left="1080"/>
        <w:jc w:val="both"/>
        <w:rPr>
          <w:iCs/>
          <w:color w:val="333333"/>
          <w:sz w:val="28"/>
          <w:szCs w:val="28"/>
        </w:rPr>
      </w:pPr>
      <w:r>
        <w:rPr>
          <w:iCs/>
          <w:color w:val="333333"/>
          <w:sz w:val="28"/>
          <w:szCs w:val="28"/>
        </w:rPr>
        <w:t>Б) Если предложение, взятое для аргументации, объёмное, то следует своими словами передать его суть, указав только его номер.</w:t>
      </w:r>
    </w:p>
    <w:p w:rsidR="00677240" w:rsidRDefault="00677240" w:rsidP="009E0E16">
      <w:pPr>
        <w:pStyle w:val="a4"/>
        <w:shd w:val="clear" w:color="auto" w:fill="FFFFFF"/>
        <w:spacing w:before="0" w:beforeAutospacing="0" w:after="24" w:afterAutospacing="0" w:line="300" w:lineRule="atLeast"/>
        <w:ind w:left="1080"/>
        <w:jc w:val="both"/>
        <w:rPr>
          <w:iCs/>
          <w:color w:val="333333"/>
          <w:sz w:val="28"/>
          <w:szCs w:val="28"/>
        </w:rPr>
      </w:pPr>
      <w:r w:rsidRPr="00217080">
        <w:rPr>
          <w:iCs/>
          <w:color w:val="333333"/>
          <w:sz w:val="28"/>
          <w:szCs w:val="28"/>
          <w:u w:val="single"/>
        </w:rPr>
        <w:t>Например,</w:t>
      </w:r>
      <w:r>
        <w:rPr>
          <w:iCs/>
          <w:color w:val="333333"/>
          <w:sz w:val="28"/>
          <w:szCs w:val="28"/>
        </w:rPr>
        <w:t xml:space="preserve"> переложим своими словами то же предложение № 38:</w:t>
      </w:r>
    </w:p>
    <w:p w:rsidR="00677240" w:rsidRDefault="00677240" w:rsidP="009E0E16">
      <w:pPr>
        <w:pStyle w:val="a4"/>
        <w:shd w:val="clear" w:color="auto" w:fill="FFFFFF"/>
        <w:spacing w:before="0" w:beforeAutospacing="0" w:after="24" w:afterAutospacing="0" w:line="300" w:lineRule="atLeast"/>
        <w:ind w:left="1080"/>
        <w:jc w:val="both"/>
        <w:rPr>
          <w:rFonts w:asciiTheme="minorHAnsi" w:hAnsiTheme="minorHAnsi"/>
          <w:b/>
          <w:iCs/>
          <w:color w:val="333333"/>
          <w:sz w:val="28"/>
          <w:szCs w:val="28"/>
        </w:rPr>
      </w:pPr>
      <w:r w:rsidRPr="00677240">
        <w:rPr>
          <w:rFonts w:asciiTheme="minorHAnsi" w:hAnsiTheme="minorHAnsi"/>
          <w:b/>
          <w:iCs/>
          <w:color w:val="333333"/>
          <w:sz w:val="28"/>
          <w:szCs w:val="28"/>
        </w:rPr>
        <w:t>Вслушиваясь в слова старика, мужчина постепенно успокаивался</w:t>
      </w:r>
      <w:r>
        <w:rPr>
          <w:rFonts w:asciiTheme="minorHAnsi" w:hAnsiTheme="minorHAnsi"/>
          <w:b/>
          <w:iCs/>
          <w:color w:val="333333"/>
          <w:sz w:val="28"/>
          <w:szCs w:val="28"/>
        </w:rPr>
        <w:t xml:space="preserve"> (пр.№ 38).</w:t>
      </w:r>
    </w:p>
    <w:p w:rsidR="00677240" w:rsidRDefault="00677240" w:rsidP="009E0E16">
      <w:pPr>
        <w:pStyle w:val="a4"/>
        <w:shd w:val="clear" w:color="auto" w:fill="FFFFFF"/>
        <w:spacing w:before="0" w:beforeAutospacing="0" w:after="24" w:afterAutospacing="0" w:line="300" w:lineRule="atLeast"/>
        <w:ind w:left="1080"/>
        <w:jc w:val="both"/>
        <w:rPr>
          <w:iCs/>
          <w:color w:val="333333"/>
          <w:sz w:val="28"/>
          <w:szCs w:val="28"/>
        </w:rPr>
      </w:pPr>
      <w:r>
        <w:rPr>
          <w:iCs/>
          <w:color w:val="333333"/>
          <w:sz w:val="28"/>
          <w:szCs w:val="28"/>
        </w:rPr>
        <w:t>В) Если тебя не устраивает ни один из двух вариантов, то используй третий: примени частичное цитирование. Возьми из предложения только ту часть, которая наиболее точно подтверждает твои мысли.</w:t>
      </w:r>
    </w:p>
    <w:p w:rsidR="00677240" w:rsidRDefault="00677240" w:rsidP="009E0E16">
      <w:pPr>
        <w:pStyle w:val="a4"/>
        <w:shd w:val="clear" w:color="auto" w:fill="FFFFFF"/>
        <w:spacing w:before="0" w:beforeAutospacing="0" w:after="24" w:afterAutospacing="0" w:line="300" w:lineRule="atLeast"/>
        <w:ind w:left="1080"/>
        <w:jc w:val="both"/>
        <w:rPr>
          <w:iCs/>
          <w:color w:val="333333"/>
          <w:sz w:val="28"/>
          <w:szCs w:val="28"/>
        </w:rPr>
      </w:pPr>
      <w:r w:rsidRPr="00217080">
        <w:rPr>
          <w:iCs/>
          <w:color w:val="333333"/>
          <w:sz w:val="28"/>
          <w:szCs w:val="28"/>
          <w:u w:val="single"/>
        </w:rPr>
        <w:t>Например,</w:t>
      </w:r>
      <w:r>
        <w:rPr>
          <w:iCs/>
          <w:color w:val="333333"/>
          <w:sz w:val="28"/>
          <w:szCs w:val="28"/>
        </w:rPr>
        <w:t xml:space="preserve"> использует то же предложение № 38:</w:t>
      </w:r>
    </w:p>
    <w:p w:rsidR="00677240" w:rsidRPr="00677240" w:rsidRDefault="003407F0" w:rsidP="009E0E16">
      <w:pPr>
        <w:pStyle w:val="a4"/>
        <w:shd w:val="clear" w:color="auto" w:fill="FFFFFF"/>
        <w:spacing w:before="0" w:beforeAutospacing="0" w:after="24" w:afterAutospacing="0" w:line="300" w:lineRule="atLeast"/>
        <w:ind w:left="1080"/>
        <w:jc w:val="both"/>
        <w:rPr>
          <w:rFonts w:asciiTheme="minorHAnsi" w:hAnsiTheme="minorHAnsi"/>
          <w:b/>
          <w:iCs/>
          <w:color w:val="333333"/>
          <w:sz w:val="28"/>
          <w:szCs w:val="28"/>
        </w:rPr>
      </w:pPr>
      <w:r>
        <w:rPr>
          <w:rFonts w:asciiTheme="minorHAnsi" w:hAnsiTheme="minorHAnsi"/>
          <w:b/>
          <w:iCs/>
          <w:color w:val="333333"/>
          <w:sz w:val="28"/>
          <w:szCs w:val="28"/>
        </w:rPr>
        <w:t>Разъярённый «</w:t>
      </w:r>
      <w:proofErr w:type="gramStart"/>
      <w:r>
        <w:rPr>
          <w:rFonts w:asciiTheme="minorHAnsi" w:hAnsiTheme="minorHAnsi"/>
          <w:b/>
          <w:iCs/>
          <w:color w:val="333333"/>
          <w:sz w:val="28"/>
          <w:szCs w:val="28"/>
        </w:rPr>
        <w:t>работяга</w:t>
      </w:r>
      <w:proofErr w:type="gramEnd"/>
      <w:r>
        <w:rPr>
          <w:rFonts w:asciiTheme="minorHAnsi" w:hAnsiTheme="minorHAnsi"/>
          <w:b/>
          <w:iCs/>
          <w:color w:val="333333"/>
          <w:sz w:val="28"/>
          <w:szCs w:val="28"/>
        </w:rPr>
        <w:t>» стал прислушиваться к словам мудрого японца, он успокаивался, и его «кулаки медленно разжались» (пр.№ 38).</w:t>
      </w:r>
    </w:p>
    <w:p w:rsidR="003407F0" w:rsidRDefault="003407F0" w:rsidP="003407F0">
      <w:pPr>
        <w:pStyle w:val="a4"/>
        <w:shd w:val="clear" w:color="auto" w:fill="FFFFFF"/>
        <w:spacing w:before="0" w:beforeAutospacing="0" w:after="24" w:afterAutospacing="0" w:line="300" w:lineRule="atLeast"/>
        <w:ind w:left="720"/>
        <w:jc w:val="both"/>
        <w:rPr>
          <w:iCs/>
          <w:color w:val="333333"/>
          <w:sz w:val="28"/>
          <w:szCs w:val="28"/>
        </w:rPr>
      </w:pPr>
      <w:r>
        <w:rPr>
          <w:iCs/>
          <w:color w:val="333333"/>
          <w:sz w:val="28"/>
          <w:szCs w:val="28"/>
        </w:rPr>
        <w:t>3.Сколько абзацев должно быть в сочинении?</w:t>
      </w:r>
    </w:p>
    <w:p w:rsidR="00B97F4B" w:rsidRDefault="003407F0" w:rsidP="003407F0">
      <w:pPr>
        <w:pStyle w:val="a4"/>
        <w:shd w:val="clear" w:color="auto" w:fill="FFFFFF"/>
        <w:spacing w:before="0" w:beforeAutospacing="0" w:after="24" w:afterAutospacing="0" w:line="300" w:lineRule="atLeast"/>
        <w:ind w:left="720"/>
        <w:jc w:val="both"/>
        <w:rPr>
          <w:iCs/>
          <w:color w:val="333333"/>
          <w:sz w:val="28"/>
          <w:szCs w:val="28"/>
        </w:rPr>
      </w:pPr>
      <w:r>
        <w:rPr>
          <w:iCs/>
          <w:color w:val="333333"/>
          <w:sz w:val="28"/>
          <w:szCs w:val="28"/>
        </w:rPr>
        <w:t xml:space="preserve">- Столько, сколько ты посчитаешь </w:t>
      </w:r>
      <w:proofErr w:type="gramStart"/>
      <w:r>
        <w:rPr>
          <w:iCs/>
          <w:color w:val="333333"/>
          <w:sz w:val="28"/>
          <w:szCs w:val="28"/>
        </w:rPr>
        <w:t>нужным</w:t>
      </w:r>
      <w:proofErr w:type="gramEnd"/>
      <w:r>
        <w:rPr>
          <w:iCs/>
          <w:color w:val="333333"/>
          <w:sz w:val="28"/>
          <w:szCs w:val="28"/>
        </w:rPr>
        <w:t>. Обычно 1 абзац – это вступление (краткий пересказ текста), 2 абзац – это последнее предложение текста, по которому ты пишешь сочинение, 3 абзац – это объяснение первой ключевой фразы и аргумент № 1, 4 абзац – объяснение второй ключевой фразы  и аргумент № 2, 5 абзац – заключение.</w:t>
      </w:r>
    </w:p>
    <w:p w:rsidR="004A5CB2" w:rsidRDefault="004A5CB2" w:rsidP="003407F0">
      <w:pPr>
        <w:pStyle w:val="a4"/>
        <w:shd w:val="clear" w:color="auto" w:fill="FFFFFF"/>
        <w:spacing w:before="0" w:beforeAutospacing="0" w:after="24" w:afterAutospacing="0" w:line="300" w:lineRule="atLeast"/>
        <w:ind w:left="720"/>
        <w:jc w:val="both"/>
        <w:rPr>
          <w:iCs/>
          <w:color w:val="333333"/>
          <w:sz w:val="28"/>
          <w:szCs w:val="28"/>
        </w:rPr>
      </w:pPr>
      <w:r>
        <w:rPr>
          <w:iCs/>
          <w:color w:val="333333"/>
          <w:sz w:val="28"/>
          <w:szCs w:val="28"/>
        </w:rPr>
        <w:t>4. Каков объём сочинения?</w:t>
      </w:r>
    </w:p>
    <w:p w:rsidR="004A5CB2" w:rsidRPr="00B97F4B" w:rsidRDefault="004A5CB2" w:rsidP="003407F0">
      <w:pPr>
        <w:pStyle w:val="a4"/>
        <w:shd w:val="clear" w:color="auto" w:fill="FFFFFF"/>
        <w:spacing w:before="0" w:beforeAutospacing="0" w:after="24" w:afterAutospacing="0" w:line="300" w:lineRule="atLeast"/>
        <w:ind w:left="720"/>
        <w:jc w:val="both"/>
        <w:rPr>
          <w:iCs/>
          <w:color w:val="333333"/>
          <w:sz w:val="28"/>
          <w:szCs w:val="28"/>
        </w:rPr>
      </w:pPr>
      <w:r>
        <w:rPr>
          <w:iCs/>
          <w:color w:val="333333"/>
          <w:sz w:val="28"/>
          <w:szCs w:val="28"/>
        </w:rPr>
        <w:t xml:space="preserve">- В формулировке задания третьей части ОГЭ в демоверсии содержится только нижний предел – 70 слов. На мой взгляд, оптимальный объём сочинения – 100 слов. </w:t>
      </w:r>
    </w:p>
    <w:p w:rsidR="00B97F4B" w:rsidRPr="00B97F4B" w:rsidRDefault="00B97F4B" w:rsidP="00DD1A78">
      <w:pPr>
        <w:pStyle w:val="a4"/>
        <w:shd w:val="clear" w:color="auto" w:fill="FFFFFF"/>
        <w:spacing w:before="0" w:beforeAutospacing="0" w:after="24" w:afterAutospacing="0" w:line="300" w:lineRule="atLeast"/>
        <w:jc w:val="both"/>
        <w:rPr>
          <w:color w:val="333333"/>
          <w:sz w:val="28"/>
          <w:szCs w:val="28"/>
        </w:rPr>
      </w:pPr>
    </w:p>
    <w:p w:rsidR="00DD1A78" w:rsidRDefault="00011EDA" w:rsidP="00DD1A78">
      <w:pPr>
        <w:spacing w:after="0"/>
        <w:rPr>
          <w:rFonts w:ascii="Times New Roman" w:hAnsi="Times New Roman" w:cs="Times New Roman"/>
          <w:sz w:val="28"/>
          <w:szCs w:val="28"/>
        </w:rPr>
      </w:pPr>
      <w:r>
        <w:rPr>
          <w:rFonts w:ascii="Times New Roman" w:hAnsi="Times New Roman" w:cs="Times New Roman"/>
          <w:sz w:val="28"/>
          <w:szCs w:val="28"/>
        </w:rPr>
        <w:tab/>
        <w:t>Я искренне надеюсь, что помогла тебе осознать, что у тебя достаточно знаний и сил для сдачи твоего будущего экзамена.</w:t>
      </w:r>
    </w:p>
    <w:p w:rsidR="00011EDA" w:rsidRDefault="00011EDA" w:rsidP="00011EDA">
      <w:pPr>
        <w:spacing w:after="0"/>
        <w:jc w:val="center"/>
        <w:rPr>
          <w:rFonts w:cs="Times New Roman"/>
          <w:b/>
          <w:sz w:val="28"/>
          <w:szCs w:val="28"/>
        </w:rPr>
      </w:pPr>
    </w:p>
    <w:p w:rsidR="00011EDA" w:rsidRPr="00011EDA" w:rsidRDefault="00011EDA" w:rsidP="00011EDA">
      <w:pPr>
        <w:spacing w:after="0"/>
        <w:jc w:val="center"/>
        <w:rPr>
          <w:rFonts w:cs="Times New Roman"/>
          <w:b/>
          <w:sz w:val="28"/>
          <w:szCs w:val="28"/>
        </w:rPr>
      </w:pPr>
      <w:r w:rsidRPr="00011EDA">
        <w:rPr>
          <w:rFonts w:cs="Times New Roman"/>
          <w:b/>
          <w:sz w:val="28"/>
          <w:szCs w:val="28"/>
        </w:rPr>
        <w:t>Удачи на экзамене!</w:t>
      </w:r>
    </w:p>
    <w:p w:rsidR="006225C9" w:rsidRPr="00011EDA" w:rsidRDefault="006225C9" w:rsidP="00C82391">
      <w:pPr>
        <w:spacing w:after="0"/>
        <w:rPr>
          <w:rFonts w:cs="Times New Roman"/>
          <w:b/>
          <w:sz w:val="28"/>
          <w:szCs w:val="28"/>
        </w:rPr>
      </w:pPr>
    </w:p>
    <w:sectPr w:rsidR="006225C9" w:rsidRPr="00011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64EA"/>
    <w:multiLevelType w:val="hybridMultilevel"/>
    <w:tmpl w:val="DEEE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21E32"/>
    <w:multiLevelType w:val="hybridMultilevel"/>
    <w:tmpl w:val="72268F64"/>
    <w:lvl w:ilvl="0" w:tplc="A3A68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9DB14DE"/>
    <w:multiLevelType w:val="hybridMultilevel"/>
    <w:tmpl w:val="CE6A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D1"/>
    <w:rsid w:val="00011EDA"/>
    <w:rsid w:val="00217080"/>
    <w:rsid w:val="003407F0"/>
    <w:rsid w:val="003A1326"/>
    <w:rsid w:val="004A364B"/>
    <w:rsid w:val="004A5CB2"/>
    <w:rsid w:val="006225C9"/>
    <w:rsid w:val="006647D1"/>
    <w:rsid w:val="00677240"/>
    <w:rsid w:val="006B5ECF"/>
    <w:rsid w:val="006F4859"/>
    <w:rsid w:val="009E0E16"/>
    <w:rsid w:val="00AE5301"/>
    <w:rsid w:val="00B97F4B"/>
    <w:rsid w:val="00C82391"/>
    <w:rsid w:val="00CA7477"/>
    <w:rsid w:val="00DD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A78"/>
    <w:pPr>
      <w:ind w:left="720"/>
      <w:contextualSpacing/>
    </w:pPr>
  </w:style>
  <w:style w:type="paragraph" w:styleId="a4">
    <w:name w:val="Normal (Web)"/>
    <w:basedOn w:val="a"/>
    <w:uiPriority w:val="99"/>
    <w:semiHidden/>
    <w:unhideWhenUsed/>
    <w:rsid w:val="00DD1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D1A78"/>
    <w:rPr>
      <w:i/>
      <w:iCs/>
    </w:rPr>
  </w:style>
  <w:style w:type="character" w:customStyle="1" w:styleId="apple-converted-space">
    <w:name w:val="apple-converted-space"/>
    <w:basedOn w:val="a0"/>
    <w:rsid w:val="00DD1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A78"/>
    <w:pPr>
      <w:ind w:left="720"/>
      <w:contextualSpacing/>
    </w:pPr>
  </w:style>
  <w:style w:type="paragraph" w:styleId="a4">
    <w:name w:val="Normal (Web)"/>
    <w:basedOn w:val="a"/>
    <w:uiPriority w:val="99"/>
    <w:semiHidden/>
    <w:unhideWhenUsed/>
    <w:rsid w:val="00DD1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D1A78"/>
    <w:rPr>
      <w:i/>
      <w:iCs/>
    </w:rPr>
  </w:style>
  <w:style w:type="character" w:customStyle="1" w:styleId="apple-converted-space">
    <w:name w:val="apple-converted-space"/>
    <w:basedOn w:val="a0"/>
    <w:rsid w:val="00DD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2015-01-19T09:36:00Z</dcterms:created>
  <dcterms:modified xsi:type="dcterms:W3CDTF">2015-01-21T08:58:00Z</dcterms:modified>
</cp:coreProperties>
</file>