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План-конспект урока  развития речи</w:t>
      </w:r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Класс </w:t>
      </w:r>
      <w:r w:rsidR="008D3313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E46E46">
        <w:rPr>
          <w:rFonts w:ascii="Times New Roman" w:eastAsia="Times New Roman" w:hAnsi="Times New Roman" w:cs="Times New Roman"/>
          <w:i/>
          <w:sz w:val="24"/>
          <w:szCs w:val="24"/>
        </w:rPr>
        <w:t xml:space="preserve"> -А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</w:t>
      </w:r>
    </w:p>
    <w:p w:rsidR="00C00EA1" w:rsidRPr="00630C1E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97">
        <w:rPr>
          <w:rFonts w:ascii="Times New Roman" w:eastAsia="Times New Roman" w:hAnsi="Times New Roman" w:cs="Times New Roman"/>
          <w:b/>
          <w:i/>
          <w:sz w:val="24"/>
          <w:szCs w:val="24"/>
        </w:rPr>
        <w:t>Тема  урока</w:t>
      </w:r>
      <w:r w:rsidR="009570EF" w:rsidRPr="00123C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9570E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0C1E">
        <w:rPr>
          <w:rFonts w:ascii="Times New Roman" w:eastAsia="Times New Roman" w:hAnsi="Times New Roman" w:cs="Times New Roman"/>
          <w:sz w:val="24"/>
          <w:szCs w:val="24"/>
        </w:rPr>
        <w:t>одготовка к сочинению</w:t>
      </w:r>
      <w:r>
        <w:rPr>
          <w:rFonts w:ascii="Times New Roman" w:eastAsia="Times New Roman" w:hAnsi="Times New Roman" w:cs="Times New Roman"/>
          <w:sz w:val="24"/>
          <w:szCs w:val="24"/>
        </w:rPr>
        <w:t>-рассказу</w:t>
      </w:r>
      <w:r w:rsidRPr="00630C1E">
        <w:rPr>
          <w:rFonts w:ascii="Times New Roman" w:eastAsia="Times New Roman" w:hAnsi="Times New Roman" w:cs="Times New Roman"/>
          <w:sz w:val="24"/>
          <w:szCs w:val="24"/>
        </w:rPr>
        <w:t xml:space="preserve"> о народном промысле.</w:t>
      </w:r>
    </w:p>
    <w:p w:rsidR="00C00EA1" w:rsidRPr="00123C97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123C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Цели урока:</w:t>
      </w:r>
    </w:p>
    <w:p w:rsidR="00C00EA1" w:rsidRPr="00123C97" w:rsidRDefault="009570EF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3C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образовательная</w:t>
      </w:r>
      <w:proofErr w:type="gramEnd"/>
      <w:r w:rsidRPr="00123C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5EAC" w:rsidRPr="00D35EA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учащихся</w:t>
      </w:r>
      <w:r w:rsidR="00C00EA1" w:rsidRPr="00D35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основными</w:t>
      </w:r>
      <w:r w:rsidR="0012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видами русских</w:t>
      </w:r>
      <w:r w:rsidR="00C00EA1" w:rsidRPr="00D35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C9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 промыслов</w:t>
      </w:r>
      <w:r w:rsidR="00D35E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работу по формированию активного и потенциального словарного  запаса   учащихся;</w:t>
      </w:r>
    </w:p>
    <w:p w:rsidR="00123C97" w:rsidRDefault="009570EF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3C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развивающая</w:t>
      </w:r>
      <w:proofErr w:type="gramEnd"/>
      <w:r w:rsidRPr="00123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B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C97" w:rsidRPr="00630C1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123C9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учащихся создавать текст в соответствии с заданным стилем и типом речи, использовать  в речи синонимы, антонимы;</w:t>
      </w:r>
    </w:p>
    <w:p w:rsidR="00C00EA1" w:rsidRPr="00123C97" w:rsidRDefault="009570EF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23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3C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воспитательная:</w:t>
      </w:r>
      <w:r w:rsidR="00C00EA1" w:rsidRPr="00123C9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</w:t>
      </w:r>
      <w:r w:rsidR="00C00EA1" w:rsidRPr="00630C1E">
        <w:rPr>
          <w:rFonts w:ascii="Times New Roman" w:eastAsia="Times New Roman" w:hAnsi="Times New Roman" w:cs="Times New Roman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ызвать заинтересованность</w:t>
      </w:r>
      <w:r w:rsidR="0012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народным искусством, получить эмоциональный отклик.</w:t>
      </w:r>
    </w:p>
    <w:p w:rsidR="00123C97" w:rsidRPr="000D35FF" w:rsidRDefault="00123C97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C00EA1" w:rsidRPr="00630C1E" w:rsidRDefault="008D3313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C00EA1" w:rsidRPr="0063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урока:</w:t>
      </w:r>
    </w:p>
    <w:p w:rsidR="00C00EA1" w:rsidRPr="00630C1E" w:rsidRDefault="00AB5AAA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0EA1" w:rsidRPr="00630C1E" w:rsidRDefault="009570EF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95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570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.Орг</w:t>
      </w:r>
      <w:r w:rsidR="00D35EAC" w:rsidRPr="009570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анизационный  </w:t>
      </w:r>
      <w:r w:rsidRPr="009570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момент</w:t>
      </w:r>
      <w:proofErr w:type="gramEnd"/>
      <w:r w:rsidRPr="009570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00EA1" w:rsidRPr="009570EF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570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Актуализация опорных знаний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Обратимся к значению выражения «декоративно-прикладное искусство». Что это такое? (словарь)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30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декоро</w:t>
      </w:r>
      <w:proofErr w:type="spellEnd"/>
      <w:r w:rsidRPr="00630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(лат)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 – «украшаю»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декоративный (</w:t>
      </w:r>
      <w:proofErr w:type="spellStart"/>
      <w:r w:rsidRPr="00630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франц</w:t>
      </w:r>
      <w:proofErr w:type="spellEnd"/>
      <w:r w:rsidRPr="00630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 – «украшающий, служащий для убранства, для красоты»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прикладной 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имеющее практическое назначение, </w:t>
      </w:r>
      <w:proofErr w:type="gram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применяемый</w:t>
      </w:r>
      <w:proofErr w:type="gramEnd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жизни.</w:t>
      </w:r>
    </w:p>
    <w:p w:rsidR="00C00EA1" w:rsidRPr="00630C1E" w:rsidRDefault="00495289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синоним к выражению «Декоративно - прикладное искусство».</w:t>
      </w:r>
    </w:p>
    <w:p w:rsidR="00C00EA1" w:rsidRPr="00630C1E" w:rsidRDefault="00495289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(н</w:t>
      </w:r>
      <w:r w:rsidR="00C00EA1" w:rsidRPr="004952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ародно- художественный промысел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самые известные народно-художественные промыслы (Палех, Городец,</w:t>
      </w:r>
      <w:proofErr w:type="gramEnd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Хохлома, Гжель, Дымковская игрушка, </w:t>
      </w:r>
      <w:proofErr w:type="spell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Жостовские</w:t>
      </w:r>
      <w:proofErr w:type="spellEnd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подносы, </w:t>
      </w:r>
      <w:proofErr w:type="spell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Богородская</w:t>
      </w:r>
      <w:proofErr w:type="spellEnd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резьба, </w:t>
      </w:r>
      <w:proofErr w:type="spell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игрушка, Матрешка, кружевоплетение, вышивка, узорное творчество,  </w:t>
      </w:r>
      <w:proofErr w:type="spell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ковроделие</w:t>
      </w:r>
      <w:proofErr w:type="spellEnd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чего служит декоративно – прикладное искусство? (</w:t>
      </w:r>
      <w:r w:rsidRPr="0049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создает нужные вещи, украшает быт, помогает сделать жизнь более привлекательной и праздничной,</w:t>
      </w:r>
      <w:r w:rsidR="00AB5AAA" w:rsidRPr="0049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5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т.е. служит для</w:t>
      </w:r>
      <w:r w:rsidRPr="00630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украшения полезных вещей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возникло декоративно – прикладное искусство? (</w:t>
      </w:r>
      <w:r w:rsidRPr="0049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древние времена, когда люди научились делать вещи, возникла потребность их украсить.</w:t>
      </w:r>
      <w:proofErr w:type="gramEnd"/>
      <w:r w:rsidRPr="0049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49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 это искусство молодое, потому что оно необходимо и в современное время в жизни, быту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95289" w:rsidRPr="00630C1E" w:rsidRDefault="00495289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495289" w:rsidRPr="00495289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proofErr w:type="gramStart"/>
      <w:r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95289"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Объяснение</w:t>
      </w:r>
      <w:proofErr w:type="gramEnd"/>
      <w:r w:rsidR="00495289"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нового материала</w:t>
      </w:r>
    </w:p>
    <w:p w:rsidR="00C00EA1" w:rsidRPr="00630C1E" w:rsidRDefault="00495289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мы с вами, ребята, отправимся в путешествие по старинным русским селам, в которых и возникли народно-художественные промыслы.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1.Жостово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 (подмосковное село)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Москвой деревня </w:t>
      </w:r>
      <w:proofErr w:type="spell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стоит,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Промысел народный очень знаменит.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подносах жарко зацвели сады,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Солнечного лета вечные следы…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В жаркие букеты собраны цветы</w:t>
      </w:r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Сказочно прекрасной, буйной красоты</w:t>
      </w:r>
    </w:p>
    <w:p w:rsidR="00123C97" w:rsidRDefault="00123C97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Городец (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Городецкая роспись) (</w:t>
      </w:r>
      <w:proofErr w:type="gram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. Городец недалеко от Нижнего Новгорода).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Роспись, украшающая древние изделия</w:t>
      </w:r>
      <w:r w:rsidR="00123C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исполняется масляными красками, изображение орнамента, фигуры человека, птицы, коня на светлом фоне черного, синего, темно - красного, коричневого цвета.</w:t>
      </w:r>
      <w:proofErr w:type="gramEnd"/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Орнамент (лат.) – «украшение» (узор, состоящий  из повторяющихся элементов.) </w:t>
      </w:r>
      <w:r w:rsidRPr="00123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Синонимы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123C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узор, рисунок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123C97" w:rsidRPr="00630C1E" w:rsidRDefault="00123C97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Хохлома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(Старинное село, затерявшееся в </w:t>
      </w:r>
      <w:r w:rsidR="00123C97">
        <w:rPr>
          <w:rFonts w:ascii="Times New Roman" w:eastAsia="Times New Roman" w:hAnsi="Times New Roman" w:cs="Times New Roman"/>
          <w:color w:val="000000"/>
          <w:sz w:val="24"/>
          <w:szCs w:val="24"/>
        </w:rPr>
        <w:t>глуши дремучих заволжских лесов, н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аходится недалеко от Городца на Волге).</w:t>
      </w:r>
    </w:p>
    <w:p w:rsidR="00123C97" w:rsidRPr="00630C1E" w:rsidRDefault="00123C97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Хохломские краски, алых ягод россыпь.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Отголоски лета в зелени травы.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Рощи, перелески, солнечные всплески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Солнечно-медовой золотой листвы.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Россыпь хохломская, словно колдовская.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В сказочную песню просится сама,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И нигде на свете нет таких соцветий,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чудес чудесней наша Хохлома!</w:t>
      </w:r>
    </w:p>
    <w:p w:rsidR="00C00EA1" w:rsidRPr="00AB5AAA" w:rsidRDefault="00AB5AAA" w:rsidP="008D331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AB5A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5A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Словарная работа: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5A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Братина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предмет русского декоративно -  прикладного искусства: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Шаровидный сосуд 16-17 вв. из дерева, меди, серебра или золота для питья на </w:t>
      </w:r>
      <w:proofErr w:type="spell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братчинных</w:t>
      </w:r>
      <w:proofErr w:type="spellEnd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пирах) («на всю братию»)</w:t>
      </w:r>
      <w:proofErr w:type="gramEnd"/>
    </w:p>
    <w:p w:rsidR="00C00EA1" w:rsidRPr="00630C1E" w:rsidRDefault="008D3313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B5A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уществовал древний обычай, который назывался братчиной. Когда нужно обсудить какое-нибудь важное дело, собирались в одной избе люди, связанные родственными узами. Они чинно рассаживались за одним столом, обсуждали дело. К концу разговора и подавались щи или каша в особой посуде, называемой братиной. Чаще всего она представляла собой горшок до 50 см в диаметре. Иногда по одной стороне братины изображался росписью большой алый цветок. По старому преданию, это был цветок счастья. Но цвел он только один раз в год - в Иванов день. Тот, кто сумел увидеть этот цветок, становился счастливым на всю жизнь.</w:t>
      </w:r>
    </w:p>
    <w:p w:rsidR="00C00EA1" w:rsidRPr="00630C1E" w:rsidRDefault="008D3313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Хохломские изделия (посуда, шкатулки, братины, ложки) считались хорошими </w:t>
      </w:r>
      <w:proofErr w:type="spellStart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подарками</w:t>
      </w:r>
      <w:proofErr w:type="gramStart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 подарков дарили хохломские ложки. Находясь в </w:t>
      </w:r>
      <w:proofErr w:type="gramStart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заточении</w:t>
      </w:r>
      <w:proofErr w:type="gramEnd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протопоп Аввакум писал своим единоверцам - отцам поморским: «Пришлите мне какой – </w:t>
      </w:r>
      <w:proofErr w:type="spellStart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гостинец: ковш, или ложку, или что»)</w:t>
      </w:r>
      <w:proofErr w:type="gramStart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ожки изготовлялись в больших количествах: ложка у каждого была своя.</w:t>
      </w:r>
    </w:p>
    <w:p w:rsidR="00C00EA1" w:rsidRPr="00AB5AAA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123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Фразеологизм </w:t>
      </w:r>
      <w:r w:rsidRPr="00AB5A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«Бить баклуши» - бездельничать. Как же возник этот фразеологизм?</w:t>
      </w:r>
    </w:p>
    <w:p w:rsidR="00C00EA1" w:rsidRPr="00AB5AAA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AB5A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 изготовлении деревянных ложек мастер брал определенной величины кусок  дерева – </w:t>
      </w:r>
      <w:proofErr w:type="spellStart"/>
      <w:r w:rsidRPr="00AB5A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баклушу</w:t>
      </w:r>
      <w:proofErr w:type="spellEnd"/>
      <w:r w:rsidRPr="00AB5A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разрубал ее на нужное количество кусков. Бить баклуши поручалось подмастерью, т.э. эта работа считалась легкой.</w:t>
      </w:r>
    </w:p>
    <w:p w:rsidR="00C00EA1" w:rsidRDefault="008D3313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трудные работы, в т.ч. и роспись, делали мастера, назывались они ложкарями. Ложки использовались и используются и как музыкальные инструменты.</w:t>
      </w:r>
    </w:p>
    <w:p w:rsidR="008D3313" w:rsidRPr="008D3313" w:rsidRDefault="008D3313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</w:t>
      </w:r>
      <w:r w:rsidRPr="008D33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(Звучит музыкальная композиция)</w:t>
      </w:r>
    </w:p>
    <w:p w:rsidR="00123C97" w:rsidRPr="00630C1E" w:rsidRDefault="00123C97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00EA1" w:rsidRPr="00630C1E" w:rsidRDefault="00AB5AAA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EA1" w:rsidRPr="0063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Гжель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 (недалеко от Москвы).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5A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Майолика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техника многоцветной росписи по белой эмали.</w:t>
      </w:r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Промысел Гжели связан с гончарным ремеслом. Гончарные изделия – изделия из глины (кувшины, квасники, тарелки, кружки).</w:t>
      </w:r>
    </w:p>
    <w:p w:rsidR="00123C97" w:rsidRPr="00630C1E" w:rsidRDefault="00123C97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Дымковская игрушка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 (близ Кирова, бывшей Вятки).</w:t>
      </w:r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стихотворения, показ слайдов.</w:t>
      </w:r>
    </w:p>
    <w:p w:rsidR="00AB5AAA" w:rsidRPr="00630C1E" w:rsidRDefault="00AB5AAA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495289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95289"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  учебного</w:t>
      </w:r>
      <w:proofErr w:type="gramEnd"/>
      <w:r w:rsidR="00495289"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материала</w:t>
      </w:r>
      <w:r w:rsidR="004952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EA1" w:rsidRDefault="00495289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произведений декоративно </w:t>
      </w:r>
      <w:proofErr w:type="gramStart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рикладного искусства – великое множество, видов народного промысла – огромное количество. Рассказать обо всех сегодня нет возможности. Но вы можете найти нужную информацию в электронном издании Большой энциклопедии Кирилла и </w:t>
      </w:r>
      <w:proofErr w:type="spellStart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нужно</w:t>
      </w:r>
      <w:r w:rsidR="00AB5A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3C97" w:rsidRPr="00630C1E" w:rsidRDefault="00123C97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00EA1" w:rsidRPr="00630C1E" w:rsidRDefault="00AB5AAA" w:rsidP="008D33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ткрыть энциклопедию</w:t>
      </w:r>
    </w:p>
    <w:p w:rsidR="008D3313" w:rsidRDefault="00AB5AAA" w:rsidP="008D33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ажать поиск</w:t>
      </w:r>
    </w:p>
    <w:p w:rsidR="00C00EA1" w:rsidRPr="008D3313" w:rsidRDefault="00AB5AAA" w:rsidP="008D33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33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00EA1" w:rsidRPr="008D3313">
        <w:rPr>
          <w:rFonts w:ascii="Times New Roman" w:eastAsia="Times New Roman" w:hAnsi="Times New Roman" w:cs="Times New Roman"/>
          <w:color w:val="000000"/>
          <w:sz w:val="24"/>
          <w:szCs w:val="24"/>
        </w:rPr>
        <w:t>абрать ключевое слово, например «Гжель»</w:t>
      </w:r>
    </w:p>
    <w:p w:rsidR="00C00EA1" w:rsidRPr="00C34BF6" w:rsidRDefault="00C00EA1" w:rsidP="008D33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Нажать «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Enter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» и ждать.</w:t>
      </w:r>
    </w:p>
    <w:p w:rsidR="00C34BF6" w:rsidRPr="00630C1E" w:rsidRDefault="00C34BF6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495289" w:rsidRPr="00495289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495289"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Практическая работа по развитию речи</w:t>
      </w:r>
    </w:p>
    <w:p w:rsidR="00C00EA1" w:rsidRPr="00630C1E" w:rsidRDefault="00495289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Обратимся к нашему сочинению.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Определите стиль вашей работы </w:t>
      </w:r>
      <w:r w:rsidRPr="00123C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(публицистический)</w:t>
      </w:r>
    </w:p>
    <w:p w:rsidR="00123C97" w:rsidRPr="00123C97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Назовите характерные признаки  этого стиля</w:t>
      </w:r>
      <w:proofErr w:type="gram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3C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123C97" w:rsidRPr="0012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C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123C97" w:rsidRPr="00123C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нформативность</w:t>
      </w:r>
      <w:r w:rsidR="00123C97">
        <w:rPr>
          <w:rFonts w:ascii="Arial" w:eastAsia="Times New Roman" w:hAnsi="Arial" w:cs="Arial"/>
          <w:i/>
          <w:color w:val="000000"/>
          <w:sz w:val="18"/>
          <w:szCs w:val="18"/>
        </w:rPr>
        <w:t xml:space="preserve">, </w:t>
      </w:r>
      <w:r w:rsidR="00123C97" w:rsidRPr="00123C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авторская позиция</w:t>
      </w:r>
      <w:r w:rsidR="00123C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C00EA1" w:rsidRPr="008D3313" w:rsidRDefault="00123C97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</w:t>
      </w:r>
      <w:r w:rsidRPr="00123C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моциональное воздействие на читателя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AB5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0EA1" w:rsidRPr="00630C1E" w:rsidRDefault="008D3313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вам надо в своей работе использовать такие языковые средства, которые показали бы ваше отношение </w:t>
      </w:r>
      <w:proofErr w:type="gramStart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излагаемому и эмоционально воздействовали на читателя.</w:t>
      </w:r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это языковые средства?  (</w:t>
      </w:r>
      <w:r w:rsidRPr="008D33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обращения, побудительные,</w:t>
      </w:r>
      <w:r w:rsidR="008D33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восклицательные предложения, э</w:t>
      </w:r>
      <w:r w:rsidRPr="008D33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питеты, метафоры, сравнения).</w:t>
      </w:r>
      <w:proofErr w:type="gramEnd"/>
    </w:p>
    <w:p w:rsidR="008D3313" w:rsidRPr="008D3313" w:rsidRDefault="008D3313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95289" w:rsidRPr="00630C1E" w:rsidRDefault="00495289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Творческое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Подобрать художественные средства к словам.</w:t>
      </w:r>
    </w:p>
    <w:p w:rsidR="00C00EA1" w:rsidRPr="00495289" w:rsidRDefault="00495289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EA1"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эпитеты 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словам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00EA1" w:rsidRPr="0049528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рисунок, узор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:  </w:t>
      </w:r>
      <w:r w:rsidR="00C00EA1" w:rsidRPr="0049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удивительный, дивный, чудный, чудесный, волшебный, сказочный, изумительный, прекрасный, поразительный, изящный, фантастический, затейливый.</w:t>
      </w:r>
      <w:proofErr w:type="gramEnd"/>
    </w:p>
    <w:p w:rsidR="00C00EA1" w:rsidRPr="00630C1E" w:rsidRDefault="00495289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9528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00EA1" w:rsidRPr="0049528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раски, роспись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00EA1" w:rsidRPr="0049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яркая, жизнерадостная, буйная, многоцветная,  разнообразная, оригинальная, колоритная.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Метафоры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изделие может пленить… </w:t>
      </w:r>
      <w:r w:rsidRPr="0049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околдовывать, обвораживать, зачаровывать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EA1" w:rsidRPr="00495289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9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Синонимы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слову </w:t>
      </w:r>
      <w:r w:rsidRPr="004952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художник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9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мастер – человек, достигший высшего мастерства в своем деле, в работе, в творчестве.</w:t>
      </w:r>
    </w:p>
    <w:p w:rsidR="00C00EA1" w:rsidRPr="00495289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Искусник (разговорное) – </w:t>
      </w:r>
      <w:r w:rsidRPr="004952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народное название человека, чрезвычайно искусного в чем-либо, до тонкости овладевшего тайнами какого – либо мастерства, ремесла.</w:t>
      </w:r>
    </w:p>
    <w:p w:rsidR="00C00EA1" w:rsidRPr="00C34BF6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Создатель, волшебник.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Художник создает, </w:t>
      </w:r>
      <w:r w:rsidRPr="00C34B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(дополнить синонимический ряд)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рисует, творит, расписывает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EA1" w:rsidRPr="00C34BF6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34B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Наречия, которые нужны для описания последовательности действий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потом, затем, после этого, далее, вслед за этим.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C34BF6" w:rsidRPr="00C34BF6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4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C34B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34BF6" w:rsidRPr="00C34B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Подведение итогов</w:t>
      </w:r>
    </w:p>
    <w:p w:rsidR="00C34BF6" w:rsidRDefault="00C34BF6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8D3313" w:rsidRPr="008D3313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1.Итак, как вы думаете, чем различаются произведения декоративно – прикладного искусства?</w:t>
      </w:r>
      <w:r w:rsidR="008D3313" w:rsidRPr="008D33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D33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8D3313"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материалом</w:t>
      </w:r>
      <w:r w:rsidR="008D33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8D3313" w:rsidRPr="008D33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D3313"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способом изготовления</w:t>
      </w:r>
      <w:r w:rsidR="008D33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мотивами)</w:t>
      </w:r>
    </w:p>
    <w:p w:rsidR="00C34BF6" w:rsidRPr="00C34BF6" w:rsidRDefault="00C34BF6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Чем интересны произведения искусства?</w:t>
      </w:r>
    </w:p>
    <w:p w:rsidR="00C00EA1" w:rsidRPr="00C34BF6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произведениях искусства, так же как и в литературе, есть понятие «художественный образ».</w:t>
      </w:r>
    </w:p>
    <w:p w:rsidR="00C00EA1" w:rsidRPr="00C34BF6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Каждое произведение декоративного искусства имеет свой неповторимый художественный образ.</w:t>
      </w:r>
    </w:p>
    <w:p w:rsidR="00C34BF6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34BF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объединяет работы современных мастеров декоративно-прикладного искусства?</w:t>
      </w:r>
    </w:p>
    <w:p w:rsidR="00C00EA1" w:rsidRPr="00C34BF6" w:rsidRDefault="00C34BF6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="00C00EA1"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аботы современных мастеров декоративно – прикладного искусства объединяет то, что они владеют уникальными приемами ремесла, которое возникло давно, т.е. они сохраняют традиции национальной русской культуры.</w:t>
      </w:r>
    </w:p>
    <w:p w:rsidR="00C00EA1" w:rsidRPr="00630C1E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современных изделий разных промыслов.</w:t>
      </w:r>
    </w:p>
    <w:p w:rsidR="00AB5AAA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3. А какие традиционные промыслы развива</w:t>
      </w:r>
      <w:r w:rsidR="00AB5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лись и сохранились в Крыму? </w:t>
      </w:r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Лозопл</w:t>
      </w:r>
      <w:r w:rsidR="00AB5AAA"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етение, вышивка, керамика, резьба по дереву</w:t>
      </w:r>
      <w:r w:rsidRPr="00C34B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34BF6" w:rsidRDefault="00C34BF6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0EA1" w:rsidRPr="00C34BF6" w:rsidRDefault="00C00EA1" w:rsidP="008D331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63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63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Рефлексия.</w:t>
      </w:r>
      <w:r w:rsidR="00AB5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0EA1" w:rsidRPr="00630C1E" w:rsidRDefault="00C34BF6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00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произведение ДПИ – это народное творчество, куда вкладывается все мастерство и, конечно же, душа. Народное искусство – добрых рук мастерство добрым людям на загляденье.</w:t>
      </w:r>
    </w:p>
    <w:p w:rsidR="00C00EA1" w:rsidRPr="00630C1E" w:rsidRDefault="00C34BF6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вы сегодня узнали на уроке?</w:t>
      </w:r>
    </w:p>
    <w:p w:rsidR="00C00EA1" w:rsidRPr="00630C1E" w:rsidRDefault="00C34BF6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00EA1"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больше всего понравилось?</w:t>
      </w:r>
    </w:p>
    <w:p w:rsidR="00C00EA1" w:rsidRDefault="00C00EA1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63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Итоги урока</w:t>
      </w:r>
      <w:r w:rsidRPr="00630C1E">
        <w:rPr>
          <w:rFonts w:ascii="Times New Roman" w:eastAsia="Times New Roman" w:hAnsi="Times New Roman" w:cs="Times New Roman"/>
          <w:color w:val="000000"/>
          <w:sz w:val="24"/>
          <w:szCs w:val="24"/>
        </w:rPr>
        <w:t>: выставление отметок, домашнее задание (написать сочинение о любом произведении ДПИ)</w:t>
      </w:r>
    </w:p>
    <w:p w:rsidR="00E46E46" w:rsidRPr="00E46E46" w:rsidRDefault="00AD3E6E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</w:t>
      </w:r>
      <w:r w:rsidR="00E4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4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46E46" w:rsidRPr="00E46E4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учащихся</w:t>
      </w:r>
      <w:r w:rsidRPr="00E4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46E46">
        <w:rPr>
          <w:rFonts w:ascii="Times New Roman" w:eastAsia="Times New Roman" w:hAnsi="Times New Roman" w:cs="Times New Roman"/>
          <w:color w:val="000000"/>
          <w:sz w:val="28"/>
          <w:szCs w:val="28"/>
        </w:rPr>
        <w:t>6-А класса</w:t>
      </w:r>
    </w:p>
    <w:p w:rsidR="00E46E46" w:rsidRDefault="00AD3E6E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D042D" w:rsidRDefault="00E46E46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AD3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D042D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Сочинение-рассказ о народном промысле</w:t>
      </w:r>
    </w:p>
    <w:p w:rsidR="00AD3E6E" w:rsidRDefault="00AD3E6E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042D" w:rsidRDefault="00AD042D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AD3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Вышивка</w:t>
      </w:r>
    </w:p>
    <w:p w:rsidR="00AD042D" w:rsidRDefault="00AD3E6E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D042D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вид искусства возник давн</w:t>
      </w:r>
      <w:proofErr w:type="gramStart"/>
      <w:r w:rsidR="00AD042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AD0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корни его уходят в глубину веков. Очевидно, мы никогда не сможем узнать, кто и когда впервые догадался воплотить в узорный мотив красоту родной природы, свои переживания и ощущения.</w:t>
      </w:r>
    </w:p>
    <w:p w:rsidR="00AD042D" w:rsidRDefault="00AD042D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D3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Конечно, первая вышивка мало напоминает современные рабо</w:t>
      </w:r>
      <w:r w:rsidR="008D3313">
        <w:rPr>
          <w:rFonts w:ascii="Times New Roman" w:eastAsia="Times New Roman" w:hAnsi="Times New Roman" w:cs="Times New Roman"/>
          <w:color w:val="000000"/>
          <w:sz w:val="24"/>
          <w:szCs w:val="24"/>
        </w:rPr>
        <w:t>ты. Ведь когда-то, в старину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женщины использовали для работы любые подручные средства, которые могли заменять иголку, ткань и нитки. Первые стежк</w:t>
      </w:r>
      <w:r w:rsidR="008D3313">
        <w:rPr>
          <w:rFonts w:ascii="Times New Roman" w:eastAsia="Times New Roman" w:hAnsi="Times New Roman" w:cs="Times New Roman"/>
          <w:color w:val="000000"/>
          <w:sz w:val="24"/>
          <w:szCs w:val="24"/>
        </w:rPr>
        <w:t>и женщины применяли не для укра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шения, а скорее с практической точки зрения – таким способом</w:t>
      </w:r>
      <w:r w:rsidR="004C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соединялись шкуры животных, которые в те далёкие времена использовали в качестве одежды. Позже они стали украшать свои одежды примитивными  рисунками и орнаментами.</w:t>
      </w:r>
    </w:p>
    <w:p w:rsidR="004C2B27" w:rsidRDefault="008D3313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 сегодня существует </w:t>
      </w:r>
      <w:r w:rsidR="004C2B2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видов вышивки: крестиком, гладью, стежком. Это искусство распространено в одежде, аксессуарах, декоративно-прикладном искусстве. Благодаря вышивке можно выразить свои мысли.</w:t>
      </w:r>
    </w:p>
    <w:p w:rsidR="004C2B27" w:rsidRDefault="004C2B27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Вышивание нередко сравнивается с магией: среди вышивальщиц  бытует мнение, что  рисунок</w:t>
      </w:r>
      <w:r w:rsidR="004A5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процессе работы над ним превращается в заклинание, способное изменить жизнь. Верить или нет – дело каждого человека</w:t>
      </w:r>
      <w:r w:rsidR="00AD3E6E">
        <w:rPr>
          <w:rFonts w:ascii="Times New Roman" w:eastAsia="Times New Roman" w:hAnsi="Times New Roman" w:cs="Times New Roman"/>
          <w:color w:val="000000"/>
          <w:sz w:val="24"/>
          <w:szCs w:val="24"/>
        </w:rPr>
        <w:t>. Но почему бы и не побробывать?!</w:t>
      </w:r>
    </w:p>
    <w:p w:rsidR="00AD3E6E" w:rsidRDefault="00AD3E6E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E6E" w:rsidRDefault="00AD3E6E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</w:t>
      </w:r>
    </w:p>
    <w:p w:rsidR="00AD3E6E" w:rsidRDefault="00AD3E6E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E6E" w:rsidRDefault="00AD3E6E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Матрёшка</w:t>
      </w:r>
    </w:p>
    <w:p w:rsidR="00AD3E6E" w:rsidRDefault="00AD3E6E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Знаменитая русская матрёшка появилась в Москве в 19 веке. Её создали по аналогу японской игрушки – большеголового деревянного японца. Раскроешь его, а там японка, а в ней ещё и малыш-японец спрятан. Эту куклу из  Японии привезла помещица Мамонтова. Очень понравилась она ей. Попросила она мастера Василия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Звёздочкина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вырезать из дерева</w:t>
      </w:r>
      <w:r w:rsidR="00E6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куклу на подобие японской, а художнику Сергею Малютину поручили расписать её на русский лад.</w:t>
      </w:r>
    </w:p>
    <w:p w:rsidR="00E6353A" w:rsidRDefault="00E6353A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Матрёшек делают из высушенной древесины липы и берёзы. Обычно первой делают самую маленькую. Она может быть размером с рисовое зёрнышко. Изделие сначала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грун-туют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потом расписывают, а после покрывают лаком. В 19 веке матрёшек расписывали  гуашью. А теперь  пользуются акварелью, акриловыми красками. Сначала расписывают лицо куклы и передник, а потом сарафан и косынку</w:t>
      </w:r>
      <w:r w:rsidR="00341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1843" w:rsidRDefault="00341843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Матрёшка является не  только символом России, но и символом крепкой семьи.</w:t>
      </w:r>
    </w:p>
    <w:p w:rsidR="00341843" w:rsidRDefault="00341843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843" w:rsidRDefault="00341843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Сваагали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Фииркмина</w:t>
      </w:r>
      <w:proofErr w:type="spellEnd"/>
    </w:p>
    <w:p w:rsidR="00AD3E6E" w:rsidRDefault="00AD3E6E" w:rsidP="008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E6E" w:rsidRPr="00AD042D" w:rsidRDefault="00AD3E6E" w:rsidP="008D3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C00EA1" w:rsidRDefault="00C00EA1" w:rsidP="008D3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EA1" w:rsidRDefault="00C00EA1" w:rsidP="008D3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EA1" w:rsidRDefault="00C00EA1" w:rsidP="008D3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EA1" w:rsidRDefault="00C00EA1" w:rsidP="008D3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EA1" w:rsidRDefault="00C00EA1" w:rsidP="008D3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EA1" w:rsidRDefault="00C00EA1" w:rsidP="008D3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EA1" w:rsidRDefault="00AD042D" w:rsidP="008D3313">
      <w:pPr>
        <w:pStyle w:val="a3"/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313" w:rsidRDefault="008D3313" w:rsidP="008D3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C3D" w:rsidRDefault="002D3C3D" w:rsidP="008D3313">
      <w:pPr>
        <w:jc w:val="both"/>
      </w:pPr>
    </w:p>
    <w:sectPr w:rsidR="002D3C3D" w:rsidSect="00E0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DD1"/>
    <w:multiLevelType w:val="multilevel"/>
    <w:tmpl w:val="08DA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C7425"/>
    <w:multiLevelType w:val="hybridMultilevel"/>
    <w:tmpl w:val="5776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C6CCE"/>
    <w:multiLevelType w:val="hybridMultilevel"/>
    <w:tmpl w:val="A192ED04"/>
    <w:lvl w:ilvl="0" w:tplc="762C0C2E">
      <w:start w:val="1"/>
      <w:numFmt w:val="decimal"/>
      <w:lvlText w:val="%1."/>
      <w:lvlJc w:val="left"/>
      <w:pPr>
        <w:ind w:left="855" w:hanging="49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95A"/>
    <w:multiLevelType w:val="hybridMultilevel"/>
    <w:tmpl w:val="9F74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EA1"/>
    <w:rsid w:val="00123C97"/>
    <w:rsid w:val="002D3C3D"/>
    <w:rsid w:val="00341843"/>
    <w:rsid w:val="00495289"/>
    <w:rsid w:val="004A529E"/>
    <w:rsid w:val="004C2B27"/>
    <w:rsid w:val="004E1CD4"/>
    <w:rsid w:val="007B3953"/>
    <w:rsid w:val="008D3313"/>
    <w:rsid w:val="009570EF"/>
    <w:rsid w:val="00AB5AAA"/>
    <w:rsid w:val="00AD042D"/>
    <w:rsid w:val="00AD3E6E"/>
    <w:rsid w:val="00B21AD5"/>
    <w:rsid w:val="00BC1B77"/>
    <w:rsid w:val="00C00EA1"/>
    <w:rsid w:val="00C34BF6"/>
    <w:rsid w:val="00CD6BCF"/>
    <w:rsid w:val="00D35EAC"/>
    <w:rsid w:val="00E05247"/>
    <w:rsid w:val="00E46E46"/>
    <w:rsid w:val="00E6353A"/>
    <w:rsid w:val="00F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8</cp:revision>
  <cp:lastPrinted>2015-01-12T16:23:00Z</cp:lastPrinted>
  <dcterms:created xsi:type="dcterms:W3CDTF">2014-12-28T15:19:00Z</dcterms:created>
  <dcterms:modified xsi:type="dcterms:W3CDTF">2015-01-17T10:12:00Z</dcterms:modified>
</cp:coreProperties>
</file>