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077" w:rsidRDefault="00E84077" w:rsidP="00E84077">
      <w:pPr>
        <w:spacing w:after="0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Технологическая карта</w:t>
      </w:r>
    </w:p>
    <w:p w:rsidR="00E84077" w:rsidRPr="004D1FD7" w:rsidRDefault="00E84077" w:rsidP="00E84077">
      <w:pPr>
        <w:spacing w:after="0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668"/>
        <w:gridCol w:w="2551"/>
        <w:gridCol w:w="1559"/>
        <w:gridCol w:w="3402"/>
        <w:gridCol w:w="2410"/>
        <w:gridCol w:w="2421"/>
        <w:gridCol w:w="981"/>
      </w:tblGrid>
      <w:tr w:rsidR="00E84077" w:rsidTr="00526E83">
        <w:tc>
          <w:tcPr>
            <w:tcW w:w="1668" w:type="dxa"/>
            <w:vMerge w:val="restart"/>
          </w:tcPr>
          <w:p w:rsidR="00E84077" w:rsidRDefault="00E84077" w:rsidP="00526E83">
            <w:pPr>
              <w:jc w:val="center"/>
              <w:rPr>
                <w:rFonts w:eastAsia="Times New Roman"/>
                <w:spacing w:val="-4"/>
                <w:sz w:val="28"/>
                <w:szCs w:val="28"/>
                <w:lang w:eastAsia="ru-RU"/>
              </w:rPr>
            </w:pPr>
            <w:r w:rsidRPr="002455E1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2551" w:type="dxa"/>
            <w:vMerge w:val="restart"/>
          </w:tcPr>
          <w:p w:rsidR="00E84077" w:rsidRDefault="00E84077" w:rsidP="00526E83">
            <w:pPr>
              <w:jc w:val="center"/>
              <w:rPr>
                <w:rFonts w:eastAsia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этапа</w:t>
            </w:r>
          </w:p>
        </w:tc>
        <w:tc>
          <w:tcPr>
            <w:tcW w:w="1559" w:type="dxa"/>
            <w:vMerge w:val="restart"/>
          </w:tcPr>
          <w:p w:rsidR="00E84077" w:rsidRPr="004D1FD7" w:rsidRDefault="00E84077" w:rsidP="00526E83">
            <w:pPr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4D1FD7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ФОУД</w:t>
            </w:r>
          </w:p>
        </w:tc>
        <w:tc>
          <w:tcPr>
            <w:tcW w:w="8233" w:type="dxa"/>
            <w:gridSpan w:val="3"/>
          </w:tcPr>
          <w:p w:rsidR="00E84077" w:rsidRPr="004D1FD7" w:rsidRDefault="00E84077" w:rsidP="00526E83">
            <w:pPr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4D1FD7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Формируемые универсальные учебные действия</w:t>
            </w:r>
          </w:p>
        </w:tc>
        <w:tc>
          <w:tcPr>
            <w:tcW w:w="981" w:type="dxa"/>
            <w:vMerge w:val="restart"/>
          </w:tcPr>
          <w:p w:rsidR="00E84077" w:rsidRPr="004D1FD7" w:rsidRDefault="00E84077" w:rsidP="00526E83">
            <w:pPr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4D1FD7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ЭОР</w:t>
            </w:r>
          </w:p>
        </w:tc>
      </w:tr>
      <w:tr w:rsidR="00E84077" w:rsidTr="00526E83">
        <w:tc>
          <w:tcPr>
            <w:tcW w:w="1668" w:type="dxa"/>
            <w:vMerge/>
          </w:tcPr>
          <w:p w:rsidR="00E84077" w:rsidRDefault="00E84077" w:rsidP="00526E83">
            <w:pPr>
              <w:rPr>
                <w:rFonts w:eastAsia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</w:tcPr>
          <w:p w:rsidR="00E84077" w:rsidRDefault="00E84077" w:rsidP="00526E83">
            <w:pPr>
              <w:rPr>
                <w:rFonts w:eastAsia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E84077" w:rsidRDefault="00E84077" w:rsidP="00526E83">
            <w:pPr>
              <w:rPr>
                <w:rFonts w:eastAsia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E84077" w:rsidRPr="004D1FD7" w:rsidRDefault="00E84077" w:rsidP="00526E83">
            <w:pPr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4D1FD7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познавательные</w:t>
            </w:r>
          </w:p>
        </w:tc>
        <w:tc>
          <w:tcPr>
            <w:tcW w:w="2410" w:type="dxa"/>
          </w:tcPr>
          <w:p w:rsidR="00E84077" w:rsidRPr="004D1FD7" w:rsidRDefault="00E84077" w:rsidP="00526E83">
            <w:pPr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4D1FD7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регулятивные</w:t>
            </w:r>
          </w:p>
        </w:tc>
        <w:tc>
          <w:tcPr>
            <w:tcW w:w="2421" w:type="dxa"/>
          </w:tcPr>
          <w:p w:rsidR="00E84077" w:rsidRPr="004D1FD7" w:rsidRDefault="00E84077" w:rsidP="00526E83">
            <w:pPr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Коммуникатив-ные</w:t>
            </w:r>
            <w:proofErr w:type="spellEnd"/>
            <w:proofErr w:type="gramEnd"/>
          </w:p>
        </w:tc>
        <w:tc>
          <w:tcPr>
            <w:tcW w:w="981" w:type="dxa"/>
            <w:vMerge/>
          </w:tcPr>
          <w:p w:rsidR="00E84077" w:rsidRDefault="00E84077" w:rsidP="00526E83">
            <w:pPr>
              <w:rPr>
                <w:rFonts w:eastAsia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E84077" w:rsidTr="00526E83">
        <w:tc>
          <w:tcPr>
            <w:tcW w:w="1668" w:type="dxa"/>
          </w:tcPr>
          <w:p w:rsidR="00E84077" w:rsidRPr="00636BFA" w:rsidRDefault="00E84077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636BF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GB" w:eastAsia="ru-RU"/>
              </w:rPr>
              <w:t>I</w:t>
            </w:r>
            <w:r w:rsidRPr="00636BF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. Организационный момент.</w:t>
            </w:r>
          </w:p>
          <w:p w:rsidR="00E84077" w:rsidRDefault="00E84077" w:rsidP="00526E83">
            <w:pPr>
              <w:rPr>
                <w:rFonts w:eastAsia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E84077" w:rsidRDefault="00E84077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204">
              <w:rPr>
                <w:rFonts w:ascii="Times New Roman" w:hAnsi="Times New Roman" w:cs="Times New Roman"/>
                <w:sz w:val="28"/>
                <w:szCs w:val="28"/>
              </w:rPr>
              <w:t>Включение учащихся в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4077" w:rsidRPr="00176204" w:rsidRDefault="00E84077" w:rsidP="00526E83">
            <w:pPr>
              <w:rPr>
                <w:rFonts w:eastAsia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самооценки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готовности к предстоящей деятельности на уроке.</w:t>
            </w:r>
          </w:p>
        </w:tc>
        <w:tc>
          <w:tcPr>
            <w:tcW w:w="1559" w:type="dxa"/>
          </w:tcPr>
          <w:p w:rsidR="00E84077" w:rsidRPr="004D1FD7" w:rsidRDefault="00E84077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4D1FD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Фронтальная</w:t>
            </w:r>
          </w:p>
        </w:tc>
        <w:tc>
          <w:tcPr>
            <w:tcW w:w="3402" w:type="dxa"/>
          </w:tcPr>
          <w:p w:rsidR="00E84077" w:rsidRDefault="00E84077" w:rsidP="00526E83">
            <w:pPr>
              <w:rPr>
                <w:rFonts w:eastAsia="Times New Roman"/>
                <w:spacing w:val="-4"/>
                <w:sz w:val="28"/>
                <w:szCs w:val="28"/>
                <w:lang w:eastAsia="ru-RU"/>
              </w:rPr>
            </w:pPr>
            <w:r w:rsidRPr="002810DD">
              <w:rPr>
                <w:rFonts w:ascii="Times New Roman" w:hAnsi="Times New Roman" w:cs="Times New Roman"/>
                <w:sz w:val="28"/>
                <w:szCs w:val="28"/>
              </w:rPr>
              <w:t>Активизация мышления при ответе на вопрос.</w:t>
            </w:r>
          </w:p>
        </w:tc>
        <w:tc>
          <w:tcPr>
            <w:tcW w:w="2410" w:type="dxa"/>
          </w:tcPr>
          <w:p w:rsidR="00E84077" w:rsidRDefault="00E84077" w:rsidP="00526E83">
            <w:pPr>
              <w:rPr>
                <w:rFonts w:eastAsia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2421" w:type="dxa"/>
          </w:tcPr>
          <w:p w:rsidR="00E84077" w:rsidRPr="0062179A" w:rsidRDefault="00E84077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79A">
              <w:rPr>
                <w:rFonts w:ascii="Times New Roman" w:hAnsi="Times New Roman" w:cs="Times New Roman"/>
                <w:sz w:val="28"/>
                <w:szCs w:val="28"/>
              </w:rPr>
              <w:t>Уважение к учителю и сверстникам.</w:t>
            </w:r>
          </w:p>
          <w:p w:rsidR="00E84077" w:rsidRPr="0062179A" w:rsidRDefault="00E84077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79A">
              <w:rPr>
                <w:rFonts w:ascii="Times New Roman" w:hAnsi="Times New Roman" w:cs="Times New Roman"/>
                <w:sz w:val="28"/>
                <w:szCs w:val="28"/>
              </w:rPr>
              <w:t xml:space="preserve">Самоопределение. </w:t>
            </w:r>
          </w:p>
          <w:p w:rsidR="00E84077" w:rsidRDefault="00E84077" w:rsidP="00526E83">
            <w:pPr>
              <w:rPr>
                <w:rFonts w:eastAsia="Times New Roman"/>
                <w:spacing w:val="-4"/>
                <w:sz w:val="28"/>
                <w:szCs w:val="28"/>
                <w:lang w:eastAsia="ru-RU"/>
              </w:rPr>
            </w:pPr>
            <w:r w:rsidRPr="0062179A">
              <w:rPr>
                <w:rFonts w:ascii="Times New Roman" w:hAnsi="Times New Roman" w:cs="Times New Roman"/>
                <w:sz w:val="28"/>
                <w:szCs w:val="28"/>
              </w:rPr>
              <w:t>Самооценка готовности к уроку.</w:t>
            </w:r>
          </w:p>
        </w:tc>
        <w:tc>
          <w:tcPr>
            <w:tcW w:w="981" w:type="dxa"/>
          </w:tcPr>
          <w:p w:rsidR="00E84077" w:rsidRDefault="00E84077" w:rsidP="00526E83">
            <w:pPr>
              <w:rPr>
                <w:rFonts w:ascii="Times New Roman" w:eastAsia="Times New Roman" w:hAnsi="Times New Roman" w:cs="Times New Roman"/>
                <w:color w:val="3333CC"/>
                <w:sz w:val="28"/>
                <w:szCs w:val="28"/>
                <w:u w:val="single"/>
                <w:lang w:eastAsia="ru-RU"/>
              </w:rPr>
            </w:pPr>
            <w:r w:rsidRPr="00915AA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1.</w:t>
            </w:r>
            <w:r w:rsidRPr="00915AA6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 xml:space="preserve"> </w:t>
            </w:r>
            <w:hyperlink r:id="rId5" w:history="1">
              <w:r w:rsidRPr="002E408D">
                <w:rPr>
                  <w:rFonts w:ascii="Times New Roman" w:eastAsia="Times New Roman" w:hAnsi="Times New Roman" w:cs="Times New Roman"/>
                  <w:color w:val="3333CC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Pr="00915AA6">
                <w:rPr>
                  <w:rFonts w:ascii="Times New Roman" w:eastAsia="Times New Roman" w:hAnsi="Times New Roman" w:cs="Times New Roman"/>
                  <w:color w:val="3333CC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2E408D">
                <w:rPr>
                  <w:rFonts w:ascii="Times New Roman" w:eastAsia="Times New Roman" w:hAnsi="Times New Roman" w:cs="Times New Roman"/>
                  <w:color w:val="3333CC"/>
                  <w:sz w:val="28"/>
                  <w:szCs w:val="28"/>
                  <w:u w:val="single"/>
                  <w:lang w:val="en-US" w:eastAsia="ru-RU"/>
                </w:rPr>
                <w:t>uroki</w:t>
              </w:r>
              <w:proofErr w:type="spellEnd"/>
              <w:r w:rsidRPr="00915AA6">
                <w:rPr>
                  <w:rFonts w:ascii="Times New Roman" w:eastAsia="Times New Roman" w:hAnsi="Times New Roman" w:cs="Times New Roman"/>
                  <w:color w:val="3333CC"/>
                  <w:sz w:val="28"/>
                  <w:szCs w:val="28"/>
                  <w:u w:val="single"/>
                  <w:lang w:eastAsia="ru-RU"/>
                </w:rPr>
                <w:t>.</w:t>
              </w:r>
              <w:r w:rsidRPr="002E408D">
                <w:rPr>
                  <w:rFonts w:ascii="Times New Roman" w:eastAsia="Times New Roman" w:hAnsi="Times New Roman" w:cs="Times New Roman"/>
                  <w:color w:val="3333CC"/>
                  <w:sz w:val="28"/>
                  <w:szCs w:val="28"/>
                  <w:u w:val="single"/>
                  <w:lang w:val="en-US" w:eastAsia="ru-RU"/>
                </w:rPr>
                <w:t>net</w:t>
              </w:r>
              <w:r w:rsidRPr="00915AA6">
                <w:rPr>
                  <w:rFonts w:ascii="Times New Roman" w:eastAsia="Times New Roman" w:hAnsi="Times New Roman" w:cs="Times New Roman"/>
                  <w:color w:val="3333CC"/>
                  <w:sz w:val="28"/>
                  <w:szCs w:val="28"/>
                  <w:u w:val="single"/>
                  <w:lang w:eastAsia="ru-RU"/>
                </w:rPr>
                <w:t>/</w:t>
              </w:r>
              <w:proofErr w:type="spellStart"/>
              <w:r w:rsidRPr="002E408D">
                <w:rPr>
                  <w:rFonts w:ascii="Times New Roman" w:eastAsia="Times New Roman" w:hAnsi="Times New Roman" w:cs="Times New Roman"/>
                  <w:color w:val="3333CC"/>
                  <w:sz w:val="28"/>
                  <w:szCs w:val="28"/>
                  <w:u w:val="single"/>
                  <w:lang w:val="en-US" w:eastAsia="ru-RU"/>
                </w:rPr>
                <w:t>docrus</w:t>
              </w:r>
              <w:proofErr w:type="spellEnd"/>
              <w:r w:rsidRPr="00915AA6">
                <w:rPr>
                  <w:rFonts w:ascii="Times New Roman" w:eastAsia="Times New Roman" w:hAnsi="Times New Roman" w:cs="Times New Roman"/>
                  <w:color w:val="3333CC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2E408D">
                <w:rPr>
                  <w:rFonts w:ascii="Times New Roman" w:eastAsia="Times New Roman" w:hAnsi="Times New Roman" w:cs="Times New Roman"/>
                  <w:color w:val="3333CC"/>
                  <w:sz w:val="28"/>
                  <w:szCs w:val="28"/>
                  <w:u w:val="single"/>
                  <w:lang w:val="en-US" w:eastAsia="ru-RU"/>
                </w:rPr>
                <w:t>htm</w:t>
              </w:r>
              <w:proofErr w:type="spellEnd"/>
              <w:r w:rsidRPr="00915AA6">
                <w:rPr>
                  <w:rFonts w:ascii="Times New Roman" w:eastAsia="Times New Roman" w:hAnsi="Times New Roman" w:cs="Times New Roman"/>
                  <w:color w:val="3333CC"/>
                  <w:sz w:val="28"/>
                  <w:szCs w:val="28"/>
                  <w:u w:val="single"/>
                  <w:lang w:eastAsia="ru-RU"/>
                </w:rPr>
                <w:t>/</w:t>
              </w:r>
            </w:hyperlink>
          </w:p>
          <w:p w:rsidR="00E84077" w:rsidRPr="003346A4" w:rsidRDefault="00E84077" w:rsidP="00526E83">
            <w:pPr>
              <w:rPr>
                <w:rFonts w:eastAsia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13. </w:t>
            </w:r>
            <w:hyperlink r:id="rId6" w:history="1">
              <w:r w:rsidRPr="00F71F0E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</w:t>
              </w:r>
              <w:proofErr w:type="spellStart"/>
              <w:r w:rsidRPr="00F71F0E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GB" w:eastAsia="ru-RU"/>
                </w:rPr>
                <w:t>nsportal</w:t>
              </w:r>
              <w:proofErr w:type="spellEnd"/>
              <w:r w:rsidRPr="00121B44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F71F0E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GB" w:eastAsia="ru-RU"/>
                </w:rPr>
                <w:t>ru</w:t>
              </w:r>
              <w:proofErr w:type="spellEnd"/>
              <w:r w:rsidRPr="00F71F0E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Pr="00F71F0E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GB" w:eastAsia="ru-RU"/>
                </w:rPr>
                <w:t>node</w:t>
              </w:r>
              <w:r w:rsidRPr="00F71F0E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Pr="00121B44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1458767</w:t>
              </w:r>
            </w:hyperlink>
            <w:r w:rsidRPr="00121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</w:t>
            </w:r>
          </w:p>
        </w:tc>
      </w:tr>
      <w:tr w:rsidR="00E84077" w:rsidTr="00526E83">
        <w:tc>
          <w:tcPr>
            <w:tcW w:w="1668" w:type="dxa"/>
          </w:tcPr>
          <w:p w:rsidR="00E84077" w:rsidRPr="00636BFA" w:rsidRDefault="00E84077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BF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GB" w:eastAsia="ru-RU"/>
              </w:rPr>
              <w:t>II</w:t>
            </w:r>
            <w:r w:rsidRPr="00636BF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.</w:t>
            </w:r>
            <w:r w:rsidRPr="00636BFA">
              <w:rPr>
                <w:rFonts w:ascii="Times New Roman" w:hAnsi="Times New Roman" w:cs="Times New Roman"/>
                <w:sz w:val="28"/>
                <w:szCs w:val="28"/>
              </w:rPr>
              <w:t xml:space="preserve"> Стадия «Вызов».</w:t>
            </w:r>
          </w:p>
          <w:p w:rsidR="00E84077" w:rsidRDefault="00E84077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BFA">
              <w:rPr>
                <w:rFonts w:ascii="Times New Roman" w:hAnsi="Times New Roman" w:cs="Times New Roman"/>
                <w:sz w:val="28"/>
                <w:szCs w:val="28"/>
              </w:rPr>
              <w:t>1. Мотивация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4077" w:rsidRDefault="00E84077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077" w:rsidRDefault="00E84077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077" w:rsidRDefault="00E84077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077" w:rsidRDefault="00E84077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077" w:rsidRDefault="00E84077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Формулиро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вка проблемы.</w:t>
            </w:r>
          </w:p>
          <w:p w:rsidR="00E84077" w:rsidRDefault="00E84077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077" w:rsidRPr="00636BFA" w:rsidRDefault="00E84077" w:rsidP="00526E8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6BFA">
              <w:rPr>
                <w:rFonts w:ascii="Times New Roman" w:hAnsi="Times New Roman" w:cs="Times New Roman"/>
                <w:sz w:val="28"/>
                <w:szCs w:val="28"/>
              </w:rPr>
              <w:t xml:space="preserve">3. Целеполагание. Приём «Вопросительные слова». </w:t>
            </w:r>
          </w:p>
          <w:p w:rsidR="00E84077" w:rsidRDefault="00E84077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077" w:rsidRPr="00561BDA" w:rsidRDefault="00E84077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E84077" w:rsidRPr="008076CA" w:rsidRDefault="00E84077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8076CA">
              <w:rPr>
                <w:rFonts w:ascii="Times New Roman" w:hAnsi="Times New Roman" w:cs="Times New Roman"/>
                <w:sz w:val="28"/>
                <w:szCs w:val="28"/>
              </w:rPr>
              <w:t>обуждение интереса к 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4077" w:rsidRPr="008076CA" w:rsidRDefault="00E84077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076CA">
              <w:rPr>
                <w:rFonts w:ascii="Times New Roman" w:hAnsi="Times New Roman" w:cs="Times New Roman"/>
                <w:sz w:val="28"/>
                <w:szCs w:val="28"/>
              </w:rPr>
              <w:t>отивация ученика к учебной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4077" w:rsidRDefault="00E84077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204">
              <w:rPr>
                <w:rFonts w:ascii="Times New Roman" w:hAnsi="Times New Roman" w:cs="Times New Roman"/>
                <w:sz w:val="28"/>
                <w:szCs w:val="28"/>
              </w:rPr>
              <w:t>Создание проблемной ситуации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4077" w:rsidRDefault="00E84077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077" w:rsidRPr="00DF1B78" w:rsidRDefault="00E84077" w:rsidP="00526E8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1B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остроение плана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достижения цели.</w:t>
            </w:r>
          </w:p>
          <w:p w:rsidR="00E84077" w:rsidRPr="00176204" w:rsidRDefault="00E84077" w:rsidP="00526E83">
            <w:pPr>
              <w:rPr>
                <w:rFonts w:eastAsia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84077" w:rsidRDefault="00E84077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Фронтальная</w:t>
            </w: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Фронтальная</w:t>
            </w: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E84077" w:rsidRPr="004D1FD7" w:rsidRDefault="00E84077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Индивидуальная</w:t>
            </w:r>
          </w:p>
        </w:tc>
        <w:tc>
          <w:tcPr>
            <w:tcW w:w="3402" w:type="dxa"/>
          </w:tcPr>
          <w:p w:rsidR="00E84077" w:rsidRDefault="00E84077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0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Активизация мышления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прослушивании стихотворения</w:t>
            </w:r>
            <w:r w:rsidRPr="002810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4077" w:rsidRDefault="00E84077" w:rsidP="00526E83">
            <w:pPr>
              <w:rPr>
                <w:rFonts w:eastAsia="Times New Roman"/>
                <w:spacing w:val="-4"/>
                <w:sz w:val="28"/>
                <w:szCs w:val="28"/>
                <w:lang w:eastAsia="ru-RU"/>
              </w:rPr>
            </w:pPr>
          </w:p>
          <w:p w:rsidR="00E84077" w:rsidRDefault="00E84077" w:rsidP="00526E83">
            <w:pPr>
              <w:rPr>
                <w:rFonts w:eastAsia="Times New Roman"/>
                <w:spacing w:val="-4"/>
                <w:sz w:val="28"/>
                <w:szCs w:val="28"/>
                <w:lang w:eastAsia="ru-RU"/>
              </w:rPr>
            </w:pPr>
          </w:p>
          <w:p w:rsidR="00E84077" w:rsidRDefault="00E84077" w:rsidP="00526E83">
            <w:pPr>
              <w:rPr>
                <w:rFonts w:eastAsia="Times New Roman"/>
                <w:spacing w:val="-4"/>
                <w:sz w:val="28"/>
                <w:szCs w:val="28"/>
                <w:lang w:eastAsia="ru-RU"/>
              </w:rPr>
            </w:pPr>
          </w:p>
          <w:p w:rsidR="00E84077" w:rsidRDefault="00E84077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Овладение навыками самоорганизации, целеполагание как постановка учебной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на основе соотнесения того, что уже известно и усвоено, и того, что ещё неизвестно;</w:t>
            </w:r>
          </w:p>
          <w:p w:rsidR="00E84077" w:rsidRPr="0062179A" w:rsidRDefault="00E84077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– определение последовательности промежуточных целей с учётом конечного результата, составление плана и последовательности действий.</w:t>
            </w:r>
          </w:p>
          <w:p w:rsidR="00E84077" w:rsidRDefault="00E84077" w:rsidP="00526E83">
            <w:pPr>
              <w:rPr>
                <w:rFonts w:eastAsia="Times New Roman"/>
                <w:spacing w:val="-4"/>
                <w:sz w:val="28"/>
                <w:szCs w:val="28"/>
                <w:lang w:eastAsia="ru-RU"/>
              </w:rPr>
            </w:pPr>
            <w:r w:rsidRPr="0062179A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2179A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62179A">
              <w:rPr>
                <w:rFonts w:ascii="Times New Roman" w:hAnsi="Times New Roman" w:cs="Times New Roman"/>
                <w:sz w:val="28"/>
                <w:szCs w:val="28"/>
              </w:rPr>
              <w:t xml:space="preserve"> 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2179A">
              <w:rPr>
                <w:rFonts w:ascii="Times New Roman" w:hAnsi="Times New Roman" w:cs="Times New Roman"/>
                <w:sz w:val="28"/>
                <w:szCs w:val="28"/>
              </w:rPr>
              <w:t xml:space="preserve"> и познавательны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62179A">
              <w:rPr>
                <w:rFonts w:ascii="Times New Roman" w:hAnsi="Times New Roman" w:cs="Times New Roman"/>
                <w:sz w:val="28"/>
                <w:szCs w:val="28"/>
              </w:rPr>
              <w:t xml:space="preserve"> цел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6217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E84077" w:rsidRDefault="00E84077" w:rsidP="00526E83">
            <w:pPr>
              <w:rPr>
                <w:rFonts w:eastAsia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2421" w:type="dxa"/>
          </w:tcPr>
          <w:p w:rsidR="00E84077" w:rsidRPr="0062179A" w:rsidRDefault="00E84077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79A">
              <w:rPr>
                <w:rFonts w:ascii="Times New Roman" w:hAnsi="Times New Roman" w:cs="Times New Roman"/>
                <w:sz w:val="28"/>
                <w:szCs w:val="28"/>
              </w:rPr>
              <w:t>Планирование учебного сотрудничества с учителем и сверстниками.</w:t>
            </w:r>
          </w:p>
          <w:p w:rsidR="00E84077" w:rsidRDefault="00E84077" w:rsidP="00526E83">
            <w:pPr>
              <w:rPr>
                <w:rFonts w:eastAsia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981" w:type="dxa"/>
          </w:tcPr>
          <w:p w:rsidR="00E84077" w:rsidRDefault="00E84077" w:rsidP="00526E83">
            <w:pPr>
              <w:rPr>
                <w:rFonts w:eastAsia="Times New Roman"/>
                <w:spacing w:val="-4"/>
                <w:sz w:val="28"/>
                <w:szCs w:val="28"/>
                <w:lang w:eastAsia="ru-RU"/>
              </w:rPr>
            </w:pPr>
            <w:r w:rsidRPr="002E4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hyperlink r:id="rId7" w:history="1">
              <w:r w:rsidRPr="002E408D">
                <w:rPr>
                  <w:rFonts w:ascii="Times New Roman" w:eastAsia="Times New Roman" w:hAnsi="Times New Roman" w:cs="Times New Roman"/>
                  <w:color w:val="3333CC"/>
                  <w:sz w:val="28"/>
                  <w:szCs w:val="28"/>
                  <w:u w:val="single"/>
                  <w:lang w:eastAsia="ru-RU"/>
                </w:rPr>
                <w:t>http://school-collection.edu.ru/catalog/rubr/8f5d72</w:t>
              </w:r>
              <w:r w:rsidRPr="002E408D">
                <w:rPr>
                  <w:rFonts w:ascii="Times New Roman" w:eastAsia="Times New Roman" w:hAnsi="Times New Roman" w:cs="Times New Roman"/>
                  <w:color w:val="3333CC"/>
                  <w:sz w:val="28"/>
                  <w:szCs w:val="28"/>
                  <w:u w:val="single"/>
                  <w:lang w:eastAsia="ru-RU"/>
                </w:rPr>
                <w:lastRenderedPageBreak/>
                <w:t>10-86a6-11da-a72b-0800200c9a66/15577/?/</w:t>
              </w:r>
            </w:hyperlink>
            <w:r w:rsidRPr="002E408D">
              <w:rPr>
                <w:rFonts w:ascii="Times New Roman" w:eastAsia="Times New Roman" w:hAnsi="Times New Roman" w:cs="Times New Roman"/>
                <w:color w:val="3333CC"/>
                <w:sz w:val="28"/>
                <w:szCs w:val="28"/>
                <w:lang w:eastAsia="ru-RU"/>
              </w:rPr>
              <w:t> </w:t>
            </w:r>
            <w:hyperlink r:id="rId8" w:history="1">
              <w:r w:rsidRPr="002E408D">
                <w:rPr>
                  <w:rFonts w:ascii="Times New Roman" w:eastAsia="Times New Roman" w:hAnsi="Times New Roman" w:cs="Times New Roman"/>
                  <w:color w:val="3333CC"/>
                  <w:sz w:val="28"/>
                  <w:szCs w:val="28"/>
                  <w:u w:val="single"/>
                  <w:lang w:eastAsia="ru-RU"/>
                </w:rPr>
                <w:t>www.pedved.ucoz.ru/</w:t>
              </w:r>
            </w:hyperlink>
          </w:p>
        </w:tc>
      </w:tr>
      <w:tr w:rsidR="00E84077" w:rsidTr="00526E83">
        <w:trPr>
          <w:trHeight w:val="4385"/>
        </w:trPr>
        <w:tc>
          <w:tcPr>
            <w:tcW w:w="1668" w:type="dxa"/>
          </w:tcPr>
          <w:p w:rsidR="00E84077" w:rsidRPr="00636BFA" w:rsidRDefault="00E84077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BF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GB" w:eastAsia="ru-RU"/>
              </w:rPr>
              <w:lastRenderedPageBreak/>
              <w:t>III</w:t>
            </w:r>
            <w:r w:rsidRPr="00636BF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.</w:t>
            </w:r>
            <w:r w:rsidRPr="00636BFA">
              <w:rPr>
                <w:rFonts w:ascii="Times New Roman" w:hAnsi="Times New Roman" w:cs="Times New Roman"/>
                <w:sz w:val="28"/>
                <w:szCs w:val="28"/>
              </w:rPr>
              <w:t xml:space="preserve"> Стадия </w:t>
            </w:r>
            <w:proofErr w:type="spellStart"/>
            <w:r w:rsidRPr="00636BFA">
              <w:rPr>
                <w:rFonts w:ascii="Times New Roman" w:hAnsi="Times New Roman" w:cs="Times New Roman"/>
                <w:sz w:val="28"/>
                <w:szCs w:val="28"/>
              </w:rPr>
              <w:t>осмысле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BFA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636B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4077" w:rsidRDefault="00E84077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BFA">
              <w:rPr>
                <w:rFonts w:ascii="Times New Roman" w:hAnsi="Times New Roman" w:cs="Times New Roman"/>
                <w:sz w:val="28"/>
                <w:szCs w:val="28"/>
              </w:rPr>
              <w:t xml:space="preserve">1. Формулирование </w:t>
            </w:r>
            <w:proofErr w:type="spellStart"/>
            <w:proofErr w:type="gramStart"/>
            <w:r w:rsidRPr="00636BFA">
              <w:rPr>
                <w:rFonts w:ascii="Times New Roman" w:hAnsi="Times New Roman" w:cs="Times New Roman"/>
                <w:sz w:val="28"/>
                <w:szCs w:val="28"/>
              </w:rPr>
              <w:t>первонача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BFA">
              <w:rPr>
                <w:rFonts w:ascii="Times New Roman" w:hAnsi="Times New Roman" w:cs="Times New Roman"/>
                <w:sz w:val="28"/>
                <w:szCs w:val="28"/>
              </w:rPr>
              <w:t>льного</w:t>
            </w:r>
            <w:proofErr w:type="spellEnd"/>
            <w:proofErr w:type="gramEnd"/>
            <w:r w:rsidRPr="00636B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6BFA">
              <w:rPr>
                <w:rFonts w:ascii="Times New Roman" w:hAnsi="Times New Roman" w:cs="Times New Roman"/>
                <w:sz w:val="28"/>
                <w:szCs w:val="28"/>
              </w:rPr>
              <w:t>определе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BFA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636BFA">
              <w:rPr>
                <w:rFonts w:ascii="Times New Roman" w:hAnsi="Times New Roman" w:cs="Times New Roman"/>
                <w:sz w:val="28"/>
                <w:szCs w:val="28"/>
              </w:rPr>
              <w:t xml:space="preserve"> омонимов. Приём </w:t>
            </w:r>
            <w:proofErr w:type="spellStart"/>
            <w:proofErr w:type="gramStart"/>
            <w:r w:rsidRPr="00636BFA">
              <w:rPr>
                <w:rFonts w:ascii="Times New Roman" w:hAnsi="Times New Roman" w:cs="Times New Roman"/>
                <w:sz w:val="28"/>
                <w:szCs w:val="28"/>
              </w:rPr>
              <w:t>последова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BFA">
              <w:rPr>
                <w:rFonts w:ascii="Times New Roman" w:hAnsi="Times New Roman" w:cs="Times New Roman"/>
                <w:sz w:val="28"/>
                <w:szCs w:val="28"/>
              </w:rPr>
              <w:t>тельной</w:t>
            </w:r>
            <w:proofErr w:type="gramEnd"/>
            <w:r w:rsidRPr="00636B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6BFA">
              <w:rPr>
                <w:rFonts w:ascii="Times New Roman" w:hAnsi="Times New Roman" w:cs="Times New Roman"/>
                <w:sz w:val="28"/>
                <w:szCs w:val="28"/>
              </w:rPr>
              <w:t>коопера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BFA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r w:rsidRPr="00636B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4077" w:rsidRDefault="00E84077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077" w:rsidRDefault="00E84077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077" w:rsidRPr="00636BFA" w:rsidRDefault="00E84077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077" w:rsidRDefault="00E84077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BFA">
              <w:rPr>
                <w:rFonts w:ascii="Times New Roman" w:hAnsi="Times New Roman" w:cs="Times New Roman"/>
                <w:sz w:val="28"/>
                <w:szCs w:val="28"/>
              </w:rPr>
              <w:t>2. Применение нового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знания. Самостоятельная работа «Узнай слова».</w:t>
            </w:r>
          </w:p>
          <w:p w:rsidR="00E84077" w:rsidRDefault="00E84077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077" w:rsidRDefault="00E84077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077" w:rsidRDefault="00E84077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077" w:rsidRDefault="00E84077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BFA">
              <w:rPr>
                <w:rFonts w:ascii="Times New Roman" w:hAnsi="Times New Roman" w:cs="Times New Roman"/>
                <w:sz w:val="28"/>
                <w:szCs w:val="28"/>
              </w:rPr>
              <w:t xml:space="preserve">3. Физкультминутка. </w:t>
            </w:r>
          </w:p>
          <w:p w:rsidR="00E84077" w:rsidRDefault="00E84077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077" w:rsidRDefault="00E84077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077" w:rsidRDefault="00E84077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077" w:rsidRDefault="00E84077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077" w:rsidRDefault="00E84077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077" w:rsidRDefault="00E84077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077" w:rsidRPr="00636BFA" w:rsidRDefault="00E84077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BFA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 xml:space="preserve">4. </w:t>
            </w:r>
            <w:r w:rsidRPr="00636BFA">
              <w:rPr>
                <w:rFonts w:ascii="Times New Roman" w:hAnsi="Times New Roman" w:cs="Times New Roman"/>
                <w:sz w:val="28"/>
                <w:szCs w:val="28"/>
              </w:rPr>
              <w:t>Работа с текстом. Отличия омонимов от многозначных слов. Приём «</w:t>
            </w:r>
            <w:proofErr w:type="spellStart"/>
            <w:r w:rsidRPr="00636BFA">
              <w:rPr>
                <w:rFonts w:ascii="Times New Roman" w:hAnsi="Times New Roman" w:cs="Times New Roman"/>
                <w:sz w:val="28"/>
                <w:szCs w:val="28"/>
              </w:rPr>
              <w:t>Инсерт</w:t>
            </w:r>
            <w:proofErr w:type="spellEnd"/>
            <w:r w:rsidRPr="00636BF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E84077" w:rsidRPr="00636BFA" w:rsidRDefault="00E84077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E84077" w:rsidRPr="00636BFA" w:rsidRDefault="00E84077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636BF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5. Создание проблемной ситуации.</w:t>
            </w:r>
          </w:p>
          <w:p w:rsidR="00E84077" w:rsidRPr="00636BFA" w:rsidRDefault="00E84077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636BF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6. Открытие нового </w:t>
            </w:r>
            <w:r w:rsidRPr="00636BF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знания. Омофоны, омографы, омофоны.</w:t>
            </w:r>
          </w:p>
          <w:p w:rsidR="00E84077" w:rsidRPr="00636BFA" w:rsidRDefault="00E84077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E84077" w:rsidRPr="00636BFA" w:rsidRDefault="00E84077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E84077" w:rsidRPr="00636BFA" w:rsidRDefault="00E84077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636BF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7. Применение нового знания.</w:t>
            </w:r>
          </w:p>
          <w:p w:rsidR="00E84077" w:rsidRDefault="00E84077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077" w:rsidRDefault="00E84077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077" w:rsidRPr="00636BFA" w:rsidRDefault="00E84077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BFA">
              <w:rPr>
                <w:rFonts w:ascii="Times New Roman" w:hAnsi="Times New Roman" w:cs="Times New Roman"/>
                <w:sz w:val="28"/>
                <w:szCs w:val="28"/>
              </w:rPr>
              <w:t>6. Работа со словарями.</w:t>
            </w:r>
          </w:p>
          <w:p w:rsidR="00E84077" w:rsidRPr="00636BFA" w:rsidRDefault="00E84077" w:rsidP="00526E83">
            <w:pPr>
              <w:rPr>
                <w:rFonts w:eastAsia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E84077" w:rsidRDefault="00E84077" w:rsidP="00526E83">
            <w:pPr>
              <w:rPr>
                <w:rFonts w:eastAsia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Готовность к мышлению и осознание потребности к построению нового способа действий.</w:t>
            </w:r>
          </w:p>
          <w:p w:rsidR="00E84077" w:rsidRDefault="00E84077" w:rsidP="00526E83">
            <w:pPr>
              <w:rPr>
                <w:rFonts w:eastAsia="Times New Roman"/>
                <w:spacing w:val="-4"/>
                <w:sz w:val="28"/>
                <w:szCs w:val="28"/>
                <w:lang w:eastAsia="ru-RU"/>
              </w:rPr>
            </w:pPr>
          </w:p>
          <w:p w:rsidR="00E84077" w:rsidRDefault="00E84077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077" w:rsidRDefault="00E84077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077" w:rsidRDefault="00E84077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077" w:rsidRDefault="00E84077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077" w:rsidRDefault="00E84077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077" w:rsidRDefault="00E84077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077" w:rsidRDefault="00E84077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44C47">
              <w:rPr>
                <w:rFonts w:ascii="Times New Roman" w:hAnsi="Times New Roman" w:cs="Times New Roman"/>
                <w:sz w:val="28"/>
                <w:szCs w:val="28"/>
              </w:rPr>
              <w:t>олучение новой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4077" w:rsidRDefault="00E84077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077" w:rsidRDefault="00E84077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077" w:rsidRDefault="00E84077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077" w:rsidRDefault="00E84077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077" w:rsidRPr="00044C47" w:rsidRDefault="00E84077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44C47">
              <w:rPr>
                <w:rFonts w:ascii="Times New Roman" w:hAnsi="Times New Roman" w:cs="Times New Roman"/>
                <w:sz w:val="28"/>
                <w:szCs w:val="28"/>
              </w:rPr>
              <w:t>смысление новой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4077" w:rsidRPr="00044C47" w:rsidRDefault="00E84077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44C47">
              <w:rPr>
                <w:rFonts w:ascii="Times New Roman" w:hAnsi="Times New Roman" w:cs="Times New Roman"/>
                <w:sz w:val="28"/>
                <w:szCs w:val="28"/>
              </w:rPr>
              <w:t>оотнесение её с уже имеющимися знаниями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4077" w:rsidRDefault="00E84077" w:rsidP="00526E83">
            <w:pPr>
              <w:rPr>
                <w:rFonts w:eastAsia="Times New Roman"/>
                <w:spacing w:val="-4"/>
                <w:sz w:val="28"/>
                <w:szCs w:val="28"/>
                <w:lang w:eastAsia="ru-RU"/>
              </w:rPr>
            </w:pPr>
          </w:p>
          <w:p w:rsidR="00E84077" w:rsidRDefault="00E84077" w:rsidP="00526E83">
            <w:pPr>
              <w:rPr>
                <w:rFonts w:eastAsia="Times New Roman"/>
                <w:spacing w:val="-4"/>
                <w:sz w:val="28"/>
                <w:szCs w:val="28"/>
                <w:lang w:eastAsia="ru-RU"/>
              </w:rPr>
            </w:pPr>
          </w:p>
          <w:p w:rsidR="00E84077" w:rsidRDefault="00E84077" w:rsidP="00526E83">
            <w:pPr>
              <w:rPr>
                <w:rFonts w:eastAsia="Times New Roman"/>
                <w:spacing w:val="-4"/>
                <w:sz w:val="28"/>
                <w:szCs w:val="28"/>
                <w:lang w:eastAsia="ru-RU"/>
              </w:rPr>
            </w:pPr>
          </w:p>
          <w:p w:rsidR="00E84077" w:rsidRDefault="00E84077" w:rsidP="00526E83">
            <w:pPr>
              <w:rPr>
                <w:rFonts w:eastAsia="Times New Roman"/>
                <w:spacing w:val="-4"/>
                <w:sz w:val="28"/>
                <w:szCs w:val="28"/>
                <w:lang w:eastAsia="ru-RU"/>
              </w:rPr>
            </w:pPr>
          </w:p>
          <w:p w:rsidR="00E84077" w:rsidRDefault="00E84077" w:rsidP="00526E83">
            <w:pPr>
              <w:rPr>
                <w:rFonts w:eastAsia="Times New Roman"/>
                <w:spacing w:val="-4"/>
                <w:sz w:val="28"/>
                <w:szCs w:val="28"/>
                <w:lang w:eastAsia="ru-RU"/>
              </w:rPr>
            </w:pPr>
          </w:p>
          <w:p w:rsidR="00E84077" w:rsidRDefault="00E84077" w:rsidP="00526E83">
            <w:pPr>
              <w:rPr>
                <w:rFonts w:eastAsia="Times New Roman"/>
                <w:spacing w:val="-4"/>
                <w:sz w:val="28"/>
                <w:szCs w:val="28"/>
                <w:lang w:eastAsia="ru-RU"/>
              </w:rPr>
            </w:pPr>
          </w:p>
          <w:p w:rsidR="00E84077" w:rsidRDefault="00E84077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C8A">
              <w:rPr>
                <w:rFonts w:ascii="Times New Roman" w:hAnsi="Times New Roman" w:cs="Times New Roman"/>
                <w:sz w:val="28"/>
                <w:szCs w:val="28"/>
              </w:rPr>
              <w:t>Предупреждение общего утомления учащихся, пер</w:t>
            </w:r>
            <w:proofErr w:type="gramStart"/>
            <w:r w:rsidRPr="000B6C8A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0B6C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6C8A">
              <w:rPr>
                <w:rFonts w:ascii="Times New Roman" w:hAnsi="Times New Roman" w:cs="Times New Roman"/>
                <w:sz w:val="28"/>
                <w:szCs w:val="28"/>
              </w:rPr>
              <w:t>ключение</w:t>
            </w:r>
            <w:proofErr w:type="spellEnd"/>
            <w:r w:rsidRPr="000B6C8A">
              <w:rPr>
                <w:rFonts w:ascii="Times New Roman" w:hAnsi="Times New Roman" w:cs="Times New Roman"/>
                <w:sz w:val="28"/>
                <w:szCs w:val="28"/>
              </w:rPr>
              <w:t xml:space="preserve">  их с умственной деятельности на умственно-физическую.</w:t>
            </w:r>
          </w:p>
          <w:p w:rsidR="00E84077" w:rsidRDefault="00E84077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077" w:rsidRPr="00E752B4" w:rsidRDefault="00E84077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2B4">
              <w:rPr>
                <w:rFonts w:ascii="Times New Roman" w:hAnsi="Times New Roman" w:cs="Times New Roman"/>
                <w:sz w:val="28"/>
                <w:szCs w:val="28"/>
              </w:rPr>
              <w:t>Организация самостоятельного выполнения задания на новый способ действия.</w:t>
            </w:r>
          </w:p>
          <w:p w:rsidR="00E84077" w:rsidRDefault="00E84077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077" w:rsidRDefault="00E84077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077" w:rsidRDefault="00E84077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077" w:rsidRDefault="00E84077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077" w:rsidRDefault="00E84077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077" w:rsidRDefault="00E84077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076CA">
              <w:rPr>
                <w:rFonts w:ascii="Times New Roman" w:hAnsi="Times New Roman" w:cs="Times New Roman"/>
                <w:sz w:val="28"/>
                <w:szCs w:val="28"/>
              </w:rPr>
              <w:t xml:space="preserve">отивация ученика </w:t>
            </w:r>
            <w:proofErr w:type="gramStart"/>
            <w:r w:rsidRPr="008076C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8076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4077" w:rsidRPr="008076CA" w:rsidRDefault="00E84077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6CA">
              <w:rPr>
                <w:rFonts w:ascii="Times New Roman" w:hAnsi="Times New Roman" w:cs="Times New Roman"/>
                <w:sz w:val="28"/>
                <w:szCs w:val="28"/>
              </w:rPr>
              <w:t>учебной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4077" w:rsidRDefault="00E84077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077" w:rsidRDefault="00E84077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077" w:rsidRDefault="00E84077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077" w:rsidRDefault="00E84077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077" w:rsidRDefault="00E84077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077" w:rsidRDefault="00E84077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077" w:rsidRDefault="00E84077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077" w:rsidRDefault="00E84077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077" w:rsidRDefault="00E84077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077" w:rsidRDefault="00E84077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077" w:rsidRDefault="00E84077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077" w:rsidRDefault="00E84077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077" w:rsidRPr="00E752B4" w:rsidRDefault="00E84077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2B4">
              <w:rPr>
                <w:rFonts w:ascii="Times New Roman" w:hAnsi="Times New Roman" w:cs="Times New Roman"/>
                <w:sz w:val="28"/>
                <w:szCs w:val="28"/>
              </w:rPr>
              <w:t>Фиксация нового знания в речи.</w:t>
            </w:r>
          </w:p>
          <w:p w:rsidR="00E84077" w:rsidRPr="00E752B4" w:rsidRDefault="00E84077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077" w:rsidRPr="00E752B4" w:rsidRDefault="00E84077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077" w:rsidRPr="00E752B4" w:rsidRDefault="00E84077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077" w:rsidRPr="00270077" w:rsidRDefault="00E84077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2B4">
              <w:rPr>
                <w:rFonts w:ascii="Times New Roman" w:hAnsi="Times New Roman" w:cs="Times New Roman"/>
                <w:sz w:val="28"/>
                <w:szCs w:val="28"/>
              </w:rPr>
              <w:t>Организация самостоятельного выполнения задания на новый способ действия.</w:t>
            </w:r>
          </w:p>
        </w:tc>
        <w:tc>
          <w:tcPr>
            <w:tcW w:w="1559" w:type="dxa"/>
          </w:tcPr>
          <w:p w:rsidR="00E84077" w:rsidRDefault="00E84077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27007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Индивидуальная, </w:t>
            </w:r>
          </w:p>
          <w:p w:rsidR="00E84077" w:rsidRPr="00270077" w:rsidRDefault="00E84077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п</w:t>
            </w:r>
            <w:r w:rsidRPr="0027007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арная, </w:t>
            </w: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27007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групповая</w:t>
            </w: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27007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Индивидуальная</w:t>
            </w: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Фронтальная</w:t>
            </w: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Индивидуальная</w:t>
            </w: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Фронтальная</w:t>
            </w: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Фронтальная</w:t>
            </w: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Групповая</w:t>
            </w: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E84077" w:rsidRPr="00270077" w:rsidRDefault="00E84077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Индивидуальная</w:t>
            </w:r>
          </w:p>
        </w:tc>
        <w:tc>
          <w:tcPr>
            <w:tcW w:w="3402" w:type="dxa"/>
          </w:tcPr>
          <w:p w:rsidR="00E84077" w:rsidRDefault="00E84077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077" w:rsidRDefault="00E84077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077" w:rsidRDefault="00E84077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077" w:rsidRDefault="00E84077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077" w:rsidRDefault="00E84077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 формулирование определения.</w:t>
            </w:r>
          </w:p>
          <w:p w:rsidR="00E84077" w:rsidRDefault="00E84077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077" w:rsidRDefault="00E84077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077" w:rsidRDefault="00E84077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077" w:rsidRDefault="00E84077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077" w:rsidRDefault="00E84077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077" w:rsidRDefault="00E84077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r w:rsidRPr="00E97D5E">
              <w:rPr>
                <w:rFonts w:ascii="Times New Roman" w:hAnsi="Times New Roman" w:cs="Times New Roman"/>
                <w:sz w:val="28"/>
                <w:szCs w:val="28"/>
              </w:rPr>
              <w:t>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E97D5E">
              <w:rPr>
                <w:rFonts w:ascii="Times New Roman" w:hAnsi="Times New Roman" w:cs="Times New Roman"/>
                <w:sz w:val="28"/>
                <w:szCs w:val="28"/>
              </w:rPr>
              <w:t xml:space="preserve"> логически обоснованны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E97D5E">
              <w:rPr>
                <w:rFonts w:ascii="Times New Roman" w:hAnsi="Times New Roman" w:cs="Times New Roman"/>
                <w:sz w:val="28"/>
                <w:szCs w:val="28"/>
              </w:rPr>
              <w:t>рассуждени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97D5E">
              <w:rPr>
                <w:rFonts w:ascii="Times New Roman" w:hAnsi="Times New Roman" w:cs="Times New Roman"/>
                <w:sz w:val="28"/>
                <w:szCs w:val="28"/>
              </w:rPr>
              <w:t>, гру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ппирование</w:t>
            </w:r>
            <w:r w:rsidRPr="00E97D5E">
              <w:rPr>
                <w:rFonts w:ascii="Times New Roman" w:hAnsi="Times New Roman" w:cs="Times New Roman"/>
                <w:sz w:val="28"/>
                <w:szCs w:val="28"/>
              </w:rPr>
              <w:t xml:space="preserve"> слов по заданным основаниям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7D5E">
              <w:rPr>
                <w:rFonts w:ascii="Times New Roman" w:hAnsi="Times New Roman" w:cs="Times New Roman"/>
                <w:sz w:val="28"/>
                <w:szCs w:val="28"/>
              </w:rPr>
              <w:t xml:space="preserve"> оценива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E97D5E">
              <w:rPr>
                <w:rFonts w:ascii="Times New Roman" w:hAnsi="Times New Roman" w:cs="Times New Roman"/>
                <w:sz w:val="28"/>
                <w:szCs w:val="28"/>
              </w:rPr>
              <w:t xml:space="preserve"> сво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E97D5E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97D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4077" w:rsidRDefault="00E84077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077" w:rsidRDefault="00E84077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077" w:rsidRDefault="00E84077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077" w:rsidRDefault="00E84077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077" w:rsidRDefault="00E84077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077" w:rsidRDefault="00E84077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077" w:rsidRDefault="00E84077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077" w:rsidRDefault="00E84077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077" w:rsidRDefault="00E84077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077" w:rsidRDefault="00E84077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077" w:rsidRDefault="00E84077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077" w:rsidRDefault="00E84077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077" w:rsidRDefault="00E84077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077" w:rsidRPr="00B65F6B" w:rsidRDefault="00E84077" w:rsidP="00526E83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1D5">
              <w:rPr>
                <w:rFonts w:ascii="Times New Roman" w:hAnsi="Times New Roman" w:cs="Times New Roman"/>
                <w:sz w:val="28"/>
                <w:szCs w:val="28"/>
              </w:rPr>
              <w:t>Анализирова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A721D5">
              <w:rPr>
                <w:rFonts w:ascii="Times New Roman" w:hAnsi="Times New Roman" w:cs="Times New Roman"/>
                <w:sz w:val="28"/>
                <w:szCs w:val="28"/>
              </w:rPr>
              <w:t>, сравнива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A721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B65F6B">
              <w:rPr>
                <w:rFonts w:ascii="Times New Roman" w:hAnsi="Times New Roman" w:cs="Times New Roman"/>
                <w:sz w:val="28"/>
                <w:szCs w:val="28"/>
              </w:rPr>
              <w:t>ахо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ждение</w:t>
            </w:r>
            <w:r w:rsidRPr="00B65F6B">
              <w:rPr>
                <w:rFonts w:ascii="Times New Roman" w:hAnsi="Times New Roman" w:cs="Times New Roman"/>
                <w:sz w:val="28"/>
                <w:szCs w:val="28"/>
              </w:rPr>
              <w:t xml:space="preserve"> отличи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й,</w:t>
            </w:r>
          </w:p>
          <w:p w:rsidR="00E84077" w:rsidRPr="00A721D5" w:rsidRDefault="00E84077" w:rsidP="00526E83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1D5">
              <w:rPr>
                <w:rFonts w:ascii="Times New Roman" w:hAnsi="Times New Roman" w:cs="Times New Roman"/>
                <w:sz w:val="28"/>
                <w:szCs w:val="28"/>
              </w:rPr>
              <w:t>устанавлива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A721D5">
              <w:rPr>
                <w:rFonts w:ascii="Times New Roman" w:hAnsi="Times New Roman" w:cs="Times New Roman"/>
                <w:sz w:val="28"/>
                <w:szCs w:val="28"/>
              </w:rPr>
              <w:t xml:space="preserve"> закономерности.</w:t>
            </w:r>
          </w:p>
          <w:p w:rsidR="00E84077" w:rsidRPr="00A721D5" w:rsidRDefault="00E84077" w:rsidP="00526E83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4077" w:rsidRDefault="00E84077" w:rsidP="00526E83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E84077" w:rsidRDefault="00E84077" w:rsidP="00526E83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E84077" w:rsidRDefault="00E84077" w:rsidP="00526E83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E84077" w:rsidRDefault="00E84077" w:rsidP="00526E83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E84077" w:rsidRDefault="00E84077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r w:rsidRPr="00E97D5E">
              <w:rPr>
                <w:rFonts w:ascii="Times New Roman" w:hAnsi="Times New Roman" w:cs="Times New Roman"/>
                <w:sz w:val="28"/>
                <w:szCs w:val="28"/>
              </w:rPr>
              <w:t>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E97D5E">
              <w:rPr>
                <w:rFonts w:ascii="Times New Roman" w:hAnsi="Times New Roman" w:cs="Times New Roman"/>
                <w:sz w:val="28"/>
                <w:szCs w:val="28"/>
              </w:rPr>
              <w:t xml:space="preserve"> 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ически обоснованных рассуждений.</w:t>
            </w:r>
          </w:p>
          <w:p w:rsidR="00E84077" w:rsidRDefault="00E84077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 формулирование определений.</w:t>
            </w:r>
          </w:p>
          <w:p w:rsidR="00E84077" w:rsidRDefault="00E84077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077" w:rsidRPr="0009585C" w:rsidRDefault="00E84077" w:rsidP="00526E83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4077" w:rsidRDefault="00E84077" w:rsidP="00526E83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E84077" w:rsidRDefault="00E84077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D5E">
              <w:rPr>
                <w:rFonts w:ascii="Times New Roman" w:hAnsi="Times New Roman" w:cs="Times New Roman"/>
                <w:sz w:val="28"/>
                <w:szCs w:val="28"/>
              </w:rPr>
              <w:t>Строить логически обоснованные рассуждения, группировать слова по заданным основаниям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7D5E">
              <w:rPr>
                <w:rFonts w:ascii="Times New Roman" w:hAnsi="Times New Roman" w:cs="Times New Roman"/>
                <w:sz w:val="28"/>
                <w:szCs w:val="28"/>
              </w:rPr>
              <w:t xml:space="preserve"> оценивать свою работу.</w:t>
            </w:r>
          </w:p>
          <w:p w:rsidR="00E84077" w:rsidRDefault="00E84077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077" w:rsidRPr="00CC70E8" w:rsidRDefault="00E84077" w:rsidP="00526E83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Извлечение информации из словарей.</w:t>
            </w:r>
          </w:p>
        </w:tc>
        <w:tc>
          <w:tcPr>
            <w:tcW w:w="2410" w:type="dxa"/>
          </w:tcPr>
          <w:p w:rsidR="00E84077" w:rsidRPr="0062179A" w:rsidRDefault="00E84077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Ф</w:t>
            </w:r>
            <w:r w:rsidRPr="0062179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ормулирова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ние </w:t>
            </w:r>
            <w:r w:rsidRPr="0062179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и аргументирова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ние</w:t>
            </w:r>
            <w:r w:rsidRPr="0062179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свои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х</w:t>
            </w:r>
            <w:r w:rsidRPr="0062179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мысл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ей</w:t>
            </w:r>
            <w:r w:rsidRPr="0062179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;</w:t>
            </w:r>
          </w:p>
          <w:p w:rsidR="00E84077" w:rsidRPr="0062179A" w:rsidRDefault="00E84077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62179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привле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чение</w:t>
            </w:r>
            <w:r w:rsidRPr="0062179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нов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ого</w:t>
            </w:r>
            <w:r w:rsidRPr="0062179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и изученн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ого </w:t>
            </w:r>
            <w:r w:rsidRPr="0062179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материал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а</w:t>
            </w:r>
            <w:r w:rsidRPr="0062179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;</w:t>
            </w:r>
          </w:p>
          <w:p w:rsidR="00E84077" w:rsidRPr="0062179A" w:rsidRDefault="00E84077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62179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- совершенство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вание устной и письменной речью.</w:t>
            </w: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E84077" w:rsidRDefault="00E84077" w:rsidP="00526E83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84077" w:rsidRDefault="00E84077" w:rsidP="00526E83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84077" w:rsidRDefault="00E84077" w:rsidP="00526E83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84077" w:rsidRPr="00D00DE6" w:rsidRDefault="00E84077" w:rsidP="00526E8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D00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Искать пути решения проблемы.</w:t>
            </w:r>
          </w:p>
          <w:p w:rsidR="00E84077" w:rsidRPr="00D00DE6" w:rsidRDefault="00E84077" w:rsidP="00526E83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84077" w:rsidRPr="00D00DE6" w:rsidRDefault="00E84077" w:rsidP="00526E8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D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</w:t>
            </w:r>
            <w:r w:rsidRPr="00D00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Осуществлять познавательную и личностную рефлексию.</w:t>
            </w:r>
          </w:p>
          <w:p w:rsidR="00E84077" w:rsidRPr="00D00DE6" w:rsidRDefault="00E84077" w:rsidP="00526E83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84077" w:rsidRPr="00D00DE6" w:rsidRDefault="00E84077" w:rsidP="00526E83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84077" w:rsidRDefault="00E84077" w:rsidP="00526E83">
            <w:pPr>
              <w:rPr>
                <w:rFonts w:eastAsia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2421" w:type="dxa"/>
          </w:tcPr>
          <w:p w:rsidR="00E84077" w:rsidRDefault="00E84077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E84077" w:rsidRPr="0062179A" w:rsidRDefault="00E84077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</w:t>
            </w:r>
            <w:r w:rsidRPr="0062179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озда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ние </w:t>
            </w:r>
            <w:r w:rsidRPr="0062179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устны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х</w:t>
            </w:r>
            <w:r w:rsidRPr="0062179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монологически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х</w:t>
            </w:r>
            <w:r w:rsidRPr="0062179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высказывани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й</w:t>
            </w:r>
            <w:r w:rsidRPr="0062179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азного типа; умение вести диалог.</w:t>
            </w: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E84077" w:rsidRPr="0062179A" w:rsidRDefault="00E84077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У</w:t>
            </w:r>
            <w:r w:rsidRPr="0062179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станавлива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ние и вырабатывание</w:t>
            </w:r>
            <w:r w:rsidRPr="0062179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разны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х</w:t>
            </w:r>
            <w:r w:rsidRPr="0062179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точ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е</w:t>
            </w:r>
            <w:r w:rsidRPr="0062179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к зрения; </w:t>
            </w:r>
          </w:p>
          <w:p w:rsidR="00E84077" w:rsidRPr="0062179A" w:rsidRDefault="00E84077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62179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аргументирова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ние</w:t>
            </w:r>
            <w:r w:rsidRPr="0062179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сво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ей </w:t>
            </w:r>
            <w:r w:rsidRPr="0062179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точк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и</w:t>
            </w:r>
            <w:r w:rsidRPr="0062179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зрения;</w:t>
            </w: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умение </w:t>
            </w:r>
            <w:r w:rsidRPr="0062179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задава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ть вопросы.</w:t>
            </w: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E84077" w:rsidRPr="0062179A" w:rsidRDefault="00E84077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О</w:t>
            </w:r>
            <w:r w:rsidRPr="0062179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смысленное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чтение и адекватное восприятие.</w:t>
            </w:r>
          </w:p>
          <w:p w:rsidR="00E84077" w:rsidRPr="0062179A" w:rsidRDefault="00E84077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62179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</w:t>
            </w:r>
            <w:r w:rsidRPr="0062179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риентироваться на возможное разнообразие способов решения учебной задачи; </w:t>
            </w: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Формирование культуры публичных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выступлений.</w:t>
            </w:r>
          </w:p>
          <w:p w:rsidR="00E84077" w:rsidRDefault="00E84077" w:rsidP="00526E83">
            <w:pPr>
              <w:rPr>
                <w:rFonts w:eastAsia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981" w:type="dxa"/>
          </w:tcPr>
          <w:p w:rsidR="00E84077" w:rsidRDefault="00E84077" w:rsidP="00526E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13. </w:t>
            </w:r>
            <w:hyperlink r:id="rId9" w:history="1">
              <w:r w:rsidRPr="00F71F0E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http://www.</w:t>
              </w:r>
              <w:proofErr w:type="spellStart"/>
              <w:r w:rsidRPr="00F71F0E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GB" w:eastAsia="ru-RU"/>
                </w:rPr>
                <w:t>planeta</w:t>
              </w:r>
              <w:proofErr w:type="spellEnd"/>
              <w:r w:rsidRPr="00F71F0E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-</w:t>
              </w:r>
              <w:proofErr w:type="spellStart"/>
              <w:r w:rsidRPr="00F71F0E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GB" w:eastAsia="ru-RU"/>
                </w:rPr>
                <w:t>kniga</w:t>
              </w:r>
              <w:proofErr w:type="spellEnd"/>
              <w:r w:rsidRPr="00F71F0E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F71F0E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GB" w:eastAsia="ru-RU"/>
                </w:rPr>
                <w:t>ru</w:t>
              </w:r>
              <w:proofErr w:type="spellEnd"/>
              <w:r w:rsidRPr="00F71F0E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-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color w:val="3333CC"/>
                <w:sz w:val="28"/>
                <w:szCs w:val="28"/>
                <w:u w:val="single"/>
                <w:lang w:eastAsia="ru-RU"/>
              </w:rPr>
            </w:pPr>
            <w:r w:rsidRPr="002E4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hyperlink r:id="rId10" w:history="1">
              <w:r w:rsidRPr="002E408D">
                <w:rPr>
                  <w:rFonts w:ascii="Times New Roman" w:eastAsia="Times New Roman" w:hAnsi="Times New Roman" w:cs="Times New Roman"/>
                  <w:color w:val="3333CC"/>
                  <w:sz w:val="28"/>
                  <w:szCs w:val="28"/>
                  <w:u w:val="single"/>
                  <w:lang w:eastAsia="ru-RU"/>
                </w:rPr>
                <w:t>www.a4format.ru/</w:t>
              </w:r>
            </w:hyperlink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color w:val="3333CC"/>
                <w:sz w:val="28"/>
                <w:szCs w:val="28"/>
                <w:u w:val="single"/>
                <w:lang w:eastAsia="ru-RU"/>
              </w:rPr>
            </w:pP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color w:val="3333CC"/>
                <w:sz w:val="28"/>
                <w:szCs w:val="28"/>
                <w:u w:val="single"/>
                <w:lang w:eastAsia="ru-RU"/>
              </w:rPr>
            </w:pP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color w:val="3333CC"/>
                <w:sz w:val="28"/>
                <w:szCs w:val="28"/>
                <w:u w:val="single"/>
                <w:lang w:eastAsia="ru-RU"/>
              </w:rPr>
            </w:pP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color w:val="3333CC"/>
                <w:sz w:val="28"/>
                <w:szCs w:val="28"/>
                <w:u w:val="single"/>
                <w:lang w:eastAsia="ru-RU"/>
              </w:rPr>
            </w:pP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color w:val="3333CC"/>
                <w:sz w:val="28"/>
                <w:szCs w:val="28"/>
                <w:u w:val="single"/>
                <w:lang w:eastAsia="ru-RU"/>
              </w:rPr>
            </w:pP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color w:val="3333CC"/>
                <w:sz w:val="28"/>
                <w:szCs w:val="28"/>
                <w:u w:val="single"/>
                <w:lang w:eastAsia="ru-RU"/>
              </w:rPr>
            </w:pP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color w:val="3333CC"/>
                <w:sz w:val="28"/>
                <w:szCs w:val="28"/>
                <w:u w:val="single"/>
                <w:lang w:eastAsia="ru-RU"/>
              </w:rPr>
            </w:pP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color w:val="3333CC"/>
                <w:sz w:val="28"/>
                <w:szCs w:val="28"/>
                <w:u w:val="single"/>
                <w:lang w:eastAsia="ru-RU"/>
              </w:rPr>
            </w:pPr>
            <w:hyperlink r:id="rId11" w:history="1">
              <w:r w:rsidRPr="002E408D">
                <w:rPr>
                  <w:rFonts w:ascii="Times New Roman" w:eastAsia="Times New Roman" w:hAnsi="Times New Roman" w:cs="Times New Roman"/>
                  <w:color w:val="3333CC"/>
                  <w:sz w:val="28"/>
                  <w:szCs w:val="28"/>
                  <w:u w:val="single"/>
                  <w:lang w:eastAsia="ru-RU"/>
                </w:rPr>
                <w:t>http://festival.1sept</w:t>
              </w:r>
              <w:r w:rsidRPr="002E408D">
                <w:rPr>
                  <w:rFonts w:ascii="Times New Roman" w:eastAsia="Times New Roman" w:hAnsi="Times New Roman" w:cs="Times New Roman"/>
                  <w:color w:val="3333CC"/>
                  <w:sz w:val="28"/>
                  <w:szCs w:val="28"/>
                  <w:u w:val="single"/>
                  <w:lang w:eastAsia="ru-RU"/>
                </w:rPr>
                <w:lastRenderedPageBreak/>
                <w:t>ember.ru/subjects/8</w:t>
              </w:r>
            </w:hyperlink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color w:val="3333CC"/>
                <w:sz w:val="28"/>
                <w:szCs w:val="28"/>
                <w:u w:val="single"/>
                <w:lang w:eastAsia="ru-RU"/>
              </w:rPr>
            </w:pP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color w:val="3333CC"/>
                <w:sz w:val="28"/>
                <w:szCs w:val="28"/>
                <w:u w:val="single"/>
                <w:lang w:eastAsia="ru-RU"/>
              </w:rPr>
            </w:pP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color w:val="3333CC"/>
                <w:sz w:val="28"/>
                <w:szCs w:val="28"/>
                <w:u w:val="single"/>
                <w:lang w:eastAsia="ru-RU"/>
              </w:rPr>
            </w:pP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color w:val="3333CC"/>
                <w:sz w:val="28"/>
                <w:szCs w:val="28"/>
                <w:u w:val="single"/>
                <w:lang w:eastAsia="ru-RU"/>
              </w:rPr>
            </w:pP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color w:val="3333CC"/>
                <w:sz w:val="28"/>
                <w:szCs w:val="28"/>
                <w:u w:val="single"/>
                <w:lang w:eastAsia="ru-RU"/>
              </w:rPr>
            </w:pP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color w:val="3333CC"/>
                <w:sz w:val="28"/>
                <w:szCs w:val="28"/>
                <w:u w:val="single"/>
                <w:lang w:eastAsia="ru-RU"/>
              </w:rPr>
            </w:pP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color w:val="3333CC"/>
                <w:sz w:val="28"/>
                <w:szCs w:val="28"/>
                <w:u w:val="single"/>
                <w:lang w:eastAsia="ru-RU"/>
              </w:rPr>
            </w:pP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color w:val="3333CC"/>
                <w:sz w:val="28"/>
                <w:szCs w:val="28"/>
                <w:u w:val="single"/>
                <w:lang w:eastAsia="ru-RU"/>
              </w:rPr>
            </w:pP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color w:val="3333CC"/>
                <w:sz w:val="28"/>
                <w:szCs w:val="28"/>
                <w:u w:val="single"/>
                <w:lang w:eastAsia="ru-RU"/>
              </w:rPr>
            </w:pP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color w:val="3333CC"/>
                <w:sz w:val="28"/>
                <w:szCs w:val="28"/>
                <w:u w:val="single"/>
                <w:lang w:eastAsia="ru-RU"/>
              </w:rPr>
            </w:pP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color w:val="3333CC"/>
                <w:sz w:val="28"/>
                <w:szCs w:val="28"/>
                <w:u w:val="single"/>
                <w:lang w:eastAsia="ru-RU"/>
              </w:rPr>
            </w:pPr>
          </w:p>
          <w:p w:rsidR="00E84077" w:rsidRPr="00A97448" w:rsidRDefault="00E84077" w:rsidP="00526E83">
            <w:pPr>
              <w:rPr>
                <w:rFonts w:eastAsia="Times New Roman"/>
                <w:spacing w:val="-4"/>
                <w:sz w:val="28"/>
                <w:szCs w:val="28"/>
                <w:lang w:eastAsia="ru-RU"/>
              </w:rPr>
            </w:pPr>
            <w:hyperlink r:id="rId12" w:history="1">
              <w:r w:rsidRPr="002E408D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http://www.gramota.ru/slovari-</w:t>
              </w:r>
            </w:hyperlink>
          </w:p>
        </w:tc>
      </w:tr>
      <w:tr w:rsidR="00E84077" w:rsidTr="00526E83">
        <w:tc>
          <w:tcPr>
            <w:tcW w:w="1668" w:type="dxa"/>
          </w:tcPr>
          <w:p w:rsidR="00E84077" w:rsidRPr="00636BFA" w:rsidRDefault="00E84077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636BF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GB" w:eastAsia="ru-RU"/>
              </w:rPr>
              <w:lastRenderedPageBreak/>
              <w:t>V</w:t>
            </w:r>
            <w:r w:rsidRPr="00636BF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. Рефлексия.</w:t>
            </w:r>
          </w:p>
          <w:p w:rsidR="00E84077" w:rsidRPr="00636BFA" w:rsidRDefault="00E84077" w:rsidP="00526E83">
            <w:pPr>
              <w:rPr>
                <w:rFonts w:eastAsia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E84077" w:rsidRDefault="00E84077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57F">
              <w:rPr>
                <w:rFonts w:ascii="Times New Roman" w:hAnsi="Times New Roman" w:cs="Times New Roman"/>
                <w:sz w:val="28"/>
                <w:szCs w:val="28"/>
              </w:rPr>
              <w:t>Организ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ация оценивания</w:t>
            </w:r>
          </w:p>
          <w:p w:rsidR="00E84077" w:rsidRDefault="00E84077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57F">
              <w:rPr>
                <w:rFonts w:ascii="Times New Roman" w:hAnsi="Times New Roman" w:cs="Times New Roman"/>
                <w:sz w:val="28"/>
                <w:szCs w:val="28"/>
              </w:rPr>
              <w:t>учащимися собственной деятельности.</w:t>
            </w:r>
          </w:p>
          <w:p w:rsidR="00E84077" w:rsidRPr="009F257F" w:rsidRDefault="00E84077" w:rsidP="00526E83">
            <w:pPr>
              <w:rPr>
                <w:rFonts w:eastAsia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Оценивание своего эмоционального состояния.</w:t>
            </w:r>
          </w:p>
        </w:tc>
        <w:tc>
          <w:tcPr>
            <w:tcW w:w="1559" w:type="dxa"/>
          </w:tcPr>
          <w:p w:rsidR="00E84077" w:rsidRPr="00270077" w:rsidRDefault="00E84077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27007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Индивидуальная</w:t>
            </w:r>
          </w:p>
        </w:tc>
        <w:tc>
          <w:tcPr>
            <w:tcW w:w="3402" w:type="dxa"/>
          </w:tcPr>
          <w:p w:rsidR="00E84077" w:rsidRPr="00FD41A1" w:rsidRDefault="00E84077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Систематизирование и представление полученной информации в виде схемы (кластера).</w:t>
            </w:r>
          </w:p>
          <w:p w:rsidR="00E84077" w:rsidRDefault="00E84077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E84077" w:rsidRDefault="00E84077" w:rsidP="00526E83">
            <w:pPr>
              <w:rPr>
                <w:rFonts w:eastAsia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E84077" w:rsidRDefault="00E84077" w:rsidP="00526E83">
            <w:pPr>
              <w:rPr>
                <w:rFonts w:eastAsia="Times New Roman"/>
                <w:spacing w:val="-4"/>
                <w:sz w:val="28"/>
                <w:szCs w:val="28"/>
                <w:lang w:eastAsia="ru-RU"/>
              </w:rPr>
            </w:pPr>
            <w:r w:rsidRPr="00994A4E">
              <w:rPr>
                <w:rFonts w:ascii="Times New Roman" w:hAnsi="Times New Roman" w:cs="Times New Roman"/>
                <w:sz w:val="28"/>
                <w:szCs w:val="28"/>
              </w:rPr>
              <w:t>Определ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994A4E">
              <w:rPr>
                <w:rFonts w:ascii="Times New Roman" w:hAnsi="Times New Roman" w:cs="Times New Roman"/>
                <w:sz w:val="28"/>
                <w:szCs w:val="28"/>
              </w:rPr>
              <w:t xml:space="preserve"> степен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94A4E">
              <w:rPr>
                <w:rFonts w:ascii="Times New Roman" w:hAnsi="Times New Roman" w:cs="Times New Roman"/>
                <w:sz w:val="28"/>
                <w:szCs w:val="28"/>
              </w:rPr>
              <w:t xml:space="preserve"> успешности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своей </w:t>
            </w:r>
            <w:r w:rsidRPr="00994A4E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1" w:type="dxa"/>
          </w:tcPr>
          <w:p w:rsidR="00E84077" w:rsidRDefault="00E84077" w:rsidP="00526E83">
            <w:pPr>
              <w:rPr>
                <w:rFonts w:eastAsia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981" w:type="dxa"/>
          </w:tcPr>
          <w:p w:rsidR="00E84077" w:rsidRDefault="00E84077" w:rsidP="00526E83">
            <w:pPr>
              <w:rPr>
                <w:rFonts w:eastAsia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E84077" w:rsidTr="00526E83">
        <w:trPr>
          <w:trHeight w:val="4814"/>
        </w:trPr>
        <w:tc>
          <w:tcPr>
            <w:tcW w:w="1668" w:type="dxa"/>
          </w:tcPr>
          <w:p w:rsidR="00E84077" w:rsidRPr="00636BFA" w:rsidRDefault="00E84077" w:rsidP="00526E83">
            <w:pPr>
              <w:rPr>
                <w:rFonts w:eastAsia="Times New Roman"/>
                <w:spacing w:val="-4"/>
                <w:sz w:val="28"/>
                <w:szCs w:val="28"/>
                <w:lang w:eastAsia="ru-RU"/>
              </w:rPr>
            </w:pPr>
            <w:r w:rsidRPr="00636BF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GB" w:eastAsia="ru-RU"/>
              </w:rPr>
              <w:lastRenderedPageBreak/>
              <w:t>VI</w:t>
            </w:r>
            <w:r w:rsidRPr="00636BF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.</w:t>
            </w:r>
            <w:r w:rsidRPr="00636BFA">
              <w:rPr>
                <w:rFonts w:ascii="Times New Roman" w:hAnsi="Times New Roman" w:cs="Times New Roman"/>
              </w:rPr>
              <w:t xml:space="preserve"> </w:t>
            </w:r>
            <w:r w:rsidRPr="00636BFA">
              <w:rPr>
                <w:rFonts w:ascii="Times New Roman" w:hAnsi="Times New Roman" w:cs="Times New Roman"/>
                <w:sz w:val="28"/>
                <w:szCs w:val="28"/>
              </w:rPr>
              <w:t>Домашнее задание.</w:t>
            </w:r>
          </w:p>
        </w:tc>
        <w:tc>
          <w:tcPr>
            <w:tcW w:w="2551" w:type="dxa"/>
          </w:tcPr>
          <w:p w:rsidR="00E84077" w:rsidRDefault="00E84077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Дальнейшее самостоятельное применение полученных знаний.</w:t>
            </w:r>
          </w:p>
          <w:p w:rsidR="00E84077" w:rsidRDefault="00E84077" w:rsidP="00526E83">
            <w:pPr>
              <w:rPr>
                <w:rFonts w:eastAsia="Times New Roman"/>
                <w:spacing w:val="-4"/>
                <w:sz w:val="28"/>
                <w:szCs w:val="28"/>
                <w:lang w:eastAsia="ru-RU"/>
              </w:rPr>
            </w:pPr>
            <w:r w:rsidRPr="00D1455A">
              <w:rPr>
                <w:rFonts w:ascii="Times New Roman" w:hAnsi="Times New Roman" w:cs="Times New Roman"/>
                <w:sz w:val="28"/>
                <w:szCs w:val="28"/>
              </w:rPr>
              <w:t>При подаче домашнего задания проведена дифференциация с учетом интереса учащихся.</w:t>
            </w:r>
          </w:p>
        </w:tc>
        <w:tc>
          <w:tcPr>
            <w:tcW w:w="1559" w:type="dxa"/>
          </w:tcPr>
          <w:p w:rsidR="00E84077" w:rsidRPr="00270077" w:rsidRDefault="00E84077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27007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Индивидуальная</w:t>
            </w:r>
          </w:p>
        </w:tc>
        <w:tc>
          <w:tcPr>
            <w:tcW w:w="3402" w:type="dxa"/>
          </w:tcPr>
          <w:p w:rsidR="00E84077" w:rsidRDefault="00E84077" w:rsidP="00526E83">
            <w:pPr>
              <w:rPr>
                <w:rFonts w:eastAsia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E84077" w:rsidRPr="0062179A" w:rsidRDefault="00E84077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П</w:t>
            </w:r>
            <w:r w:rsidRPr="0062179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ланировани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е</w:t>
            </w:r>
            <w:r w:rsidRPr="0062179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пути достижения цели; </w:t>
            </w:r>
          </w:p>
          <w:p w:rsidR="00E84077" w:rsidRPr="0062179A" w:rsidRDefault="00E84077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62179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установлени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е</w:t>
            </w:r>
            <w:r w:rsidRPr="0062179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целевых приоритетов;</w:t>
            </w:r>
          </w:p>
          <w:p w:rsidR="00E84077" w:rsidRDefault="00E84077" w:rsidP="00526E83">
            <w:pPr>
              <w:rPr>
                <w:rFonts w:eastAsia="Times New Roman"/>
                <w:spacing w:val="-4"/>
                <w:sz w:val="28"/>
                <w:szCs w:val="28"/>
                <w:lang w:eastAsia="ru-RU"/>
              </w:rPr>
            </w:pPr>
            <w:r w:rsidRPr="0062179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оценива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ние</w:t>
            </w:r>
            <w:r w:rsidRPr="0062179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уровня </w:t>
            </w:r>
            <w:r w:rsidRPr="0062179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владения тем или иным учебным действием (отвечать на вопрос «что я не знаю и не умею?»). </w:t>
            </w:r>
          </w:p>
        </w:tc>
        <w:tc>
          <w:tcPr>
            <w:tcW w:w="2421" w:type="dxa"/>
          </w:tcPr>
          <w:p w:rsidR="00E84077" w:rsidRPr="0062179A" w:rsidRDefault="00E84077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П</w:t>
            </w:r>
            <w:r w:rsidRPr="0062179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роявл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ение внимания, удивления, желания</w:t>
            </w:r>
            <w:r w:rsidRPr="0062179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больше узнать. </w:t>
            </w:r>
          </w:p>
          <w:p w:rsidR="00E84077" w:rsidRDefault="00E84077" w:rsidP="00526E83">
            <w:pPr>
              <w:rPr>
                <w:rFonts w:eastAsia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981" w:type="dxa"/>
          </w:tcPr>
          <w:p w:rsidR="00E84077" w:rsidRDefault="00E84077" w:rsidP="00526E83">
            <w:pPr>
              <w:rPr>
                <w:rFonts w:eastAsia="Times New Roman"/>
                <w:spacing w:val="-4"/>
                <w:sz w:val="28"/>
                <w:szCs w:val="28"/>
                <w:lang w:eastAsia="ru-RU"/>
              </w:rPr>
            </w:pPr>
            <w:hyperlink r:id="rId13" w:history="1">
              <w:r w:rsidRPr="00F71F0E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http://www.</w:t>
              </w:r>
              <w:proofErr w:type="spellStart"/>
              <w:r w:rsidRPr="00F71F0E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GB" w:eastAsia="ru-RU"/>
                </w:rPr>
                <w:t>planeta</w:t>
              </w:r>
              <w:proofErr w:type="spellEnd"/>
              <w:r w:rsidRPr="00F71F0E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-</w:t>
              </w:r>
              <w:proofErr w:type="spellStart"/>
              <w:r w:rsidRPr="00F71F0E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GB" w:eastAsia="ru-RU"/>
                </w:rPr>
                <w:t>kniga</w:t>
              </w:r>
              <w:proofErr w:type="spellEnd"/>
              <w:r w:rsidRPr="00F71F0E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F71F0E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GB" w:eastAsia="ru-RU"/>
                </w:rPr>
                <w:t>ru</w:t>
              </w:r>
              <w:proofErr w:type="spellEnd"/>
              <w:r w:rsidRPr="00F71F0E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-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E84077" w:rsidRDefault="00E84077" w:rsidP="00E84077">
      <w:pPr>
        <w:rPr>
          <w:rFonts w:eastAsia="Times New Roman"/>
          <w:spacing w:val="-4"/>
          <w:sz w:val="28"/>
          <w:szCs w:val="28"/>
          <w:lang w:eastAsia="ru-RU"/>
        </w:rPr>
      </w:pPr>
    </w:p>
    <w:p w:rsidR="00E84077" w:rsidRDefault="00E84077" w:rsidP="00E84077">
      <w:pPr>
        <w:rPr>
          <w:rFonts w:eastAsia="Times New Roman"/>
          <w:spacing w:val="-4"/>
          <w:sz w:val="28"/>
          <w:szCs w:val="28"/>
          <w:lang w:eastAsia="ru-RU"/>
        </w:rPr>
      </w:pPr>
    </w:p>
    <w:p w:rsidR="00E84077" w:rsidRDefault="00E84077" w:rsidP="00E84077">
      <w:pPr>
        <w:rPr>
          <w:rFonts w:eastAsia="Times New Roman"/>
          <w:spacing w:val="-4"/>
          <w:sz w:val="28"/>
          <w:szCs w:val="28"/>
          <w:lang w:eastAsia="ru-RU"/>
        </w:rPr>
      </w:pPr>
    </w:p>
    <w:p w:rsidR="00E84077" w:rsidRDefault="00E84077" w:rsidP="00E84077">
      <w:pPr>
        <w:rPr>
          <w:rFonts w:eastAsia="Times New Roman"/>
          <w:spacing w:val="-4"/>
          <w:sz w:val="28"/>
          <w:szCs w:val="28"/>
          <w:lang w:eastAsia="ru-RU"/>
        </w:rPr>
      </w:pPr>
    </w:p>
    <w:p w:rsidR="00E84077" w:rsidRDefault="00E84077" w:rsidP="00E84077">
      <w:pPr>
        <w:rPr>
          <w:rFonts w:eastAsia="Times New Roman"/>
          <w:spacing w:val="-4"/>
          <w:sz w:val="28"/>
          <w:szCs w:val="28"/>
          <w:lang w:eastAsia="ru-RU"/>
        </w:rPr>
      </w:pPr>
    </w:p>
    <w:p w:rsidR="00E84077" w:rsidRDefault="00E84077" w:rsidP="00E84077">
      <w:pPr>
        <w:rPr>
          <w:rFonts w:eastAsia="Times New Roman"/>
          <w:spacing w:val="-4"/>
          <w:sz w:val="28"/>
          <w:szCs w:val="28"/>
          <w:lang w:eastAsia="ru-RU"/>
        </w:rPr>
      </w:pPr>
    </w:p>
    <w:p w:rsidR="00E84077" w:rsidRDefault="00E84077" w:rsidP="00E84077">
      <w:pPr>
        <w:rPr>
          <w:rFonts w:eastAsia="Times New Roman"/>
          <w:spacing w:val="-4"/>
          <w:sz w:val="28"/>
          <w:szCs w:val="28"/>
          <w:lang w:eastAsia="ru-RU"/>
        </w:rPr>
      </w:pPr>
    </w:p>
    <w:p w:rsidR="00E84077" w:rsidRDefault="00E84077" w:rsidP="00E84077">
      <w:pPr>
        <w:rPr>
          <w:rFonts w:eastAsia="Times New Roman"/>
          <w:spacing w:val="-4"/>
          <w:sz w:val="28"/>
          <w:szCs w:val="28"/>
          <w:lang w:eastAsia="ru-RU"/>
        </w:rPr>
      </w:pPr>
    </w:p>
    <w:p w:rsidR="00E12A9B" w:rsidRDefault="00E12A9B">
      <w:bookmarkStart w:id="0" w:name="_GoBack"/>
      <w:bookmarkEnd w:id="0"/>
    </w:p>
    <w:sectPr w:rsidR="00E12A9B" w:rsidSect="00E8407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JournalSans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DejaVu Sans"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077"/>
    <w:rsid w:val="00E12A9B"/>
    <w:rsid w:val="00E8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84077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E84077"/>
    <w:rPr>
      <w:color w:val="0000FF" w:themeColor="hyperlink"/>
      <w:u w:val="single"/>
    </w:rPr>
  </w:style>
  <w:style w:type="paragraph" w:customStyle="1" w:styleId="texturok">
    <w:name w:val="text_urok"/>
    <w:basedOn w:val="a"/>
    <w:rsid w:val="00E84077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paragraph" w:customStyle="1" w:styleId="xod">
    <w:name w:val="xod"/>
    <w:basedOn w:val="a"/>
    <w:rsid w:val="00E84077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JournalSansC" w:eastAsia="Times New Roman" w:hAnsi="JournalSansC" w:cs="JournalSansC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84077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E84077"/>
    <w:rPr>
      <w:color w:val="0000FF" w:themeColor="hyperlink"/>
      <w:u w:val="single"/>
    </w:rPr>
  </w:style>
  <w:style w:type="paragraph" w:customStyle="1" w:styleId="texturok">
    <w:name w:val="text_urok"/>
    <w:basedOn w:val="a"/>
    <w:rsid w:val="00E84077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paragraph" w:customStyle="1" w:styleId="xod">
    <w:name w:val="xod"/>
    <w:basedOn w:val="a"/>
    <w:rsid w:val="00E84077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JournalSansC" w:eastAsia="Times New Roman" w:hAnsi="JournalSansC" w:cs="JournalSansC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dved.ucoz.ru/" TargetMode="External"/><Relationship Id="rId13" Type="http://schemas.openxmlformats.org/officeDocument/2006/relationships/hyperlink" Target="http://www.planeta-kniga.ru-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catalog/rubr/8f5d7210-86a6-11da-a72b-0800200c9a66/15577/?/" TargetMode="External"/><Relationship Id="rId12" Type="http://schemas.openxmlformats.org/officeDocument/2006/relationships/hyperlink" Target="http://www.gramota.ru/slovari-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sportal.ru/node/1458767" TargetMode="External"/><Relationship Id="rId11" Type="http://schemas.openxmlformats.org/officeDocument/2006/relationships/hyperlink" Target="http://festival.1september.ru/subjects/8" TargetMode="External"/><Relationship Id="rId5" Type="http://schemas.openxmlformats.org/officeDocument/2006/relationships/hyperlink" Target="http://www.uroki.net/docrus.ht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a4forma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laneta-kniga.ru-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764</Words>
  <Characters>4358</Characters>
  <Application>Microsoft Office Word</Application>
  <DocSecurity>0</DocSecurity>
  <Lines>36</Lines>
  <Paragraphs>10</Paragraphs>
  <ScaleCrop>false</ScaleCrop>
  <Company/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2015-01-13T17:50:00Z</dcterms:created>
  <dcterms:modified xsi:type="dcterms:W3CDTF">2015-01-13T17:50:00Z</dcterms:modified>
</cp:coreProperties>
</file>